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46" w:rsidRDefault="00946846" w:rsidP="00946846">
      <w:pPr>
        <w:pStyle w:val="a5"/>
      </w:pPr>
      <w:r>
        <w:rPr>
          <w:noProof/>
        </w:rPr>
        <w:drawing>
          <wp:inline distT="0" distB="0" distL="0" distR="0">
            <wp:extent cx="6818630" cy="9086850"/>
            <wp:effectExtent l="0" t="0" r="1270" b="0"/>
            <wp:docPr id="3" name="Рисунок 3" descr="C:\Users\11 класс\Pictures\положение пк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1 класс\Pictures\положение пк\5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" r="2435"/>
                    <a:stretch/>
                  </pic:blipFill>
                  <pic:spPr bwMode="auto">
                    <a:xfrm>
                      <a:off x="0" y="0"/>
                      <a:ext cx="6835733" cy="91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846" w:rsidRDefault="00946846">
      <w:pPr>
        <w:pStyle w:val="a3"/>
        <w:jc w:val="center"/>
      </w:pPr>
    </w:p>
    <w:p w:rsidR="00946846" w:rsidRDefault="00946846">
      <w:pPr>
        <w:pStyle w:val="a3"/>
        <w:jc w:val="center"/>
      </w:pPr>
    </w:p>
    <w:p w:rsidR="00946846" w:rsidRDefault="00946846">
      <w:pPr>
        <w:pStyle w:val="a3"/>
        <w:jc w:val="center"/>
      </w:pPr>
    </w:p>
    <w:p w:rsidR="00946846" w:rsidRDefault="00946846">
      <w:pPr>
        <w:pStyle w:val="a3"/>
        <w:jc w:val="center"/>
        <w:sectPr w:rsidR="00946846">
          <w:type w:val="continuous"/>
          <w:pgSz w:w="11910" w:h="16840"/>
          <w:pgMar w:top="960" w:right="708" w:bottom="280" w:left="992" w:header="720" w:footer="720" w:gutter="0"/>
          <w:cols w:space="720"/>
        </w:sect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990"/>
        </w:tabs>
        <w:spacing w:before="75" w:line="276" w:lineRule="auto"/>
        <w:rPr>
          <w:sz w:val="24"/>
          <w:szCs w:val="24"/>
        </w:rPr>
      </w:pPr>
      <w:bookmarkStart w:id="1" w:name="1._Общие_положения"/>
      <w:bookmarkEnd w:id="1"/>
      <w:r w:rsidRPr="00CC4CA1">
        <w:rPr>
          <w:sz w:val="24"/>
          <w:szCs w:val="24"/>
        </w:rPr>
        <w:lastRenderedPageBreak/>
        <w:t>Общие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положения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09"/>
        </w:tabs>
        <w:spacing w:before="46" w:line="276" w:lineRule="auto"/>
        <w:ind w:left="142" w:right="187" w:firstLine="566"/>
        <w:rPr>
          <w:sz w:val="24"/>
          <w:szCs w:val="24"/>
        </w:rPr>
      </w:pPr>
      <w:r w:rsidRPr="00CC4CA1">
        <w:rPr>
          <w:sz w:val="24"/>
          <w:szCs w:val="24"/>
        </w:rPr>
        <w:t>Настоящее Положение разработано в соответствии с Федеральным Законом № 273-ФЗ от 29.12.2012 года «Об Образовании в Российской Федерации», приказом Министерства образования и науки Российской</w:t>
      </w:r>
      <w:r w:rsidRPr="00CC4CA1">
        <w:rPr>
          <w:spacing w:val="40"/>
          <w:sz w:val="24"/>
          <w:szCs w:val="24"/>
        </w:rPr>
        <w:t xml:space="preserve"> </w:t>
      </w:r>
      <w:r w:rsidRPr="00CC4CA1">
        <w:rPr>
          <w:sz w:val="24"/>
          <w:szCs w:val="24"/>
        </w:rPr>
        <w:t>Федерации № 499 от 01.07.2013 года «Об утверждении Порядка организации и осуществления образовательной деятельности по дополнительным профессиональным программам», приказом Минпросвещения Российской Федерации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№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438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от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26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августа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2020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года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«Об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утверждении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Порядка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организации и осуществления образовательной деятельности по основным программам профессионального обучения», Трудовым кодексом Российской Федерации, а также Уставом МБОУ «</w:t>
      </w:r>
      <w:r w:rsidR="00CC4CA1">
        <w:rPr>
          <w:sz w:val="24"/>
          <w:szCs w:val="24"/>
        </w:rPr>
        <w:t>Саглынская</w:t>
      </w:r>
      <w:r w:rsidRPr="00CC4CA1">
        <w:rPr>
          <w:sz w:val="24"/>
          <w:szCs w:val="24"/>
        </w:rPr>
        <w:t xml:space="preserve"> С</w:t>
      </w:r>
      <w:r w:rsidR="00CC4CA1">
        <w:rPr>
          <w:sz w:val="24"/>
          <w:szCs w:val="24"/>
        </w:rPr>
        <w:t>О</w:t>
      </w:r>
      <w:r w:rsidRPr="00CC4CA1">
        <w:rPr>
          <w:sz w:val="24"/>
          <w:szCs w:val="24"/>
        </w:rPr>
        <w:t>Ш» (далее - школа) и другими нормативными правовыми актами Российской Федерации, регла</w:t>
      </w:r>
      <w:r w:rsidR="00CC4CA1">
        <w:rPr>
          <w:sz w:val="24"/>
          <w:szCs w:val="24"/>
        </w:rPr>
        <w:t>ментирующими деятельность школы</w:t>
      </w:r>
      <w:r w:rsidRPr="00CC4CA1">
        <w:rPr>
          <w:sz w:val="24"/>
          <w:szCs w:val="24"/>
        </w:rPr>
        <w:t>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53"/>
        </w:tabs>
        <w:spacing w:line="276" w:lineRule="auto"/>
        <w:ind w:left="142" w:right="132" w:firstLine="566"/>
        <w:rPr>
          <w:sz w:val="24"/>
          <w:szCs w:val="24"/>
        </w:rPr>
      </w:pPr>
      <w:r w:rsidRPr="00CC4CA1">
        <w:rPr>
          <w:sz w:val="24"/>
          <w:szCs w:val="24"/>
        </w:rPr>
        <w:t>Данное Положение о профессиональной переподготовке и повышении квалификации педработников школы определяет цели и задачи повышения квалификации, виды, сроки и периодичность дополнительного</w:t>
      </w:r>
      <w:r w:rsidRPr="00CC4CA1">
        <w:rPr>
          <w:spacing w:val="40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профессионального образования, регламентирует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</w:t>
      </w:r>
      <w:r w:rsidRPr="00CC4CA1">
        <w:rPr>
          <w:spacing w:val="40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документацию.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01"/>
        </w:tabs>
        <w:spacing w:line="276" w:lineRule="auto"/>
        <w:ind w:left="1201" w:hanging="493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При</w:t>
      </w:r>
      <w:r w:rsidRPr="00CC4CA1">
        <w:rPr>
          <w:spacing w:val="-5"/>
          <w:sz w:val="24"/>
          <w:szCs w:val="24"/>
          <w:u w:val="single"/>
        </w:rPr>
        <w:t xml:space="preserve"> </w:t>
      </w:r>
      <w:r w:rsidRPr="00CC4CA1">
        <w:rPr>
          <w:sz w:val="24"/>
          <w:szCs w:val="24"/>
          <w:u w:val="single"/>
        </w:rPr>
        <w:t>использовании</w:t>
      </w:r>
      <w:r w:rsidRPr="00CC4CA1">
        <w:rPr>
          <w:spacing w:val="-4"/>
          <w:sz w:val="24"/>
          <w:szCs w:val="24"/>
          <w:u w:val="single"/>
        </w:rPr>
        <w:t xml:space="preserve"> </w:t>
      </w:r>
      <w:r w:rsidRPr="00CC4CA1">
        <w:rPr>
          <w:sz w:val="24"/>
          <w:szCs w:val="24"/>
          <w:u w:val="single"/>
        </w:rPr>
        <w:t>настоящего</w:t>
      </w:r>
      <w:r w:rsidRPr="00CC4CA1">
        <w:rPr>
          <w:spacing w:val="-4"/>
          <w:sz w:val="24"/>
          <w:szCs w:val="24"/>
          <w:u w:val="single"/>
        </w:rPr>
        <w:t xml:space="preserve"> </w:t>
      </w:r>
      <w:r w:rsidRPr="00CC4CA1">
        <w:rPr>
          <w:sz w:val="24"/>
          <w:szCs w:val="24"/>
          <w:u w:val="single"/>
        </w:rPr>
        <w:t>Положения</w:t>
      </w:r>
      <w:r w:rsidRPr="00CC4CA1">
        <w:rPr>
          <w:spacing w:val="-6"/>
          <w:sz w:val="24"/>
          <w:szCs w:val="24"/>
          <w:u w:val="single"/>
        </w:rPr>
        <w:t xml:space="preserve"> </w:t>
      </w:r>
      <w:r w:rsidRPr="00CC4CA1">
        <w:rPr>
          <w:sz w:val="24"/>
          <w:szCs w:val="24"/>
          <w:u w:val="single"/>
        </w:rPr>
        <w:t>в</w:t>
      </w:r>
      <w:r w:rsidRPr="00CC4CA1">
        <w:rPr>
          <w:spacing w:val="-2"/>
          <w:sz w:val="24"/>
          <w:szCs w:val="24"/>
          <w:u w:val="single"/>
        </w:rPr>
        <w:t xml:space="preserve"> </w:t>
      </w:r>
      <w:r w:rsidRPr="00CC4CA1">
        <w:rPr>
          <w:sz w:val="24"/>
          <w:szCs w:val="24"/>
          <w:u w:val="single"/>
        </w:rPr>
        <w:t>школе</w:t>
      </w:r>
      <w:r w:rsidRPr="00CC4CA1">
        <w:rPr>
          <w:spacing w:val="-3"/>
          <w:sz w:val="24"/>
          <w:szCs w:val="24"/>
          <w:u w:val="single"/>
        </w:rPr>
        <w:t xml:space="preserve"> </w:t>
      </w:r>
      <w:r w:rsidRPr="00CC4CA1">
        <w:rPr>
          <w:spacing w:val="-2"/>
          <w:sz w:val="24"/>
          <w:szCs w:val="24"/>
          <w:u w:val="single"/>
        </w:rPr>
        <w:t>руководствуются: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45" w:line="276" w:lineRule="auto"/>
        <w:ind w:left="142" w:right="133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Приказом Министерства здравоохранения и социального развития Российской Федерации № 761н от 26.08.2010 года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</w:t>
      </w:r>
      <w:r w:rsidRPr="00CC4CA1">
        <w:rPr>
          <w:spacing w:val="-2"/>
          <w:sz w:val="24"/>
          <w:szCs w:val="24"/>
        </w:rPr>
        <w:t>образования»;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>Приказом Министерства труда и социальной защиты Российской</w:t>
      </w:r>
      <w:r w:rsidRPr="00CC4CA1">
        <w:rPr>
          <w:spacing w:val="40"/>
          <w:sz w:val="24"/>
          <w:szCs w:val="24"/>
        </w:rPr>
        <w:t xml:space="preserve"> </w:t>
      </w:r>
      <w:r w:rsidRPr="00CC4CA1">
        <w:rPr>
          <w:sz w:val="24"/>
          <w:szCs w:val="24"/>
        </w:rPr>
        <w:t>Федерации № 544н от 18.10.2013 года «Об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35" w:firstLine="566"/>
        <w:rPr>
          <w:sz w:val="24"/>
          <w:szCs w:val="24"/>
        </w:rPr>
      </w:pPr>
      <w:r w:rsidRPr="00CC4CA1">
        <w:rPr>
          <w:sz w:val="24"/>
          <w:szCs w:val="24"/>
        </w:rPr>
        <w:t>Приказом Министерства труда и социальной защиты Российской</w:t>
      </w:r>
      <w:r w:rsidRPr="00CC4CA1">
        <w:rPr>
          <w:spacing w:val="40"/>
          <w:sz w:val="24"/>
          <w:szCs w:val="24"/>
        </w:rPr>
        <w:t xml:space="preserve"> </w:t>
      </w:r>
      <w:r w:rsidRPr="00CC4CA1">
        <w:rPr>
          <w:sz w:val="24"/>
          <w:szCs w:val="24"/>
        </w:rPr>
        <w:t>Федерации № 514н от 24.07.2015 года «Об утверждении профессионального стандарта «Педагог - психолог (психолог в сфере образования)»;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6" w:firstLine="566"/>
        <w:rPr>
          <w:sz w:val="24"/>
          <w:szCs w:val="24"/>
        </w:rPr>
      </w:pPr>
      <w:r w:rsidRPr="00CC4CA1">
        <w:rPr>
          <w:sz w:val="24"/>
          <w:szCs w:val="24"/>
        </w:rPr>
        <w:t>Приказом министерства труда и социальной защиты Российской Федерации от 08.09.2014 г. № 630н «Об утверждении профессионального стандарта</w:t>
      </w:r>
    </w:p>
    <w:p w:rsidR="00996C9E" w:rsidRPr="00CC4CA1" w:rsidRDefault="00197341" w:rsidP="00CC4CA1">
      <w:pPr>
        <w:pStyle w:val="a3"/>
        <w:spacing w:line="276" w:lineRule="auto"/>
        <w:ind w:firstLine="0"/>
        <w:rPr>
          <w:sz w:val="24"/>
          <w:szCs w:val="24"/>
        </w:rPr>
      </w:pPr>
      <w:r w:rsidRPr="00CC4CA1">
        <w:rPr>
          <w:sz w:val="24"/>
          <w:szCs w:val="24"/>
        </w:rPr>
        <w:t>«Инструктор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-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методист».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66"/>
        </w:tabs>
        <w:spacing w:before="48" w:line="276" w:lineRule="auto"/>
        <w:ind w:left="1366" w:hanging="658"/>
        <w:rPr>
          <w:sz w:val="24"/>
          <w:szCs w:val="24"/>
        </w:rPr>
      </w:pPr>
      <w:r w:rsidRPr="00CC4CA1">
        <w:rPr>
          <w:sz w:val="24"/>
          <w:szCs w:val="24"/>
        </w:rPr>
        <w:t>Данное</w:t>
      </w:r>
      <w:r w:rsidR="00CC4CA1">
        <w:rPr>
          <w:spacing w:val="52"/>
          <w:w w:val="150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Положение</w:t>
      </w:r>
      <w:r w:rsidR="00CC4CA1">
        <w:rPr>
          <w:spacing w:val="42"/>
          <w:sz w:val="24"/>
          <w:szCs w:val="24"/>
        </w:rPr>
        <w:t xml:space="preserve"> </w:t>
      </w:r>
      <w:r w:rsidRPr="00CC4CA1">
        <w:rPr>
          <w:sz w:val="24"/>
          <w:szCs w:val="24"/>
        </w:rPr>
        <w:t>распространяется</w:t>
      </w:r>
      <w:r w:rsidR="00CC4CA1">
        <w:rPr>
          <w:spacing w:val="44"/>
          <w:sz w:val="24"/>
          <w:szCs w:val="24"/>
        </w:rPr>
        <w:t xml:space="preserve"> </w:t>
      </w:r>
      <w:r w:rsidRPr="00CC4CA1">
        <w:rPr>
          <w:sz w:val="24"/>
          <w:szCs w:val="24"/>
        </w:rPr>
        <w:t>на</w:t>
      </w:r>
      <w:r w:rsidR="00CC4CA1">
        <w:rPr>
          <w:spacing w:val="42"/>
          <w:sz w:val="24"/>
          <w:szCs w:val="24"/>
        </w:rPr>
        <w:t xml:space="preserve"> </w:t>
      </w:r>
      <w:r w:rsidRPr="00CC4CA1">
        <w:rPr>
          <w:sz w:val="24"/>
          <w:szCs w:val="24"/>
        </w:rPr>
        <w:t>перечень</w:t>
      </w:r>
      <w:r w:rsidRPr="00CC4CA1">
        <w:rPr>
          <w:spacing w:val="41"/>
          <w:sz w:val="24"/>
          <w:szCs w:val="24"/>
        </w:rPr>
        <w:t xml:space="preserve">  </w:t>
      </w:r>
      <w:r w:rsidRPr="00CC4CA1">
        <w:rPr>
          <w:sz w:val="24"/>
          <w:szCs w:val="24"/>
        </w:rPr>
        <w:t>должностей</w:t>
      </w:r>
      <w:r w:rsidRPr="00CC4CA1">
        <w:rPr>
          <w:spacing w:val="43"/>
          <w:sz w:val="24"/>
          <w:szCs w:val="24"/>
        </w:rPr>
        <w:t xml:space="preserve">  </w:t>
      </w:r>
      <w:r w:rsidRPr="00CC4CA1">
        <w:rPr>
          <w:spacing w:val="-10"/>
          <w:sz w:val="24"/>
          <w:szCs w:val="24"/>
        </w:rPr>
        <w:t>и</w:t>
      </w:r>
    </w:p>
    <w:p w:rsidR="00996C9E" w:rsidRPr="00CC4CA1" w:rsidRDefault="00197341" w:rsidP="00CC4CA1">
      <w:pPr>
        <w:pStyle w:val="a3"/>
        <w:tabs>
          <w:tab w:val="left" w:pos="2336"/>
          <w:tab w:val="left" w:pos="4321"/>
          <w:tab w:val="left" w:pos="6027"/>
          <w:tab w:val="left" w:pos="6540"/>
          <w:tab w:val="left" w:pos="8437"/>
          <w:tab w:val="left" w:pos="8788"/>
        </w:tabs>
        <w:spacing w:before="70" w:line="276" w:lineRule="auto"/>
        <w:ind w:right="138" w:firstLine="0"/>
        <w:jc w:val="left"/>
        <w:rPr>
          <w:sz w:val="24"/>
          <w:szCs w:val="24"/>
        </w:rPr>
      </w:pPr>
      <w:r w:rsidRPr="00CC4CA1">
        <w:rPr>
          <w:spacing w:val="-2"/>
          <w:sz w:val="24"/>
          <w:szCs w:val="24"/>
        </w:rPr>
        <w:t>специальностей,</w:t>
      </w:r>
      <w:r w:rsidR="00CC4CA1">
        <w:rPr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утвержденный</w:t>
      </w:r>
      <w:r w:rsidR="00CC4CA1">
        <w:rPr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директором,</w:t>
      </w:r>
      <w:r w:rsidR="00CC4CA1">
        <w:rPr>
          <w:spacing w:val="-2"/>
          <w:sz w:val="24"/>
          <w:szCs w:val="24"/>
        </w:rPr>
        <w:t xml:space="preserve"> </w:t>
      </w:r>
      <w:r w:rsidRPr="00CC4CA1">
        <w:rPr>
          <w:spacing w:val="-6"/>
          <w:sz w:val="24"/>
          <w:szCs w:val="24"/>
        </w:rPr>
        <w:t>по</w:t>
      </w:r>
      <w:r w:rsidR="00CC4CA1">
        <w:rPr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согласованию</w:t>
      </w:r>
      <w:r w:rsidRPr="00CC4CA1">
        <w:rPr>
          <w:sz w:val="24"/>
          <w:szCs w:val="24"/>
        </w:rPr>
        <w:tab/>
      </w:r>
      <w:r w:rsidRPr="00CC4CA1">
        <w:rPr>
          <w:spacing w:val="-10"/>
          <w:sz w:val="24"/>
          <w:szCs w:val="24"/>
        </w:rPr>
        <w:t>с</w:t>
      </w:r>
      <w:r w:rsidR="00CC4CA1">
        <w:rPr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 xml:space="preserve">первичной </w:t>
      </w:r>
      <w:r w:rsidRPr="00CC4CA1">
        <w:rPr>
          <w:sz w:val="24"/>
          <w:szCs w:val="24"/>
        </w:rPr>
        <w:t>профсоюзной организацией работников школы.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65"/>
        </w:tabs>
        <w:spacing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>Необходимость профессиональной переподготовки кадров для собственных нужд и повышения квалификации определяет директор школы.</w:t>
      </w:r>
    </w:p>
    <w:p w:rsidR="00996C9E" w:rsidRPr="00CC4CA1" w:rsidRDefault="00996C9E" w:rsidP="00CC4CA1">
      <w:pPr>
        <w:pStyle w:val="a3"/>
        <w:spacing w:before="47" w:line="276" w:lineRule="auto"/>
        <w:ind w:left="0" w:firstLine="0"/>
        <w:jc w:val="left"/>
        <w:rPr>
          <w:sz w:val="24"/>
          <w:szCs w:val="24"/>
        </w:r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1001"/>
        </w:tabs>
        <w:spacing w:line="276" w:lineRule="auto"/>
        <w:ind w:left="142" w:right="141" w:firstLine="566"/>
        <w:rPr>
          <w:sz w:val="24"/>
          <w:szCs w:val="24"/>
        </w:rPr>
      </w:pPr>
      <w:bookmarkStart w:id="2" w:name="2._Цели_и_задачи_повышения_квалификации_"/>
      <w:bookmarkEnd w:id="2"/>
      <w:r w:rsidRPr="00CC4CA1">
        <w:rPr>
          <w:sz w:val="24"/>
          <w:szCs w:val="24"/>
        </w:rPr>
        <w:t xml:space="preserve">Цели и задачи повышения квалификации педагогических работников </w:t>
      </w:r>
      <w:r w:rsidRPr="00CC4CA1">
        <w:rPr>
          <w:spacing w:val="-2"/>
          <w:sz w:val="24"/>
          <w:szCs w:val="24"/>
        </w:rPr>
        <w:t>школы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25"/>
        </w:tabs>
        <w:spacing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Повышение квалификации организуется с целью создания оптимальных </w:t>
      </w:r>
      <w:r w:rsidRPr="00CC4CA1">
        <w:rPr>
          <w:sz w:val="24"/>
          <w:szCs w:val="24"/>
        </w:rPr>
        <w:lastRenderedPageBreak/>
        <w:t>условий для реализации педагогами возможности непрерывного образования на основе образовательных потребностей, конкретного заказа школы или запроса педагогического работника.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01"/>
        </w:tabs>
        <w:spacing w:line="276" w:lineRule="auto"/>
        <w:ind w:left="1201" w:hanging="493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Задачами</w:t>
      </w:r>
      <w:r w:rsidRPr="00CC4CA1">
        <w:rPr>
          <w:spacing w:val="-9"/>
          <w:sz w:val="24"/>
          <w:szCs w:val="24"/>
          <w:u w:val="single"/>
        </w:rPr>
        <w:t xml:space="preserve"> </w:t>
      </w:r>
      <w:r w:rsidRPr="00CC4CA1">
        <w:rPr>
          <w:sz w:val="24"/>
          <w:szCs w:val="24"/>
          <w:u w:val="single"/>
        </w:rPr>
        <w:t>повышения</w:t>
      </w:r>
      <w:r w:rsidRPr="00CC4CA1">
        <w:rPr>
          <w:spacing w:val="-7"/>
          <w:sz w:val="24"/>
          <w:szCs w:val="24"/>
          <w:u w:val="single"/>
        </w:rPr>
        <w:t xml:space="preserve"> </w:t>
      </w:r>
      <w:r w:rsidRPr="00CC4CA1">
        <w:rPr>
          <w:sz w:val="24"/>
          <w:szCs w:val="24"/>
          <w:u w:val="single"/>
        </w:rPr>
        <w:t>квалификации</w:t>
      </w:r>
      <w:r w:rsidRPr="00CC4CA1">
        <w:rPr>
          <w:spacing w:val="-8"/>
          <w:sz w:val="24"/>
          <w:szCs w:val="24"/>
          <w:u w:val="single"/>
        </w:rPr>
        <w:t xml:space="preserve"> </w:t>
      </w:r>
      <w:r w:rsidRPr="00CC4CA1">
        <w:rPr>
          <w:spacing w:val="-2"/>
          <w:sz w:val="24"/>
          <w:szCs w:val="24"/>
          <w:u w:val="single"/>
        </w:rPr>
        <w:t>являются: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44" w:line="276" w:lineRule="auto"/>
        <w:ind w:left="862" w:hanging="154"/>
        <w:jc w:val="left"/>
        <w:rPr>
          <w:sz w:val="24"/>
          <w:szCs w:val="24"/>
        </w:rPr>
      </w:pPr>
      <w:r w:rsidRPr="00CC4CA1">
        <w:rPr>
          <w:sz w:val="24"/>
          <w:szCs w:val="24"/>
        </w:rPr>
        <w:t>развитие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управленческих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умений;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47" w:line="276" w:lineRule="auto"/>
        <w:ind w:left="862" w:hanging="154"/>
        <w:jc w:val="left"/>
        <w:rPr>
          <w:sz w:val="24"/>
          <w:szCs w:val="24"/>
        </w:rPr>
      </w:pPr>
      <w:r w:rsidRPr="00CC4CA1">
        <w:rPr>
          <w:sz w:val="24"/>
          <w:szCs w:val="24"/>
        </w:rPr>
        <w:t>изучение и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анализ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новых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нормативно-правовых</w:t>
      </w:r>
      <w:r w:rsidRPr="00CC4CA1">
        <w:rPr>
          <w:spacing w:val="-2"/>
          <w:sz w:val="24"/>
          <w:szCs w:val="24"/>
        </w:rPr>
        <w:t xml:space="preserve"> документов;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48" w:line="276" w:lineRule="auto"/>
        <w:ind w:left="862" w:hanging="154"/>
        <w:jc w:val="left"/>
        <w:rPr>
          <w:sz w:val="24"/>
          <w:szCs w:val="24"/>
        </w:rPr>
      </w:pPr>
      <w:r w:rsidRPr="00CC4CA1">
        <w:rPr>
          <w:sz w:val="24"/>
          <w:szCs w:val="24"/>
        </w:rPr>
        <w:t>содействие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z w:val="24"/>
          <w:szCs w:val="24"/>
        </w:rPr>
        <w:t>в</w:t>
      </w:r>
      <w:r w:rsidRPr="00CC4CA1">
        <w:rPr>
          <w:spacing w:val="-9"/>
          <w:sz w:val="24"/>
          <w:szCs w:val="24"/>
        </w:rPr>
        <w:t xml:space="preserve"> </w:t>
      </w:r>
      <w:r w:rsidRPr="00CC4CA1">
        <w:rPr>
          <w:sz w:val="24"/>
          <w:szCs w:val="24"/>
        </w:rPr>
        <w:t>определении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z w:val="24"/>
          <w:szCs w:val="24"/>
        </w:rPr>
        <w:t>содержания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самообразования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педагога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школы;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50" w:line="276" w:lineRule="auto"/>
        <w:ind w:left="142" w:right="143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максимальное удовлетворение запросов педагогов на курсовую </w:t>
      </w:r>
      <w:r w:rsidRPr="00CC4CA1">
        <w:rPr>
          <w:spacing w:val="-2"/>
          <w:sz w:val="24"/>
          <w:szCs w:val="24"/>
        </w:rPr>
        <w:t>переподготовку;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оказание помощи и поддержки педагогическим кадрам в подготовке к аттестации в соответствии с Положением об аттестации педагогических работников школы и внедрение инноваций в образовательную деятельность </w:t>
      </w:r>
      <w:r w:rsidRPr="00CC4CA1">
        <w:rPr>
          <w:spacing w:val="-2"/>
          <w:sz w:val="24"/>
          <w:szCs w:val="24"/>
        </w:rPr>
        <w:t>школы;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38" w:firstLine="566"/>
        <w:rPr>
          <w:sz w:val="24"/>
          <w:szCs w:val="24"/>
        </w:rPr>
      </w:pPr>
      <w:r w:rsidRPr="00CC4CA1">
        <w:rPr>
          <w:sz w:val="24"/>
          <w:szCs w:val="24"/>
        </w:rPr>
        <w:t>выработка методических рекомендаций в помощь педагогическим работникам школы;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862" w:hanging="154"/>
        <w:rPr>
          <w:sz w:val="24"/>
          <w:szCs w:val="24"/>
        </w:rPr>
      </w:pPr>
      <w:r w:rsidRPr="00CC4CA1">
        <w:rPr>
          <w:sz w:val="24"/>
          <w:szCs w:val="24"/>
        </w:rPr>
        <w:t>подготовка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публикаций;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47"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>развитие и совершенствование системы дистанционного обучения педагогических кадров;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862" w:hanging="360"/>
        <w:rPr>
          <w:sz w:val="24"/>
          <w:szCs w:val="24"/>
        </w:rPr>
      </w:pPr>
      <w:r w:rsidRPr="00CC4CA1">
        <w:rPr>
          <w:sz w:val="24"/>
          <w:szCs w:val="24"/>
        </w:rPr>
        <w:t>организация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мониторинга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профессионального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z w:val="24"/>
          <w:szCs w:val="24"/>
        </w:rPr>
        <w:t>роста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педагогов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школы.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75"/>
        </w:tabs>
        <w:spacing w:before="55"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Повышение квалификации педагогических работников школы</w:t>
      </w:r>
      <w:r w:rsidRPr="00CC4CA1">
        <w:rPr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  <w:u w:val="single"/>
        </w:rPr>
        <w:t>способствует: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862" w:hanging="154"/>
        <w:rPr>
          <w:sz w:val="24"/>
          <w:szCs w:val="24"/>
        </w:rPr>
      </w:pPr>
      <w:r w:rsidRPr="00CC4CA1">
        <w:rPr>
          <w:sz w:val="24"/>
          <w:szCs w:val="24"/>
        </w:rPr>
        <w:t>повышению</w:t>
      </w:r>
      <w:r w:rsidRPr="00CC4CA1">
        <w:rPr>
          <w:spacing w:val="-8"/>
          <w:sz w:val="24"/>
          <w:szCs w:val="24"/>
        </w:rPr>
        <w:t xml:space="preserve"> </w:t>
      </w:r>
      <w:r w:rsidRPr="00CC4CA1">
        <w:rPr>
          <w:sz w:val="24"/>
          <w:szCs w:val="24"/>
        </w:rPr>
        <w:t>качества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образования;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53" w:line="276" w:lineRule="auto"/>
        <w:ind w:left="142" w:right="135" w:firstLine="566"/>
        <w:rPr>
          <w:sz w:val="24"/>
          <w:szCs w:val="24"/>
        </w:rPr>
      </w:pPr>
      <w:r w:rsidRPr="00CC4CA1">
        <w:rPr>
          <w:sz w:val="24"/>
          <w:szCs w:val="24"/>
        </w:rPr>
        <w:t>удовлетворению запросов педагогов в получении профессиональных знаний, приобретение опыта организации образовательной деятельности в соответствии с современными тенденциями развития образования;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35" w:firstLine="566"/>
        <w:rPr>
          <w:sz w:val="24"/>
          <w:szCs w:val="24"/>
        </w:rPr>
      </w:pPr>
      <w:r w:rsidRPr="00CC4CA1">
        <w:rPr>
          <w:sz w:val="24"/>
          <w:szCs w:val="24"/>
        </w:rPr>
        <w:t>формированию навыков проектных и других инновационных форм педагогической деятельности;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862" w:hanging="360"/>
        <w:rPr>
          <w:sz w:val="24"/>
          <w:szCs w:val="24"/>
        </w:rPr>
      </w:pPr>
      <w:r w:rsidRPr="00CC4CA1">
        <w:rPr>
          <w:sz w:val="24"/>
          <w:szCs w:val="24"/>
        </w:rPr>
        <w:t>оказанию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помощи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в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z w:val="24"/>
          <w:szCs w:val="24"/>
        </w:rPr>
        <w:t>реализации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творческого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потенциала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педагогов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школы.</w:t>
      </w: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1115"/>
        </w:tabs>
        <w:spacing w:before="62" w:line="276" w:lineRule="auto"/>
        <w:ind w:left="142" w:right="137" w:firstLine="566"/>
        <w:rPr>
          <w:sz w:val="24"/>
          <w:szCs w:val="24"/>
        </w:rPr>
      </w:pPr>
      <w:bookmarkStart w:id="3" w:name="3._Виды_дополнительного_профессиональног"/>
      <w:bookmarkEnd w:id="3"/>
      <w:r w:rsidRPr="00CC4CA1">
        <w:rPr>
          <w:sz w:val="24"/>
          <w:szCs w:val="24"/>
        </w:rPr>
        <w:t xml:space="preserve">Виды дополнительного профессионального образования, сроки и </w:t>
      </w:r>
      <w:r w:rsidRPr="00CC4CA1">
        <w:rPr>
          <w:spacing w:val="-2"/>
          <w:sz w:val="24"/>
          <w:szCs w:val="24"/>
        </w:rPr>
        <w:t>периодичность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line="276" w:lineRule="auto"/>
        <w:ind w:left="142" w:right="137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Дополнительное профессиональное образование осуществляется</w:t>
      </w:r>
      <w:r w:rsidRPr="00CC4CA1">
        <w:rPr>
          <w:sz w:val="24"/>
          <w:szCs w:val="24"/>
        </w:rPr>
        <w:t xml:space="preserve"> </w:t>
      </w:r>
      <w:r w:rsidRPr="00CC4CA1">
        <w:rPr>
          <w:sz w:val="24"/>
          <w:szCs w:val="24"/>
          <w:u w:val="single"/>
        </w:rPr>
        <w:t>посредством реализации дополнительных профессиональных программ:</w:t>
      </w:r>
    </w:p>
    <w:p w:rsidR="00996C9E" w:rsidRPr="00CC4CA1" w:rsidRDefault="00197341" w:rsidP="00CC4CA1">
      <w:pPr>
        <w:pStyle w:val="a4"/>
        <w:numPr>
          <w:ilvl w:val="0"/>
          <w:numId w:val="5"/>
        </w:numPr>
        <w:tabs>
          <w:tab w:val="left" w:pos="850"/>
        </w:tabs>
        <w:spacing w:line="276" w:lineRule="auto"/>
        <w:ind w:left="850" w:hanging="142"/>
        <w:rPr>
          <w:sz w:val="24"/>
          <w:szCs w:val="24"/>
        </w:rPr>
      </w:pPr>
      <w:r w:rsidRPr="00CC4CA1">
        <w:rPr>
          <w:sz w:val="24"/>
          <w:szCs w:val="24"/>
        </w:rPr>
        <w:t>программ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повышения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квалификации;</w:t>
      </w:r>
    </w:p>
    <w:p w:rsidR="00996C9E" w:rsidRPr="00CC4CA1" w:rsidRDefault="00197341" w:rsidP="00CC4CA1">
      <w:pPr>
        <w:pStyle w:val="a4"/>
        <w:numPr>
          <w:ilvl w:val="0"/>
          <w:numId w:val="5"/>
        </w:numPr>
        <w:tabs>
          <w:tab w:val="left" w:pos="850"/>
        </w:tabs>
        <w:spacing w:before="43" w:line="276" w:lineRule="auto"/>
        <w:ind w:left="850" w:hanging="142"/>
        <w:rPr>
          <w:sz w:val="24"/>
          <w:szCs w:val="24"/>
        </w:rPr>
      </w:pPr>
      <w:r w:rsidRPr="00CC4CA1">
        <w:rPr>
          <w:sz w:val="24"/>
          <w:szCs w:val="24"/>
        </w:rPr>
        <w:t>программ</w:t>
      </w:r>
      <w:r w:rsidRPr="00CC4CA1">
        <w:rPr>
          <w:spacing w:val="-11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профессиональной</w:t>
      </w:r>
      <w:r w:rsidRPr="00CC4CA1">
        <w:rPr>
          <w:spacing w:val="-10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переподготовки.</w:t>
      </w:r>
    </w:p>
    <w:p w:rsidR="00CC4CA1" w:rsidRPr="00CC4CA1" w:rsidRDefault="00197341" w:rsidP="00D265D3">
      <w:pPr>
        <w:pStyle w:val="a4"/>
        <w:numPr>
          <w:ilvl w:val="0"/>
          <w:numId w:val="4"/>
        </w:numPr>
        <w:tabs>
          <w:tab w:val="left" w:pos="1561"/>
        </w:tabs>
        <w:spacing w:before="48" w:line="276" w:lineRule="auto"/>
        <w:ind w:left="850" w:right="141" w:hanging="142"/>
        <w:rPr>
          <w:sz w:val="24"/>
          <w:szCs w:val="24"/>
        </w:rPr>
      </w:pPr>
      <w:r w:rsidRPr="00CC4CA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1620519</wp:posOffset>
                </wp:positionH>
                <wp:positionV relativeFrom="paragraph">
                  <wp:posOffset>216368</wp:posOffset>
                </wp:positionV>
                <wp:extent cx="5400675" cy="88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8890">
                              <a:moveTo>
                                <a:pt x="5400675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2700655" y="8889"/>
                              </a:lnTo>
                              <a:lnTo>
                                <a:pt x="5400675" y="8889"/>
                              </a:lnTo>
                              <a:lnTo>
                                <a:pt x="5400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F2F5E" id="Graphic 6" o:spid="_x0000_s1026" style="position:absolute;margin-left:127.6pt;margin-top:17.05pt;width:425.25pt;height: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" path="m5400675,l,,,8889r2700655,l5400675,8889r,-8889xe" fillcolor="black" stroked="f">
                <v:path arrowok="t"/>
                <w10:wrap anchorx="page"/>
              </v:shape>
            </w:pict>
          </mc:Fallback>
        </mc:AlternateContent>
      </w:r>
      <w:r w:rsidRPr="00CC4CA1">
        <w:rPr>
          <w:sz w:val="24"/>
          <w:szCs w:val="24"/>
        </w:rPr>
        <w:t xml:space="preserve">К освоению дополнительных профессиональных программ </w:t>
      </w:r>
      <w:r w:rsidRPr="00CC4CA1">
        <w:rPr>
          <w:spacing w:val="-2"/>
          <w:sz w:val="24"/>
          <w:szCs w:val="24"/>
          <w:u w:val="single"/>
        </w:rPr>
        <w:t>допускаются:</w:t>
      </w:r>
    </w:p>
    <w:p w:rsidR="00996C9E" w:rsidRPr="00CC4CA1" w:rsidRDefault="00197341" w:rsidP="00D265D3">
      <w:pPr>
        <w:pStyle w:val="a4"/>
        <w:numPr>
          <w:ilvl w:val="0"/>
          <w:numId w:val="4"/>
        </w:numPr>
        <w:tabs>
          <w:tab w:val="left" w:pos="1561"/>
        </w:tabs>
        <w:spacing w:before="48" w:line="276" w:lineRule="auto"/>
        <w:ind w:left="850" w:right="141" w:hanging="142"/>
        <w:rPr>
          <w:sz w:val="24"/>
          <w:szCs w:val="24"/>
        </w:rPr>
      </w:pPr>
      <w:r w:rsidRPr="00CC4CA1">
        <w:rPr>
          <w:sz w:val="24"/>
          <w:szCs w:val="24"/>
        </w:rPr>
        <w:t>лица,</w:t>
      </w:r>
      <w:r w:rsidRPr="00CC4CA1">
        <w:rPr>
          <w:spacing w:val="-7"/>
          <w:sz w:val="24"/>
          <w:szCs w:val="24"/>
        </w:rPr>
        <w:t xml:space="preserve"> </w:t>
      </w:r>
      <w:r w:rsidRPr="00CC4CA1">
        <w:rPr>
          <w:sz w:val="24"/>
          <w:szCs w:val="24"/>
        </w:rPr>
        <w:t>имеющие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среднее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профессиональное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и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(или)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высшее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образование;</w:t>
      </w:r>
    </w:p>
    <w:p w:rsidR="00996C9E" w:rsidRPr="00CC4CA1" w:rsidRDefault="00197341" w:rsidP="00CC4CA1">
      <w:pPr>
        <w:pStyle w:val="a4"/>
        <w:numPr>
          <w:ilvl w:val="0"/>
          <w:numId w:val="4"/>
        </w:numPr>
        <w:tabs>
          <w:tab w:val="left" w:pos="850"/>
        </w:tabs>
        <w:spacing w:before="52" w:line="276" w:lineRule="auto"/>
        <w:ind w:left="850" w:hanging="142"/>
        <w:rPr>
          <w:sz w:val="24"/>
          <w:szCs w:val="24"/>
        </w:rPr>
      </w:pPr>
      <w:r w:rsidRPr="00CC4CA1">
        <w:rPr>
          <w:sz w:val="24"/>
          <w:szCs w:val="24"/>
        </w:rPr>
        <w:t>лица,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получающие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z w:val="24"/>
          <w:szCs w:val="24"/>
        </w:rPr>
        <w:t>среднее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профессиональное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и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(или)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высшее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образование.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before="50" w:line="276" w:lineRule="auto"/>
        <w:ind w:left="142" w:right="133" w:firstLine="566"/>
        <w:rPr>
          <w:sz w:val="24"/>
          <w:szCs w:val="24"/>
        </w:rPr>
      </w:pPr>
      <w:r w:rsidRPr="00CC4CA1">
        <w:rPr>
          <w:sz w:val="24"/>
          <w:szCs w:val="24"/>
        </w:rP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line="276" w:lineRule="auto"/>
        <w:ind w:left="142" w:right="131" w:firstLine="566"/>
        <w:rPr>
          <w:sz w:val="24"/>
          <w:szCs w:val="24"/>
        </w:rPr>
      </w:pPr>
      <w:r w:rsidRPr="00CC4CA1">
        <w:rPr>
          <w:sz w:val="24"/>
          <w:szCs w:val="24"/>
        </w:rPr>
        <w:lastRenderedPageBreak/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line="276" w:lineRule="auto"/>
        <w:ind w:left="142" w:right="139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Повышение квалификации включает в себя следующие виды</w:t>
      </w:r>
      <w:r w:rsidRPr="00CC4CA1">
        <w:rPr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  <w:u w:val="single"/>
        </w:rPr>
        <w:t>обучения:</w:t>
      </w:r>
    </w:p>
    <w:p w:rsidR="00996C9E" w:rsidRPr="00CC4CA1" w:rsidRDefault="00197341" w:rsidP="00CC4CA1">
      <w:pPr>
        <w:pStyle w:val="a4"/>
        <w:numPr>
          <w:ilvl w:val="0"/>
          <w:numId w:val="3"/>
        </w:numPr>
        <w:tabs>
          <w:tab w:val="left" w:pos="850"/>
        </w:tabs>
        <w:spacing w:line="276" w:lineRule="auto"/>
        <w:ind w:left="142" w:right="141" w:firstLine="566"/>
        <w:rPr>
          <w:sz w:val="24"/>
          <w:szCs w:val="24"/>
        </w:rPr>
      </w:pPr>
      <w:r w:rsidRPr="00CC4CA1">
        <w:rPr>
          <w:sz w:val="24"/>
          <w:szCs w:val="24"/>
        </w:rPr>
        <w:t>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школы;</w:t>
      </w:r>
    </w:p>
    <w:p w:rsidR="00996C9E" w:rsidRPr="00CC4CA1" w:rsidRDefault="00197341" w:rsidP="00CC4CA1">
      <w:pPr>
        <w:pStyle w:val="a4"/>
        <w:numPr>
          <w:ilvl w:val="0"/>
          <w:numId w:val="3"/>
        </w:numPr>
        <w:tabs>
          <w:tab w:val="left" w:pos="850"/>
        </w:tabs>
        <w:spacing w:line="276" w:lineRule="auto"/>
        <w:ind w:left="142" w:right="136" w:firstLine="566"/>
        <w:rPr>
          <w:sz w:val="24"/>
          <w:szCs w:val="24"/>
        </w:rPr>
      </w:pPr>
      <w:r w:rsidRPr="00CC4CA1">
        <w:rPr>
          <w:sz w:val="24"/>
          <w:szCs w:val="24"/>
        </w:rPr>
        <w:t>длительное (свыше 100 часов) обучение специалистов и повышения квалификации</w:t>
      </w:r>
      <w:r w:rsidRPr="00CC4CA1">
        <w:rPr>
          <w:spacing w:val="35"/>
          <w:sz w:val="24"/>
          <w:szCs w:val="24"/>
        </w:rPr>
        <w:t xml:space="preserve"> </w:t>
      </w:r>
      <w:r w:rsidRPr="00CC4CA1">
        <w:rPr>
          <w:sz w:val="24"/>
          <w:szCs w:val="24"/>
        </w:rPr>
        <w:t>для</w:t>
      </w:r>
      <w:r w:rsidRPr="00CC4CA1">
        <w:rPr>
          <w:spacing w:val="35"/>
          <w:sz w:val="24"/>
          <w:szCs w:val="24"/>
        </w:rPr>
        <w:t xml:space="preserve"> </w:t>
      </w:r>
      <w:r w:rsidRPr="00CC4CA1">
        <w:rPr>
          <w:sz w:val="24"/>
          <w:szCs w:val="24"/>
        </w:rPr>
        <w:t>углубленного</w:t>
      </w:r>
      <w:r w:rsidRPr="00CC4CA1">
        <w:rPr>
          <w:spacing w:val="36"/>
          <w:sz w:val="24"/>
          <w:szCs w:val="24"/>
        </w:rPr>
        <w:t xml:space="preserve"> </w:t>
      </w:r>
      <w:r w:rsidRPr="00CC4CA1">
        <w:rPr>
          <w:sz w:val="24"/>
          <w:szCs w:val="24"/>
        </w:rPr>
        <w:t>изучения</w:t>
      </w:r>
      <w:r w:rsidRPr="00CC4CA1">
        <w:rPr>
          <w:spacing w:val="36"/>
          <w:sz w:val="24"/>
          <w:szCs w:val="24"/>
        </w:rPr>
        <w:t xml:space="preserve"> </w:t>
      </w:r>
      <w:r w:rsidRPr="00CC4CA1">
        <w:rPr>
          <w:sz w:val="24"/>
          <w:szCs w:val="24"/>
        </w:rPr>
        <w:t>актуальных</w:t>
      </w:r>
      <w:r w:rsidRPr="00CC4CA1">
        <w:rPr>
          <w:spacing w:val="35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проблем</w:t>
      </w:r>
      <w:r w:rsidRPr="00CC4CA1">
        <w:rPr>
          <w:spacing w:val="39"/>
          <w:sz w:val="24"/>
          <w:szCs w:val="24"/>
        </w:rPr>
        <w:t xml:space="preserve"> </w:t>
      </w:r>
      <w:r w:rsidRPr="00CC4CA1">
        <w:rPr>
          <w:sz w:val="24"/>
          <w:szCs w:val="24"/>
        </w:rPr>
        <w:t>в</w:t>
      </w:r>
      <w:r w:rsidRPr="00CC4CA1">
        <w:rPr>
          <w:spacing w:val="35"/>
          <w:sz w:val="24"/>
          <w:szCs w:val="24"/>
        </w:rPr>
        <w:t xml:space="preserve"> </w:t>
      </w:r>
      <w:r w:rsidRPr="00CC4CA1">
        <w:rPr>
          <w:sz w:val="24"/>
          <w:szCs w:val="24"/>
        </w:rPr>
        <w:t>сфере</w:t>
      </w:r>
      <w:r w:rsidRPr="00CC4CA1">
        <w:rPr>
          <w:spacing w:val="37"/>
          <w:sz w:val="24"/>
          <w:szCs w:val="24"/>
        </w:rPr>
        <w:t xml:space="preserve"> </w:t>
      </w:r>
      <w:r w:rsidRPr="00CC4CA1">
        <w:rPr>
          <w:sz w:val="24"/>
          <w:szCs w:val="24"/>
        </w:rPr>
        <w:t>отрасли</w:t>
      </w:r>
    </w:p>
    <w:p w:rsidR="00996C9E" w:rsidRPr="00CC4CA1" w:rsidRDefault="00197341" w:rsidP="00CC4CA1">
      <w:pPr>
        <w:pStyle w:val="a3"/>
        <w:spacing w:line="276" w:lineRule="auto"/>
        <w:ind w:firstLine="0"/>
        <w:rPr>
          <w:sz w:val="24"/>
          <w:szCs w:val="24"/>
        </w:rPr>
      </w:pPr>
      <w:r w:rsidRPr="00CC4CA1">
        <w:rPr>
          <w:sz w:val="24"/>
          <w:szCs w:val="24"/>
        </w:rPr>
        <w:t>«Образование»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и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других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проблем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z w:val="24"/>
          <w:szCs w:val="24"/>
        </w:rPr>
        <w:t>по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профилю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профессиональной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деятельности».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before="45" w:line="276" w:lineRule="auto"/>
        <w:ind w:left="142" w:right="135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Под профессиональной переподготовкой понимается получение работниками школы дополнительных знаний, навыков, необходимых для выполнения новых видов профессиональной деятельности, приобретение новой </w:t>
      </w:r>
      <w:r w:rsidRPr="00CC4CA1">
        <w:rPr>
          <w:spacing w:val="-2"/>
          <w:sz w:val="24"/>
          <w:szCs w:val="24"/>
        </w:rPr>
        <w:t>квалификации.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line="276" w:lineRule="auto"/>
        <w:ind w:left="142" w:right="153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В структуре программы профессиональной переподготовки должны</w:t>
      </w:r>
      <w:r w:rsidRPr="00CC4CA1">
        <w:rPr>
          <w:sz w:val="24"/>
          <w:szCs w:val="24"/>
        </w:rPr>
        <w:t xml:space="preserve"> </w:t>
      </w:r>
      <w:r w:rsidRPr="00CC4CA1">
        <w:rPr>
          <w:sz w:val="24"/>
          <w:szCs w:val="24"/>
          <w:u w:val="single"/>
        </w:rPr>
        <w:t>быть представлены:</w:t>
      </w:r>
    </w:p>
    <w:p w:rsidR="00996C9E" w:rsidRPr="00CC4CA1" w:rsidRDefault="00197341" w:rsidP="00CC4CA1">
      <w:pPr>
        <w:pStyle w:val="a4"/>
        <w:numPr>
          <w:ilvl w:val="0"/>
          <w:numId w:val="2"/>
        </w:numPr>
        <w:tabs>
          <w:tab w:val="left" w:pos="850"/>
        </w:tabs>
        <w:spacing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</w:t>
      </w:r>
      <w:r w:rsidRPr="00CC4CA1">
        <w:rPr>
          <w:spacing w:val="-2"/>
          <w:sz w:val="24"/>
          <w:szCs w:val="24"/>
        </w:rPr>
        <w:t>квалификации;</w:t>
      </w:r>
    </w:p>
    <w:p w:rsidR="00996C9E" w:rsidRPr="00CC4CA1" w:rsidRDefault="00197341" w:rsidP="00CC4CA1">
      <w:pPr>
        <w:pStyle w:val="a4"/>
        <w:numPr>
          <w:ilvl w:val="0"/>
          <w:numId w:val="2"/>
        </w:numPr>
        <w:tabs>
          <w:tab w:val="left" w:pos="850"/>
        </w:tabs>
        <w:spacing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>характеристика компетенций, подлежащих совершенствованию, и (или) перечень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новых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компетенций,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формирующихся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z w:val="24"/>
          <w:szCs w:val="24"/>
        </w:rPr>
        <w:t>в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результате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освоения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программы.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0"/>
        </w:tabs>
        <w:spacing w:before="70" w:line="276" w:lineRule="auto"/>
        <w:ind w:left="142" w:right="139" w:hanging="2"/>
        <w:rPr>
          <w:sz w:val="24"/>
          <w:szCs w:val="24"/>
        </w:rPr>
      </w:pPr>
      <w:r w:rsidRPr="00CC4CA1">
        <w:rPr>
          <w:sz w:val="24"/>
          <w:szCs w:val="24"/>
        </w:rPr>
        <w:t>Профессиональная</w:t>
      </w:r>
      <w:r w:rsidR="00CC4CA1" w:rsidRPr="00CC4CA1">
        <w:rPr>
          <w:spacing w:val="72"/>
          <w:sz w:val="24"/>
          <w:szCs w:val="24"/>
        </w:rPr>
        <w:t xml:space="preserve"> </w:t>
      </w:r>
      <w:r w:rsidRPr="00CC4CA1">
        <w:rPr>
          <w:sz w:val="24"/>
          <w:szCs w:val="24"/>
        </w:rPr>
        <w:t>переподготовка</w:t>
      </w:r>
      <w:r w:rsidR="00CC4CA1">
        <w:rPr>
          <w:spacing w:val="71"/>
          <w:w w:val="150"/>
          <w:sz w:val="24"/>
          <w:szCs w:val="24"/>
        </w:rPr>
        <w:t xml:space="preserve"> </w:t>
      </w:r>
      <w:r w:rsidRPr="00CC4CA1">
        <w:rPr>
          <w:sz w:val="24"/>
          <w:szCs w:val="24"/>
        </w:rPr>
        <w:t>педагогических</w:t>
      </w:r>
      <w:r w:rsidRPr="00CC4CA1">
        <w:rPr>
          <w:spacing w:val="71"/>
          <w:w w:val="150"/>
          <w:sz w:val="24"/>
          <w:szCs w:val="24"/>
        </w:rPr>
        <w:t xml:space="preserve">  </w:t>
      </w:r>
      <w:r w:rsidRPr="00CC4CA1">
        <w:rPr>
          <w:spacing w:val="-2"/>
          <w:sz w:val="24"/>
          <w:szCs w:val="24"/>
        </w:rPr>
        <w:t>работников</w:t>
      </w:r>
      <w:r w:rsid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школы осуществляется только образовательными организациями повышения квалификации и соответствующими подразделениями организаций высшего и среднего профессионального образования.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0"/>
        </w:tabs>
        <w:spacing w:line="276" w:lineRule="auto"/>
        <w:ind w:left="142" w:right="141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Основанием для издания приказа о направлении на курсы повышения</w:t>
      </w:r>
      <w:r w:rsidRPr="00CC4CA1">
        <w:rPr>
          <w:sz w:val="24"/>
          <w:szCs w:val="24"/>
        </w:rPr>
        <w:t xml:space="preserve"> </w:t>
      </w:r>
      <w:r w:rsidRPr="00CC4CA1">
        <w:rPr>
          <w:sz w:val="24"/>
          <w:szCs w:val="24"/>
          <w:u w:val="single"/>
        </w:rPr>
        <w:t>квалификации директором школы являются:</w:t>
      </w:r>
    </w:p>
    <w:p w:rsidR="00996C9E" w:rsidRPr="00CC4CA1" w:rsidRDefault="00197341" w:rsidP="00CC4CA1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left="850" w:hanging="142"/>
        <w:jc w:val="left"/>
        <w:rPr>
          <w:sz w:val="24"/>
          <w:szCs w:val="24"/>
        </w:rPr>
      </w:pPr>
      <w:r w:rsidRPr="00CC4CA1">
        <w:rPr>
          <w:sz w:val="24"/>
          <w:szCs w:val="24"/>
        </w:rPr>
        <w:t>план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повышения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квалификации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педагогических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работников;</w:t>
      </w:r>
    </w:p>
    <w:p w:rsidR="00996C9E" w:rsidRPr="00CC4CA1" w:rsidRDefault="00197341" w:rsidP="00CC4CA1">
      <w:pPr>
        <w:pStyle w:val="a4"/>
        <w:numPr>
          <w:ilvl w:val="0"/>
          <w:numId w:val="1"/>
        </w:numPr>
        <w:tabs>
          <w:tab w:val="left" w:pos="850"/>
        </w:tabs>
        <w:spacing w:before="52" w:line="276" w:lineRule="auto"/>
        <w:ind w:left="850" w:hanging="142"/>
        <w:jc w:val="left"/>
        <w:rPr>
          <w:sz w:val="24"/>
          <w:szCs w:val="24"/>
        </w:rPr>
      </w:pPr>
      <w:r w:rsidRPr="00CC4CA1">
        <w:rPr>
          <w:sz w:val="24"/>
          <w:szCs w:val="24"/>
        </w:rPr>
        <w:t>вызов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на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учебную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сессию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обучающей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организацией;</w:t>
      </w:r>
    </w:p>
    <w:p w:rsidR="00996C9E" w:rsidRPr="00CC4CA1" w:rsidRDefault="00197341" w:rsidP="00CC4CA1">
      <w:pPr>
        <w:pStyle w:val="a4"/>
        <w:numPr>
          <w:ilvl w:val="0"/>
          <w:numId w:val="1"/>
        </w:numPr>
        <w:tabs>
          <w:tab w:val="left" w:pos="850"/>
        </w:tabs>
        <w:spacing w:before="47" w:line="276" w:lineRule="auto"/>
        <w:ind w:left="850" w:hanging="142"/>
        <w:jc w:val="left"/>
        <w:rPr>
          <w:sz w:val="24"/>
          <w:szCs w:val="24"/>
        </w:rPr>
      </w:pPr>
      <w:r w:rsidRPr="00CC4CA1">
        <w:rPr>
          <w:sz w:val="24"/>
          <w:szCs w:val="24"/>
        </w:rPr>
        <w:t>заявление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педагога.</w:t>
      </w:r>
    </w:p>
    <w:p w:rsidR="00996C9E" w:rsidRPr="00CC4CA1" w:rsidRDefault="00996C9E" w:rsidP="00CC4CA1">
      <w:pPr>
        <w:pStyle w:val="a3"/>
        <w:spacing w:before="104" w:line="276" w:lineRule="auto"/>
        <w:ind w:left="0" w:firstLine="0"/>
        <w:jc w:val="left"/>
        <w:rPr>
          <w:sz w:val="24"/>
          <w:szCs w:val="24"/>
        </w:r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990"/>
        </w:tabs>
        <w:spacing w:line="276" w:lineRule="auto"/>
        <w:rPr>
          <w:sz w:val="24"/>
          <w:szCs w:val="24"/>
        </w:rPr>
      </w:pPr>
      <w:bookmarkStart w:id="4" w:name="4._Организация_и_порядок_работы_по_повыш"/>
      <w:bookmarkEnd w:id="4"/>
      <w:r w:rsidRPr="00CC4CA1">
        <w:rPr>
          <w:sz w:val="24"/>
          <w:szCs w:val="24"/>
        </w:rPr>
        <w:t>Организация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и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порядок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z w:val="24"/>
          <w:szCs w:val="24"/>
        </w:rPr>
        <w:t>работы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по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повышению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квалификации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before="43" w:line="276" w:lineRule="auto"/>
        <w:ind w:left="142" w:right="132" w:firstLine="566"/>
        <w:rPr>
          <w:sz w:val="24"/>
          <w:szCs w:val="24"/>
        </w:rPr>
      </w:pPr>
      <w:r w:rsidRPr="00CC4CA1">
        <w:rPr>
          <w:sz w:val="24"/>
          <w:szCs w:val="24"/>
        </w:rP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line="276" w:lineRule="auto"/>
        <w:ind w:left="142" w:right="137" w:firstLine="566"/>
        <w:rPr>
          <w:sz w:val="24"/>
          <w:szCs w:val="24"/>
        </w:rPr>
      </w:pPr>
      <w:r w:rsidRPr="00CC4CA1">
        <w:rPr>
          <w:sz w:val="24"/>
          <w:szCs w:val="24"/>
        </w:rPr>
        <w:t>Периодичность прохождения преподавателями повышения квалификации устанавливается администрацией школы, но не реже одного раза в 3 года в течение всей трудовой деятельности преподавателей.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61"/>
        </w:tabs>
        <w:spacing w:line="276" w:lineRule="auto"/>
        <w:ind w:left="142" w:right="131" w:firstLine="566"/>
        <w:rPr>
          <w:sz w:val="24"/>
          <w:szCs w:val="24"/>
        </w:rPr>
      </w:pPr>
      <w:r w:rsidRPr="00CC4CA1">
        <w:rPr>
          <w:sz w:val="24"/>
          <w:szCs w:val="24"/>
        </w:rPr>
        <w:t>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64"/>
        </w:tabs>
        <w:spacing w:line="276" w:lineRule="auto"/>
        <w:ind w:left="142" w:right="137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Плановое повышение квалификации считается пройденным, если педагогический работник школы успешно освоил программу курсов повышения </w:t>
      </w:r>
      <w:r w:rsidRPr="00CC4CA1">
        <w:rPr>
          <w:sz w:val="24"/>
          <w:szCs w:val="24"/>
        </w:rPr>
        <w:lastRenderedPageBreak/>
        <w:t xml:space="preserve">квалификации и подтвердил результаты обучения удостоверением о курсовой </w:t>
      </w:r>
      <w:r w:rsidRPr="00CC4CA1">
        <w:rPr>
          <w:spacing w:val="-2"/>
          <w:sz w:val="24"/>
          <w:szCs w:val="24"/>
        </w:rPr>
        <w:t>переподготовке.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53"/>
        </w:tabs>
        <w:spacing w:line="276" w:lineRule="auto"/>
        <w:ind w:left="142" w:right="139" w:firstLine="566"/>
        <w:rPr>
          <w:sz w:val="24"/>
          <w:szCs w:val="24"/>
        </w:rPr>
      </w:pPr>
      <w:r w:rsidRPr="00CC4CA1">
        <w:rPr>
          <w:sz w:val="24"/>
          <w:szCs w:val="24"/>
        </w:rPr>
        <w:t>За организацию и координацию работы по повышению квалификации педагогических работников ответственность несет заместитель директора по учебной (учебно-воспитательной) работе.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26"/>
        </w:tabs>
        <w:spacing w:line="276" w:lineRule="auto"/>
        <w:ind w:left="142" w:right="141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Администрация школы в лице заместителя директора по учебной</w:t>
      </w:r>
      <w:r w:rsidRPr="00CC4CA1">
        <w:rPr>
          <w:sz w:val="24"/>
          <w:szCs w:val="24"/>
        </w:rPr>
        <w:t xml:space="preserve"> </w:t>
      </w:r>
      <w:r w:rsidRPr="00CC4CA1">
        <w:rPr>
          <w:sz w:val="24"/>
          <w:szCs w:val="24"/>
          <w:u w:val="single"/>
        </w:rPr>
        <w:t>(учебно-воспитательной) работе: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53" w:firstLine="566"/>
        <w:rPr>
          <w:sz w:val="24"/>
          <w:szCs w:val="24"/>
        </w:rPr>
      </w:pPr>
      <w:r w:rsidRPr="00CC4CA1">
        <w:rPr>
          <w:sz w:val="24"/>
          <w:szCs w:val="24"/>
        </w:rPr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36" w:firstLine="566"/>
        <w:rPr>
          <w:sz w:val="24"/>
          <w:szCs w:val="24"/>
        </w:rPr>
      </w:pPr>
      <w:r w:rsidRPr="00CC4CA1">
        <w:rPr>
          <w:sz w:val="24"/>
          <w:szCs w:val="24"/>
        </w:rPr>
        <w:t>дает рекомендации по выбору программы повышения квалификации, учитывая образовательные потребности педагога и проблемы школы;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>контролирует своевременность выполнения сроков повышения квалификации педагогом и использование педагогом в работе с обучающимися полученных знаний в ходе курсовой переподготовки.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01"/>
        </w:tabs>
        <w:spacing w:line="276" w:lineRule="auto"/>
        <w:ind w:left="1201" w:hanging="493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Педагогический</w:t>
      </w:r>
      <w:r w:rsidRPr="00CC4CA1">
        <w:rPr>
          <w:spacing w:val="-13"/>
          <w:sz w:val="24"/>
          <w:szCs w:val="24"/>
          <w:u w:val="single"/>
        </w:rPr>
        <w:t xml:space="preserve"> </w:t>
      </w:r>
      <w:r w:rsidRPr="00CC4CA1">
        <w:rPr>
          <w:spacing w:val="-2"/>
          <w:sz w:val="24"/>
          <w:szCs w:val="24"/>
          <w:u w:val="single"/>
        </w:rPr>
        <w:t>работник: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30" w:line="276" w:lineRule="auto"/>
        <w:ind w:left="862" w:hanging="154"/>
        <w:rPr>
          <w:sz w:val="24"/>
          <w:szCs w:val="24"/>
        </w:rPr>
      </w:pPr>
      <w:r w:rsidRPr="00CC4CA1">
        <w:rPr>
          <w:sz w:val="24"/>
          <w:szCs w:val="24"/>
        </w:rPr>
        <w:t>знакомится</w:t>
      </w:r>
      <w:r w:rsidRPr="00CC4CA1">
        <w:rPr>
          <w:spacing w:val="-2"/>
          <w:sz w:val="24"/>
          <w:szCs w:val="24"/>
        </w:rPr>
        <w:t xml:space="preserve"> </w:t>
      </w:r>
      <w:r w:rsidRPr="00CC4CA1">
        <w:rPr>
          <w:sz w:val="24"/>
          <w:szCs w:val="24"/>
        </w:rPr>
        <w:t>с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z w:val="24"/>
          <w:szCs w:val="24"/>
        </w:rPr>
        <w:t>перечнем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рекомендованных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z w:val="24"/>
          <w:szCs w:val="24"/>
        </w:rPr>
        <w:t>образовательных</w:t>
      </w:r>
      <w:r w:rsidRPr="00CC4CA1">
        <w:rPr>
          <w:spacing w:val="-3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программ;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70" w:line="276" w:lineRule="auto"/>
        <w:ind w:left="142" w:right="139" w:firstLine="566"/>
        <w:rPr>
          <w:sz w:val="24"/>
          <w:szCs w:val="24"/>
        </w:rPr>
      </w:pPr>
      <w:r w:rsidRPr="00CC4CA1">
        <w:rPr>
          <w:sz w:val="24"/>
          <w:szCs w:val="24"/>
        </w:rPr>
        <w:t>выбирает тематику курсов, знакомится с их содержанием согласно собственным потребностям и рекомендациям администрации школы;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37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своевременно предоставляет итоговые документы об усвоении учебных </w:t>
      </w:r>
      <w:r w:rsidRPr="00CC4CA1">
        <w:rPr>
          <w:spacing w:val="-2"/>
          <w:sz w:val="24"/>
          <w:szCs w:val="24"/>
        </w:rPr>
        <w:t>программ.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06"/>
        </w:tabs>
        <w:spacing w:line="276" w:lineRule="auto"/>
        <w:ind w:left="142" w:right="136" w:firstLine="566"/>
        <w:rPr>
          <w:sz w:val="24"/>
          <w:szCs w:val="24"/>
        </w:rPr>
      </w:pPr>
      <w:r w:rsidRPr="00CC4CA1">
        <w:rPr>
          <w:sz w:val="24"/>
          <w:szCs w:val="24"/>
        </w:rPr>
        <w:t>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заместителю директора по учебной (учебно-воспитательной) работе и специалисту по кадрам.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26"/>
        </w:tabs>
        <w:spacing w:line="276" w:lineRule="auto"/>
        <w:ind w:left="142" w:right="139" w:firstLine="566"/>
        <w:rPr>
          <w:sz w:val="24"/>
          <w:szCs w:val="24"/>
        </w:rPr>
      </w:pPr>
      <w:r w:rsidRPr="00CC4CA1">
        <w:rPr>
          <w:sz w:val="24"/>
          <w:szCs w:val="24"/>
        </w:rPr>
        <w:t>Педагоги школы, прошедшие курсовую переподготовку могут привлекаться администрацией школы к проведению методических мероприятий на уровне школы.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83"/>
        </w:tabs>
        <w:spacing w:line="276" w:lineRule="auto"/>
        <w:ind w:left="142" w:right="144" w:firstLine="566"/>
        <w:rPr>
          <w:sz w:val="24"/>
          <w:szCs w:val="24"/>
        </w:rPr>
      </w:pPr>
      <w:r w:rsidRPr="00CC4CA1">
        <w:rPr>
          <w:sz w:val="24"/>
          <w:szCs w:val="24"/>
        </w:rPr>
        <w:t>Педагогические работники имеют право самостоятельно освоить курс повышения квалификации путем дистанционного обучения на основе сетевых и кейсовых технологий.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531"/>
        </w:tabs>
        <w:spacing w:line="276" w:lineRule="auto"/>
        <w:ind w:left="142" w:right="136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школы сохраняется место работы и производится оплата учебного отпуска, в соответствии с законодательством Российской </w:t>
      </w:r>
      <w:r w:rsidRPr="00CC4CA1">
        <w:rPr>
          <w:spacing w:val="-2"/>
          <w:sz w:val="24"/>
          <w:szCs w:val="24"/>
        </w:rPr>
        <w:t>Федерации.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92"/>
        </w:tabs>
        <w:spacing w:line="276" w:lineRule="auto"/>
        <w:ind w:left="142" w:right="137" w:firstLine="566"/>
        <w:rPr>
          <w:sz w:val="24"/>
          <w:szCs w:val="24"/>
        </w:rPr>
      </w:pPr>
      <w:r w:rsidRPr="00CC4CA1">
        <w:rPr>
          <w:sz w:val="24"/>
          <w:szCs w:val="24"/>
        </w:rPr>
        <w:t>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47"/>
        </w:tabs>
        <w:spacing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>В течение года руководители методического объединения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613"/>
        </w:tabs>
        <w:spacing w:line="276" w:lineRule="auto"/>
        <w:ind w:left="142" w:right="133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В процессе посещения учебно-воспитательских мероприятий заместители директора по учебной (учебно-воспитательной) работе наблюдают за </w:t>
      </w:r>
      <w:r w:rsidRPr="00CC4CA1">
        <w:rPr>
          <w:sz w:val="24"/>
          <w:szCs w:val="24"/>
        </w:rPr>
        <w:lastRenderedPageBreak/>
        <w:t>работой лучших педагогов и организуют работу по изучению передового педагогического опыта.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601"/>
        </w:tabs>
        <w:spacing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>Выявленный опыт обобщается на заседаниях методических объединений школы, которые осуществляют свою деятельность в соответствии с Положением о методическом совете школы. В конце учебного года определяется лучший представленный опыт.</w:t>
      </w:r>
    </w:p>
    <w:p w:rsidR="00CC4CA1" w:rsidRDefault="00197341" w:rsidP="00CC4CA1">
      <w:pPr>
        <w:pStyle w:val="a4"/>
        <w:numPr>
          <w:ilvl w:val="0"/>
          <w:numId w:val="6"/>
        </w:numPr>
        <w:tabs>
          <w:tab w:val="left" w:pos="709"/>
          <w:tab w:val="left" w:pos="1438"/>
        </w:tabs>
        <w:spacing w:before="67" w:line="276" w:lineRule="auto"/>
        <w:ind w:left="0" w:right="136" w:firstLine="142"/>
        <w:rPr>
          <w:sz w:val="24"/>
          <w:szCs w:val="24"/>
        </w:rPr>
      </w:pPr>
      <w:r w:rsidRPr="00CC4CA1">
        <w:rPr>
          <w:sz w:val="24"/>
          <w:szCs w:val="24"/>
        </w:rPr>
        <w:t>Заместитель директора по учебной (учебно-воспитательной) работе включает в годовой план на следующий учебный год работу по распространению выявленного опыта на уровне школы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  <w:bookmarkStart w:id="5" w:name="5._Порядок_прохождения"/>
      <w:bookmarkEnd w:id="5"/>
      <w:r w:rsidR="00CC4CA1">
        <w:rPr>
          <w:sz w:val="24"/>
          <w:szCs w:val="24"/>
        </w:rPr>
        <w:t xml:space="preserve"> </w:t>
      </w:r>
    </w:p>
    <w:p w:rsidR="00996C9E" w:rsidRPr="00CC4CA1" w:rsidRDefault="00197341" w:rsidP="00CC4CA1">
      <w:pPr>
        <w:pStyle w:val="a4"/>
        <w:numPr>
          <w:ilvl w:val="0"/>
          <w:numId w:val="6"/>
        </w:numPr>
        <w:tabs>
          <w:tab w:val="left" w:pos="709"/>
          <w:tab w:val="left" w:pos="1438"/>
        </w:tabs>
        <w:spacing w:before="67" w:line="276" w:lineRule="auto"/>
        <w:ind w:left="0" w:right="136" w:firstLine="142"/>
        <w:rPr>
          <w:sz w:val="24"/>
          <w:szCs w:val="24"/>
        </w:rPr>
      </w:pPr>
      <w:r w:rsidRPr="00CC4CA1">
        <w:rPr>
          <w:sz w:val="24"/>
          <w:szCs w:val="24"/>
        </w:rPr>
        <w:t>Порядок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прохождения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38"/>
        </w:tabs>
        <w:spacing w:before="43"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 xml:space="preserve">Повышение квалификации и профессиональная переподготовка проводится с отрывом от работы, без отрыва от работы, с частичным отрывом от </w:t>
      </w:r>
      <w:r w:rsidRPr="00CC4CA1">
        <w:rPr>
          <w:spacing w:val="-2"/>
          <w:sz w:val="24"/>
          <w:szCs w:val="24"/>
        </w:rPr>
        <w:t>работы.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85"/>
        </w:tabs>
        <w:spacing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>При направлении работника школы для повышения квалификации с отрывом от работы за ним сохраняются место работы (должность) и средняя заработная плата.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06"/>
        </w:tabs>
        <w:spacing w:line="276" w:lineRule="auto"/>
        <w:ind w:left="142" w:right="135" w:firstLine="566"/>
        <w:rPr>
          <w:sz w:val="24"/>
          <w:szCs w:val="24"/>
        </w:rPr>
      </w:pPr>
      <w:r w:rsidRPr="00CC4CA1">
        <w:rPr>
          <w:sz w:val="24"/>
          <w:szCs w:val="24"/>
        </w:rPr>
        <w:t>Работникам школы,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(ст.167 Трудового кодекса Российской Федерации).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13"/>
        </w:tabs>
        <w:spacing w:line="276" w:lineRule="auto"/>
        <w:ind w:left="142" w:right="138" w:firstLine="566"/>
        <w:rPr>
          <w:sz w:val="24"/>
          <w:szCs w:val="24"/>
        </w:rPr>
      </w:pPr>
      <w:r w:rsidRPr="00CC4CA1">
        <w:rPr>
          <w:sz w:val="24"/>
          <w:szCs w:val="24"/>
        </w:rPr>
        <w:t>Согласно ст.47 п.5.2 Федерального закона № 273-ФЗ от 29.12.2012 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46"/>
        </w:tabs>
        <w:spacing w:line="276" w:lineRule="auto"/>
        <w:ind w:left="142" w:right="141" w:firstLine="566"/>
        <w:rPr>
          <w:sz w:val="24"/>
          <w:szCs w:val="24"/>
        </w:rPr>
      </w:pPr>
      <w:r w:rsidRPr="00CC4CA1">
        <w:rPr>
          <w:sz w:val="24"/>
          <w:szCs w:val="24"/>
        </w:rPr>
        <w:t>Педагогический работник школы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:rsidR="00996C9E" w:rsidRPr="00CC4CA1" w:rsidRDefault="00996C9E" w:rsidP="00CC4CA1">
      <w:pPr>
        <w:pStyle w:val="a3"/>
        <w:spacing w:before="49" w:line="276" w:lineRule="auto"/>
        <w:ind w:left="0" w:firstLine="0"/>
        <w:jc w:val="left"/>
        <w:rPr>
          <w:sz w:val="24"/>
          <w:szCs w:val="24"/>
        </w:r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990"/>
        </w:tabs>
        <w:spacing w:line="276" w:lineRule="auto"/>
        <w:rPr>
          <w:sz w:val="24"/>
          <w:szCs w:val="24"/>
        </w:rPr>
      </w:pPr>
      <w:bookmarkStart w:id="6" w:name="6._Контроль_за_повышением_квалификации_п"/>
      <w:bookmarkEnd w:id="6"/>
      <w:r w:rsidRPr="00CC4CA1">
        <w:rPr>
          <w:sz w:val="24"/>
          <w:szCs w:val="24"/>
        </w:rPr>
        <w:t>Контроль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за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повышением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квалификации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педагогических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работников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23"/>
        </w:tabs>
        <w:spacing w:before="43"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>Заместитель директора по учебной (учебно-воспитательной) работе осуществляет контроль соблюдения периодичности повышения квалификации педагогических работников.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59"/>
        </w:tabs>
        <w:spacing w:line="276" w:lineRule="auto"/>
        <w:ind w:left="142" w:right="130" w:firstLine="566"/>
        <w:rPr>
          <w:sz w:val="24"/>
          <w:szCs w:val="24"/>
        </w:rPr>
      </w:pPr>
      <w:r w:rsidRPr="00CC4CA1">
        <w:rPr>
          <w:sz w:val="24"/>
          <w:szCs w:val="24"/>
        </w:rPr>
        <w:t>По завершении курсов повышения квалификации педагогический работник обязан представить заместителю директора по учебной (учебно- воспитательной) работе и специалисту по кадрам документ о получении дополнительного профессионального образования.</w:t>
      </w:r>
    </w:p>
    <w:p w:rsidR="00996C9E" w:rsidRPr="00CC4CA1" w:rsidRDefault="00996C9E" w:rsidP="00CC4CA1">
      <w:pPr>
        <w:pStyle w:val="a3"/>
        <w:spacing w:before="54" w:line="276" w:lineRule="auto"/>
        <w:ind w:left="0" w:firstLine="0"/>
        <w:jc w:val="left"/>
        <w:rPr>
          <w:sz w:val="24"/>
          <w:szCs w:val="24"/>
        </w:r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990"/>
        </w:tabs>
        <w:spacing w:line="276" w:lineRule="auto"/>
        <w:rPr>
          <w:sz w:val="24"/>
          <w:szCs w:val="24"/>
        </w:rPr>
      </w:pPr>
      <w:bookmarkStart w:id="7" w:name="7._Гарантии_и_компенсации"/>
      <w:bookmarkEnd w:id="7"/>
      <w:r w:rsidRPr="00CC4CA1">
        <w:rPr>
          <w:sz w:val="24"/>
          <w:szCs w:val="24"/>
        </w:rPr>
        <w:t>Гарантии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и</w:t>
      </w:r>
      <w:r w:rsidRPr="00CC4CA1">
        <w:rPr>
          <w:spacing w:val="-4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компенсации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29"/>
        </w:tabs>
        <w:spacing w:before="42" w:line="276" w:lineRule="auto"/>
        <w:ind w:left="142" w:right="147" w:firstLine="566"/>
        <w:rPr>
          <w:sz w:val="24"/>
          <w:szCs w:val="24"/>
        </w:rPr>
      </w:pPr>
      <w:r w:rsidRPr="00CC4CA1">
        <w:rPr>
          <w:sz w:val="24"/>
          <w:szCs w:val="24"/>
        </w:rPr>
        <w:t>Работникам школы, проходящим профессиональное обучение, директор школы предоставляет гарантии и компенсации, предусмотренные действующим трудовым законодательством Российской Федерации.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15"/>
        </w:tabs>
        <w:spacing w:line="276" w:lineRule="auto"/>
        <w:ind w:left="142" w:right="154" w:firstLine="566"/>
        <w:rPr>
          <w:sz w:val="24"/>
          <w:szCs w:val="24"/>
        </w:rPr>
      </w:pPr>
      <w:r w:rsidRPr="00CC4CA1">
        <w:rPr>
          <w:sz w:val="24"/>
          <w:szCs w:val="24"/>
        </w:rPr>
        <w:lastRenderedPageBreak/>
        <w:t>За сотрудниками школы, направленными на повышение квалификации с отрывом от работы, сохраняется заработная плата по основному месту работы.</w:t>
      </w:r>
    </w:p>
    <w:p w:rsidR="00996C9E" w:rsidRPr="00CC4CA1" w:rsidRDefault="00996C9E" w:rsidP="00CC4CA1">
      <w:pPr>
        <w:pStyle w:val="a3"/>
        <w:spacing w:before="54" w:line="276" w:lineRule="auto"/>
        <w:ind w:left="0" w:firstLine="0"/>
        <w:jc w:val="left"/>
        <w:rPr>
          <w:sz w:val="24"/>
          <w:szCs w:val="24"/>
        </w:r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990"/>
        </w:tabs>
        <w:spacing w:line="276" w:lineRule="auto"/>
        <w:rPr>
          <w:sz w:val="24"/>
          <w:szCs w:val="24"/>
        </w:rPr>
      </w:pPr>
      <w:bookmarkStart w:id="8" w:name="8._Отчётность_о_повышении_квалификации"/>
      <w:bookmarkEnd w:id="8"/>
      <w:r w:rsidRPr="00CC4CA1">
        <w:rPr>
          <w:sz w:val="24"/>
          <w:szCs w:val="24"/>
        </w:rPr>
        <w:t>Отчётность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z w:val="24"/>
          <w:szCs w:val="24"/>
        </w:rPr>
        <w:t>о</w:t>
      </w:r>
      <w:r w:rsidRPr="00CC4CA1">
        <w:rPr>
          <w:spacing w:val="-6"/>
          <w:sz w:val="24"/>
          <w:szCs w:val="24"/>
        </w:rPr>
        <w:t xml:space="preserve"> </w:t>
      </w:r>
      <w:r w:rsidRPr="00CC4CA1">
        <w:rPr>
          <w:sz w:val="24"/>
          <w:szCs w:val="24"/>
        </w:rPr>
        <w:t>повышении</w:t>
      </w:r>
      <w:r w:rsidRPr="00CC4CA1">
        <w:rPr>
          <w:spacing w:val="-5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квалификации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34"/>
        </w:tabs>
        <w:spacing w:before="43"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Слушатели, успешно прошедшие курс обучения вне школы,</w:t>
      </w:r>
      <w:r w:rsidRPr="00CC4CA1">
        <w:rPr>
          <w:sz w:val="24"/>
          <w:szCs w:val="24"/>
        </w:rPr>
        <w:t xml:space="preserve"> </w:t>
      </w:r>
      <w:r w:rsidRPr="00CC4CA1">
        <w:rPr>
          <w:sz w:val="24"/>
          <w:szCs w:val="24"/>
          <w:u w:val="single"/>
        </w:rPr>
        <w:t>предоставляют документы государственного образца: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before="70" w:line="276" w:lineRule="auto"/>
        <w:ind w:left="142" w:right="142" w:firstLine="566"/>
        <w:rPr>
          <w:sz w:val="24"/>
          <w:szCs w:val="24"/>
        </w:rPr>
      </w:pPr>
      <w:r w:rsidRPr="00CC4CA1">
        <w:rPr>
          <w:sz w:val="24"/>
          <w:szCs w:val="24"/>
        </w:rPr>
        <w:t>удостоверение о повышении квалификации - для лиц, прошедших краткосрочное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обучение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или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участвовавших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в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работе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тематических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и</w:t>
      </w:r>
      <w:r w:rsidRPr="00CC4CA1">
        <w:rPr>
          <w:spacing w:val="-1"/>
          <w:sz w:val="24"/>
          <w:szCs w:val="24"/>
        </w:rPr>
        <w:t xml:space="preserve"> </w:t>
      </w:r>
      <w:r w:rsidRPr="00CC4CA1">
        <w:rPr>
          <w:sz w:val="24"/>
          <w:szCs w:val="24"/>
        </w:rPr>
        <w:t>проблемных семинаров по программе в объеме от 72 до 100 часов;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6" w:firstLine="566"/>
        <w:rPr>
          <w:sz w:val="24"/>
          <w:szCs w:val="24"/>
        </w:rPr>
      </w:pPr>
      <w:r w:rsidRPr="00CC4CA1">
        <w:rPr>
          <w:sz w:val="24"/>
          <w:szCs w:val="24"/>
        </w:rPr>
        <w:t>свидетельство о повышении квалификации - для лиц, прошедших обучение по программе в объеме свыше 100 часов;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4" w:firstLine="566"/>
        <w:rPr>
          <w:sz w:val="24"/>
          <w:szCs w:val="24"/>
        </w:rPr>
      </w:pPr>
      <w:r w:rsidRPr="00CC4CA1">
        <w:rPr>
          <w:sz w:val="24"/>
          <w:szCs w:val="24"/>
        </w:rPr>
        <w:t>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34"/>
        </w:tabs>
        <w:spacing w:line="276" w:lineRule="auto"/>
        <w:ind w:left="142" w:right="146" w:firstLine="566"/>
        <w:rPr>
          <w:sz w:val="24"/>
          <w:szCs w:val="24"/>
        </w:rPr>
      </w:pPr>
      <w:r w:rsidRPr="00CC4CA1">
        <w:rPr>
          <w:sz w:val="24"/>
          <w:szCs w:val="24"/>
        </w:rPr>
        <w:t>Сведения о результатах повышения квалификации и профессиональной переподготовки педагогов предоставляются в школу не позднее, чем через 3 дня после прохождения обучения.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56"/>
        </w:tabs>
        <w:spacing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>Результаты работы во временных творческих занятиях внутри школы,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996C9E" w:rsidRPr="00CC4CA1" w:rsidRDefault="00996C9E" w:rsidP="00CC4CA1">
      <w:pPr>
        <w:pStyle w:val="a3"/>
        <w:spacing w:before="44" w:line="276" w:lineRule="auto"/>
        <w:ind w:left="0" w:firstLine="0"/>
        <w:jc w:val="left"/>
        <w:rPr>
          <w:sz w:val="24"/>
          <w:szCs w:val="24"/>
        </w:r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990"/>
        </w:tabs>
        <w:spacing w:before="1" w:line="276" w:lineRule="auto"/>
        <w:rPr>
          <w:sz w:val="24"/>
          <w:szCs w:val="24"/>
        </w:rPr>
      </w:pPr>
      <w:bookmarkStart w:id="9" w:name="9._Документация"/>
      <w:bookmarkEnd w:id="9"/>
      <w:r w:rsidRPr="00CC4CA1">
        <w:rPr>
          <w:spacing w:val="-2"/>
          <w:sz w:val="24"/>
          <w:szCs w:val="24"/>
        </w:rPr>
        <w:t>Документация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59"/>
        </w:tabs>
        <w:spacing w:before="43" w:line="276" w:lineRule="auto"/>
        <w:ind w:left="142" w:right="145" w:firstLine="566"/>
        <w:rPr>
          <w:sz w:val="24"/>
          <w:szCs w:val="24"/>
        </w:rPr>
      </w:pPr>
      <w:r w:rsidRPr="00CC4CA1">
        <w:rPr>
          <w:sz w:val="24"/>
          <w:szCs w:val="24"/>
          <w:u w:val="single"/>
        </w:rPr>
        <w:t>В школе ведется следующая документация по повышению</w:t>
      </w:r>
      <w:r w:rsidRPr="00CC4CA1">
        <w:rPr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  <w:u w:val="single"/>
        </w:rPr>
        <w:t>квалификации: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9" w:firstLine="566"/>
        <w:rPr>
          <w:sz w:val="24"/>
          <w:szCs w:val="24"/>
        </w:rPr>
      </w:pPr>
      <w:r w:rsidRPr="00CC4CA1">
        <w:rPr>
          <w:sz w:val="24"/>
          <w:szCs w:val="24"/>
        </w:rPr>
        <w:t>перспективный план прохождения курсов повышения квалификации руководящих работников на 3 года;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9" w:firstLine="566"/>
        <w:rPr>
          <w:sz w:val="24"/>
          <w:szCs w:val="24"/>
        </w:rPr>
      </w:pPr>
      <w:r w:rsidRPr="00CC4CA1">
        <w:rPr>
          <w:sz w:val="24"/>
          <w:szCs w:val="24"/>
        </w:rPr>
        <w:t>перспективный план прохождения курсов повышения квалификации педагогических работников на 3 года;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55" w:firstLine="566"/>
        <w:rPr>
          <w:sz w:val="24"/>
          <w:szCs w:val="24"/>
        </w:rPr>
      </w:pPr>
      <w:r w:rsidRPr="00CC4CA1">
        <w:rPr>
          <w:sz w:val="24"/>
          <w:szCs w:val="24"/>
        </w:rPr>
        <w:t>перспективный план прохождения курсов повышения квалификации обслуживающего персонала на 5 лет;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9" w:firstLine="566"/>
        <w:rPr>
          <w:sz w:val="24"/>
          <w:szCs w:val="24"/>
        </w:rPr>
      </w:pPr>
      <w:r w:rsidRPr="00CC4CA1">
        <w:rPr>
          <w:sz w:val="24"/>
          <w:szCs w:val="24"/>
        </w:rPr>
        <w:t>копии документов о прохождении курсов повышения квалификации, профессиональной переподготовки (в личных делах работников);</w:t>
      </w:r>
    </w:p>
    <w:p w:rsidR="00996C9E" w:rsidRPr="00CC4CA1" w:rsidRDefault="00197341" w:rsidP="00CC4CA1">
      <w:pPr>
        <w:pStyle w:val="a4"/>
        <w:numPr>
          <w:ilvl w:val="2"/>
          <w:numId w:val="6"/>
        </w:numPr>
        <w:tabs>
          <w:tab w:val="left" w:pos="862"/>
        </w:tabs>
        <w:spacing w:line="276" w:lineRule="auto"/>
        <w:ind w:left="142" w:right="141" w:firstLine="566"/>
        <w:rPr>
          <w:sz w:val="24"/>
          <w:szCs w:val="24"/>
        </w:rPr>
      </w:pPr>
      <w:r w:rsidRPr="00CC4CA1">
        <w:rPr>
          <w:sz w:val="24"/>
          <w:szCs w:val="24"/>
        </w:rPr>
        <w:t>база данных о работниках школы, включающая сведения о курсовой переподготовке, темах самообразования педагогов, представлении педагогами передового опыта.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65"/>
        </w:tabs>
        <w:spacing w:line="276" w:lineRule="auto"/>
        <w:ind w:left="142" w:right="140" w:firstLine="566"/>
        <w:rPr>
          <w:sz w:val="24"/>
          <w:szCs w:val="24"/>
        </w:rPr>
      </w:pPr>
      <w:r w:rsidRPr="00CC4CA1">
        <w:rPr>
          <w:sz w:val="24"/>
          <w:szCs w:val="24"/>
        </w:rPr>
        <w:t>Перспективные планы прохождения курсов повышения квалификации работников школы разрабатываются ежегодно на начало учебного года и утверждаются приказом директора школы.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237"/>
        </w:tabs>
        <w:spacing w:line="276" w:lineRule="auto"/>
        <w:ind w:left="142" w:right="156" w:firstLine="566"/>
        <w:rPr>
          <w:sz w:val="24"/>
          <w:szCs w:val="24"/>
        </w:rPr>
      </w:pPr>
      <w:r w:rsidRPr="00CC4CA1">
        <w:rPr>
          <w:sz w:val="24"/>
          <w:szCs w:val="24"/>
        </w:rPr>
        <w:t>Документация, перечисленная в п. 9.1., обновляется в школе на начало учебного года.</w:t>
      </w:r>
    </w:p>
    <w:p w:rsidR="00996C9E" w:rsidRPr="00CC4CA1" w:rsidRDefault="00996C9E" w:rsidP="00CC4CA1">
      <w:pPr>
        <w:pStyle w:val="a3"/>
        <w:spacing w:before="31" w:line="276" w:lineRule="auto"/>
        <w:ind w:left="0" w:firstLine="0"/>
        <w:jc w:val="left"/>
        <w:rPr>
          <w:sz w:val="24"/>
          <w:szCs w:val="24"/>
        </w:rPr>
      </w:pPr>
    </w:p>
    <w:p w:rsidR="00996C9E" w:rsidRPr="00CC4CA1" w:rsidRDefault="00197341" w:rsidP="00CC4CA1">
      <w:pPr>
        <w:pStyle w:val="1"/>
        <w:numPr>
          <w:ilvl w:val="0"/>
          <w:numId w:val="6"/>
        </w:numPr>
        <w:tabs>
          <w:tab w:val="left" w:pos="1131"/>
        </w:tabs>
        <w:spacing w:line="276" w:lineRule="auto"/>
        <w:ind w:left="1131" w:hanging="423"/>
        <w:rPr>
          <w:sz w:val="24"/>
          <w:szCs w:val="24"/>
        </w:rPr>
      </w:pPr>
      <w:bookmarkStart w:id="10" w:name="10._Заключительные_положения"/>
      <w:bookmarkEnd w:id="10"/>
      <w:r w:rsidRPr="00CC4CA1">
        <w:rPr>
          <w:sz w:val="24"/>
          <w:szCs w:val="24"/>
        </w:rPr>
        <w:t>Заключительные</w:t>
      </w:r>
      <w:r w:rsidRPr="00CC4CA1">
        <w:rPr>
          <w:spacing w:val="-10"/>
          <w:sz w:val="24"/>
          <w:szCs w:val="24"/>
        </w:rPr>
        <w:t xml:space="preserve"> </w:t>
      </w:r>
      <w:r w:rsidRPr="00CC4CA1">
        <w:rPr>
          <w:spacing w:val="-2"/>
          <w:sz w:val="24"/>
          <w:szCs w:val="24"/>
        </w:rPr>
        <w:t>положения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35"/>
        </w:tabs>
        <w:spacing w:before="43" w:line="276" w:lineRule="auto"/>
        <w:ind w:left="142" w:right="129" w:firstLine="566"/>
        <w:rPr>
          <w:sz w:val="24"/>
          <w:szCs w:val="24"/>
        </w:rPr>
      </w:pPr>
      <w:r w:rsidRPr="00CC4CA1">
        <w:rPr>
          <w:sz w:val="24"/>
          <w:szCs w:val="24"/>
        </w:rPr>
        <w:lastRenderedPageBreak/>
        <w:t>Настоящее Положение о повышении квалификации педагогических работников является локальным нормативным актом школы, принимается на</w:t>
      </w:r>
    </w:p>
    <w:p w:rsidR="00996C9E" w:rsidRPr="00CC4CA1" w:rsidRDefault="00197341" w:rsidP="00CC4CA1">
      <w:pPr>
        <w:pStyle w:val="a3"/>
        <w:spacing w:before="70" w:line="276" w:lineRule="auto"/>
        <w:ind w:right="131" w:firstLine="0"/>
        <w:rPr>
          <w:sz w:val="24"/>
          <w:szCs w:val="24"/>
        </w:rPr>
      </w:pPr>
      <w:r w:rsidRPr="00CC4CA1">
        <w:rPr>
          <w:sz w:val="24"/>
          <w:szCs w:val="24"/>
        </w:rPr>
        <w:t>Педагогическом совете, согласовывается с профсоюзным комитетом и утверждается (либо вводится в действие) директором школы.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452"/>
        </w:tabs>
        <w:spacing w:line="276" w:lineRule="auto"/>
        <w:ind w:left="142" w:right="134" w:firstLine="566"/>
        <w:rPr>
          <w:sz w:val="24"/>
          <w:szCs w:val="24"/>
        </w:rPr>
      </w:pPr>
      <w:r w:rsidRPr="00CC4CA1"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53"/>
        </w:tabs>
        <w:spacing w:line="276" w:lineRule="auto"/>
        <w:ind w:left="142" w:right="131" w:firstLine="566"/>
        <w:rPr>
          <w:sz w:val="24"/>
          <w:szCs w:val="24"/>
        </w:rPr>
      </w:pPr>
      <w:r w:rsidRPr="00CC4CA1">
        <w:rPr>
          <w:sz w:val="24"/>
          <w:szCs w:val="24"/>
        </w:rPr>
        <w:t>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996C9E" w:rsidRPr="00CC4CA1" w:rsidRDefault="00197341" w:rsidP="00CC4CA1">
      <w:pPr>
        <w:pStyle w:val="a4"/>
        <w:numPr>
          <w:ilvl w:val="1"/>
          <w:numId w:val="6"/>
        </w:numPr>
        <w:tabs>
          <w:tab w:val="left" w:pos="1382"/>
        </w:tabs>
        <w:spacing w:line="276" w:lineRule="auto"/>
        <w:ind w:left="142" w:right="129" w:firstLine="566"/>
        <w:rPr>
          <w:sz w:val="24"/>
          <w:szCs w:val="24"/>
        </w:rPr>
      </w:pPr>
      <w:r w:rsidRPr="00CC4CA1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996C9E" w:rsidRPr="00CC4CA1" w:rsidSect="00CC4CA1">
      <w:footerReference w:type="default" r:id="rId9"/>
      <w:pgSz w:w="11910" w:h="16840"/>
      <w:pgMar w:top="1134" w:right="850" w:bottom="1134" w:left="1701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40" w:rsidRDefault="00843140">
      <w:r>
        <w:separator/>
      </w:r>
    </w:p>
  </w:endnote>
  <w:endnote w:type="continuationSeparator" w:id="0">
    <w:p w:rsidR="00843140" w:rsidRDefault="0084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C9E" w:rsidRDefault="0019734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A5D4F63" wp14:editId="78BB723C">
              <wp:simplePos x="0" y="0"/>
              <wp:positionH relativeFrom="page">
                <wp:posOffset>3795395</wp:posOffset>
              </wp:positionH>
              <wp:positionV relativeFrom="page">
                <wp:posOffset>10055841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6C9E" w:rsidRDefault="0019734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46846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D4F6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85pt;margin-top:791.8pt;width:12.5pt;height:14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" filled="f" stroked="f">
              <v:path arrowok="t"/>
              <v:textbox inset="0,0,0,0">
                <w:txbxContent>
                  <w:p w:rsidR="00996C9E" w:rsidRDefault="00197341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46846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40" w:rsidRDefault="00843140">
      <w:r>
        <w:separator/>
      </w:r>
    </w:p>
  </w:footnote>
  <w:footnote w:type="continuationSeparator" w:id="0">
    <w:p w:rsidR="00843140" w:rsidRDefault="0084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2F43"/>
    <w:multiLevelType w:val="hybridMultilevel"/>
    <w:tmpl w:val="D42896D6"/>
    <w:lvl w:ilvl="0" w:tplc="22883C66">
      <w:numFmt w:val="bullet"/>
      <w:lvlText w:val=""/>
      <w:lvlJc w:val="left"/>
      <w:pPr>
        <w:ind w:left="143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16"/>
        <w:szCs w:val="16"/>
        <w:lang w:val="ru-RU" w:eastAsia="en-US" w:bidi="ar-SA"/>
      </w:rPr>
    </w:lvl>
    <w:lvl w:ilvl="1" w:tplc="8BF49388">
      <w:numFmt w:val="bullet"/>
      <w:lvlText w:val="•"/>
      <w:lvlJc w:val="left"/>
      <w:pPr>
        <w:ind w:left="1146" w:hanging="143"/>
      </w:pPr>
      <w:rPr>
        <w:rFonts w:hint="default"/>
        <w:lang w:val="ru-RU" w:eastAsia="en-US" w:bidi="ar-SA"/>
      </w:rPr>
    </w:lvl>
    <w:lvl w:ilvl="2" w:tplc="64C07C26">
      <w:numFmt w:val="bullet"/>
      <w:lvlText w:val="•"/>
      <w:lvlJc w:val="left"/>
      <w:pPr>
        <w:ind w:left="2153" w:hanging="143"/>
      </w:pPr>
      <w:rPr>
        <w:rFonts w:hint="default"/>
        <w:lang w:val="ru-RU" w:eastAsia="en-US" w:bidi="ar-SA"/>
      </w:rPr>
    </w:lvl>
    <w:lvl w:ilvl="3" w:tplc="4B6857AC">
      <w:numFmt w:val="bullet"/>
      <w:lvlText w:val="•"/>
      <w:lvlJc w:val="left"/>
      <w:pPr>
        <w:ind w:left="3159" w:hanging="143"/>
      </w:pPr>
      <w:rPr>
        <w:rFonts w:hint="default"/>
        <w:lang w:val="ru-RU" w:eastAsia="en-US" w:bidi="ar-SA"/>
      </w:rPr>
    </w:lvl>
    <w:lvl w:ilvl="4" w:tplc="ECF4ECF2">
      <w:numFmt w:val="bullet"/>
      <w:lvlText w:val="•"/>
      <w:lvlJc w:val="left"/>
      <w:pPr>
        <w:ind w:left="4166" w:hanging="143"/>
      </w:pPr>
      <w:rPr>
        <w:rFonts w:hint="default"/>
        <w:lang w:val="ru-RU" w:eastAsia="en-US" w:bidi="ar-SA"/>
      </w:rPr>
    </w:lvl>
    <w:lvl w:ilvl="5" w:tplc="A140ABD0">
      <w:numFmt w:val="bullet"/>
      <w:lvlText w:val="•"/>
      <w:lvlJc w:val="left"/>
      <w:pPr>
        <w:ind w:left="5173" w:hanging="143"/>
      </w:pPr>
      <w:rPr>
        <w:rFonts w:hint="default"/>
        <w:lang w:val="ru-RU" w:eastAsia="en-US" w:bidi="ar-SA"/>
      </w:rPr>
    </w:lvl>
    <w:lvl w:ilvl="6" w:tplc="D9923E52">
      <w:numFmt w:val="bullet"/>
      <w:lvlText w:val="•"/>
      <w:lvlJc w:val="left"/>
      <w:pPr>
        <w:ind w:left="6179" w:hanging="143"/>
      </w:pPr>
      <w:rPr>
        <w:rFonts w:hint="default"/>
        <w:lang w:val="ru-RU" w:eastAsia="en-US" w:bidi="ar-SA"/>
      </w:rPr>
    </w:lvl>
    <w:lvl w:ilvl="7" w:tplc="44387236">
      <w:numFmt w:val="bullet"/>
      <w:lvlText w:val="•"/>
      <w:lvlJc w:val="left"/>
      <w:pPr>
        <w:ind w:left="7186" w:hanging="143"/>
      </w:pPr>
      <w:rPr>
        <w:rFonts w:hint="default"/>
        <w:lang w:val="ru-RU" w:eastAsia="en-US" w:bidi="ar-SA"/>
      </w:rPr>
    </w:lvl>
    <w:lvl w:ilvl="8" w:tplc="1CCC35FE">
      <w:numFmt w:val="bullet"/>
      <w:lvlText w:val="•"/>
      <w:lvlJc w:val="left"/>
      <w:pPr>
        <w:ind w:left="8192" w:hanging="143"/>
      </w:pPr>
      <w:rPr>
        <w:rFonts w:hint="default"/>
        <w:lang w:val="ru-RU" w:eastAsia="en-US" w:bidi="ar-SA"/>
      </w:rPr>
    </w:lvl>
  </w:abstractNum>
  <w:abstractNum w:abstractNumId="1" w15:restartNumberingAfterBreak="0">
    <w:nsid w:val="30903F6A"/>
    <w:multiLevelType w:val="hybridMultilevel"/>
    <w:tmpl w:val="04DCDF30"/>
    <w:lvl w:ilvl="0" w:tplc="CAEE85DA">
      <w:numFmt w:val="bullet"/>
      <w:lvlText w:val=""/>
      <w:lvlJc w:val="left"/>
      <w:pPr>
        <w:ind w:left="851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16"/>
        <w:szCs w:val="16"/>
        <w:lang w:val="ru-RU" w:eastAsia="en-US" w:bidi="ar-SA"/>
      </w:rPr>
    </w:lvl>
    <w:lvl w:ilvl="1" w:tplc="6A9C59DA">
      <w:numFmt w:val="bullet"/>
      <w:lvlText w:val="•"/>
      <w:lvlJc w:val="left"/>
      <w:pPr>
        <w:ind w:left="1794" w:hanging="143"/>
      </w:pPr>
      <w:rPr>
        <w:rFonts w:hint="default"/>
        <w:lang w:val="ru-RU" w:eastAsia="en-US" w:bidi="ar-SA"/>
      </w:rPr>
    </w:lvl>
    <w:lvl w:ilvl="2" w:tplc="99FE2E2A">
      <w:numFmt w:val="bullet"/>
      <w:lvlText w:val="•"/>
      <w:lvlJc w:val="left"/>
      <w:pPr>
        <w:ind w:left="2729" w:hanging="143"/>
      </w:pPr>
      <w:rPr>
        <w:rFonts w:hint="default"/>
        <w:lang w:val="ru-RU" w:eastAsia="en-US" w:bidi="ar-SA"/>
      </w:rPr>
    </w:lvl>
    <w:lvl w:ilvl="3" w:tplc="46A47C78">
      <w:numFmt w:val="bullet"/>
      <w:lvlText w:val="•"/>
      <w:lvlJc w:val="left"/>
      <w:pPr>
        <w:ind w:left="3663" w:hanging="143"/>
      </w:pPr>
      <w:rPr>
        <w:rFonts w:hint="default"/>
        <w:lang w:val="ru-RU" w:eastAsia="en-US" w:bidi="ar-SA"/>
      </w:rPr>
    </w:lvl>
    <w:lvl w:ilvl="4" w:tplc="6F103128">
      <w:numFmt w:val="bullet"/>
      <w:lvlText w:val="•"/>
      <w:lvlJc w:val="left"/>
      <w:pPr>
        <w:ind w:left="4598" w:hanging="143"/>
      </w:pPr>
      <w:rPr>
        <w:rFonts w:hint="default"/>
        <w:lang w:val="ru-RU" w:eastAsia="en-US" w:bidi="ar-SA"/>
      </w:rPr>
    </w:lvl>
    <w:lvl w:ilvl="5" w:tplc="493AA89E">
      <w:numFmt w:val="bullet"/>
      <w:lvlText w:val="•"/>
      <w:lvlJc w:val="left"/>
      <w:pPr>
        <w:ind w:left="5533" w:hanging="143"/>
      </w:pPr>
      <w:rPr>
        <w:rFonts w:hint="default"/>
        <w:lang w:val="ru-RU" w:eastAsia="en-US" w:bidi="ar-SA"/>
      </w:rPr>
    </w:lvl>
    <w:lvl w:ilvl="6" w:tplc="539A970A">
      <w:numFmt w:val="bullet"/>
      <w:lvlText w:val="•"/>
      <w:lvlJc w:val="left"/>
      <w:pPr>
        <w:ind w:left="6467" w:hanging="143"/>
      </w:pPr>
      <w:rPr>
        <w:rFonts w:hint="default"/>
        <w:lang w:val="ru-RU" w:eastAsia="en-US" w:bidi="ar-SA"/>
      </w:rPr>
    </w:lvl>
    <w:lvl w:ilvl="7" w:tplc="C9EE23C6">
      <w:numFmt w:val="bullet"/>
      <w:lvlText w:val="•"/>
      <w:lvlJc w:val="left"/>
      <w:pPr>
        <w:ind w:left="7402" w:hanging="143"/>
      </w:pPr>
      <w:rPr>
        <w:rFonts w:hint="default"/>
        <w:lang w:val="ru-RU" w:eastAsia="en-US" w:bidi="ar-SA"/>
      </w:rPr>
    </w:lvl>
    <w:lvl w:ilvl="8" w:tplc="D870039E">
      <w:numFmt w:val="bullet"/>
      <w:lvlText w:val="•"/>
      <w:lvlJc w:val="left"/>
      <w:pPr>
        <w:ind w:left="8336" w:hanging="143"/>
      </w:pPr>
      <w:rPr>
        <w:rFonts w:hint="default"/>
        <w:lang w:val="ru-RU" w:eastAsia="en-US" w:bidi="ar-SA"/>
      </w:rPr>
    </w:lvl>
  </w:abstractNum>
  <w:abstractNum w:abstractNumId="2" w15:restartNumberingAfterBreak="0">
    <w:nsid w:val="43DA3D1E"/>
    <w:multiLevelType w:val="multilevel"/>
    <w:tmpl w:val="1B62F042"/>
    <w:lvl w:ilvl="0">
      <w:start w:val="1"/>
      <w:numFmt w:val="decimal"/>
      <w:lvlText w:val="%1."/>
      <w:lvlJc w:val="left"/>
      <w:pPr>
        <w:ind w:left="990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5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155"/>
      </w:pPr>
      <w:rPr>
        <w:rFonts w:hint="default"/>
        <w:lang w:val="ru-RU" w:eastAsia="en-US" w:bidi="ar-SA"/>
      </w:rPr>
    </w:lvl>
  </w:abstractNum>
  <w:abstractNum w:abstractNumId="3" w15:restartNumberingAfterBreak="0">
    <w:nsid w:val="51626127"/>
    <w:multiLevelType w:val="hybridMultilevel"/>
    <w:tmpl w:val="C1A8E5E6"/>
    <w:lvl w:ilvl="0" w:tplc="2E469A00">
      <w:numFmt w:val="bullet"/>
      <w:lvlText w:val=""/>
      <w:lvlJc w:val="left"/>
      <w:pPr>
        <w:ind w:left="851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16"/>
        <w:szCs w:val="16"/>
        <w:lang w:val="ru-RU" w:eastAsia="en-US" w:bidi="ar-SA"/>
      </w:rPr>
    </w:lvl>
    <w:lvl w:ilvl="1" w:tplc="5A5017AC">
      <w:numFmt w:val="bullet"/>
      <w:lvlText w:val="•"/>
      <w:lvlJc w:val="left"/>
      <w:pPr>
        <w:ind w:left="1794" w:hanging="143"/>
      </w:pPr>
      <w:rPr>
        <w:rFonts w:hint="default"/>
        <w:lang w:val="ru-RU" w:eastAsia="en-US" w:bidi="ar-SA"/>
      </w:rPr>
    </w:lvl>
    <w:lvl w:ilvl="2" w:tplc="74B60B76">
      <w:numFmt w:val="bullet"/>
      <w:lvlText w:val="•"/>
      <w:lvlJc w:val="left"/>
      <w:pPr>
        <w:ind w:left="2729" w:hanging="143"/>
      </w:pPr>
      <w:rPr>
        <w:rFonts w:hint="default"/>
        <w:lang w:val="ru-RU" w:eastAsia="en-US" w:bidi="ar-SA"/>
      </w:rPr>
    </w:lvl>
    <w:lvl w:ilvl="3" w:tplc="FC1E93FE">
      <w:numFmt w:val="bullet"/>
      <w:lvlText w:val="•"/>
      <w:lvlJc w:val="left"/>
      <w:pPr>
        <w:ind w:left="3663" w:hanging="143"/>
      </w:pPr>
      <w:rPr>
        <w:rFonts w:hint="default"/>
        <w:lang w:val="ru-RU" w:eastAsia="en-US" w:bidi="ar-SA"/>
      </w:rPr>
    </w:lvl>
    <w:lvl w:ilvl="4" w:tplc="FF68BD18">
      <w:numFmt w:val="bullet"/>
      <w:lvlText w:val="•"/>
      <w:lvlJc w:val="left"/>
      <w:pPr>
        <w:ind w:left="4598" w:hanging="143"/>
      </w:pPr>
      <w:rPr>
        <w:rFonts w:hint="default"/>
        <w:lang w:val="ru-RU" w:eastAsia="en-US" w:bidi="ar-SA"/>
      </w:rPr>
    </w:lvl>
    <w:lvl w:ilvl="5" w:tplc="BD107DCE">
      <w:numFmt w:val="bullet"/>
      <w:lvlText w:val="•"/>
      <w:lvlJc w:val="left"/>
      <w:pPr>
        <w:ind w:left="5533" w:hanging="143"/>
      </w:pPr>
      <w:rPr>
        <w:rFonts w:hint="default"/>
        <w:lang w:val="ru-RU" w:eastAsia="en-US" w:bidi="ar-SA"/>
      </w:rPr>
    </w:lvl>
    <w:lvl w:ilvl="6" w:tplc="E4763DF6">
      <w:numFmt w:val="bullet"/>
      <w:lvlText w:val="•"/>
      <w:lvlJc w:val="left"/>
      <w:pPr>
        <w:ind w:left="6467" w:hanging="143"/>
      </w:pPr>
      <w:rPr>
        <w:rFonts w:hint="default"/>
        <w:lang w:val="ru-RU" w:eastAsia="en-US" w:bidi="ar-SA"/>
      </w:rPr>
    </w:lvl>
    <w:lvl w:ilvl="7" w:tplc="6D26BC50">
      <w:numFmt w:val="bullet"/>
      <w:lvlText w:val="•"/>
      <w:lvlJc w:val="left"/>
      <w:pPr>
        <w:ind w:left="7402" w:hanging="143"/>
      </w:pPr>
      <w:rPr>
        <w:rFonts w:hint="default"/>
        <w:lang w:val="ru-RU" w:eastAsia="en-US" w:bidi="ar-SA"/>
      </w:rPr>
    </w:lvl>
    <w:lvl w:ilvl="8" w:tplc="F9E089E0">
      <w:numFmt w:val="bullet"/>
      <w:lvlText w:val="•"/>
      <w:lvlJc w:val="left"/>
      <w:pPr>
        <w:ind w:left="8336" w:hanging="143"/>
      </w:pPr>
      <w:rPr>
        <w:rFonts w:hint="default"/>
        <w:lang w:val="ru-RU" w:eastAsia="en-US" w:bidi="ar-SA"/>
      </w:rPr>
    </w:lvl>
  </w:abstractNum>
  <w:abstractNum w:abstractNumId="4" w15:restartNumberingAfterBreak="0">
    <w:nsid w:val="552A66CC"/>
    <w:multiLevelType w:val="hybridMultilevel"/>
    <w:tmpl w:val="CA2C84B8"/>
    <w:lvl w:ilvl="0" w:tplc="249AA6D4">
      <w:numFmt w:val="bullet"/>
      <w:lvlText w:val=""/>
      <w:lvlJc w:val="left"/>
      <w:pPr>
        <w:ind w:left="143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16"/>
        <w:szCs w:val="16"/>
        <w:lang w:val="ru-RU" w:eastAsia="en-US" w:bidi="ar-SA"/>
      </w:rPr>
    </w:lvl>
    <w:lvl w:ilvl="1" w:tplc="93824D6A">
      <w:numFmt w:val="bullet"/>
      <w:lvlText w:val="•"/>
      <w:lvlJc w:val="left"/>
      <w:pPr>
        <w:ind w:left="1146" w:hanging="143"/>
      </w:pPr>
      <w:rPr>
        <w:rFonts w:hint="default"/>
        <w:lang w:val="ru-RU" w:eastAsia="en-US" w:bidi="ar-SA"/>
      </w:rPr>
    </w:lvl>
    <w:lvl w:ilvl="2" w:tplc="4A7865D2">
      <w:numFmt w:val="bullet"/>
      <w:lvlText w:val="•"/>
      <w:lvlJc w:val="left"/>
      <w:pPr>
        <w:ind w:left="2153" w:hanging="143"/>
      </w:pPr>
      <w:rPr>
        <w:rFonts w:hint="default"/>
        <w:lang w:val="ru-RU" w:eastAsia="en-US" w:bidi="ar-SA"/>
      </w:rPr>
    </w:lvl>
    <w:lvl w:ilvl="3" w:tplc="A9EAF10A">
      <w:numFmt w:val="bullet"/>
      <w:lvlText w:val="•"/>
      <w:lvlJc w:val="left"/>
      <w:pPr>
        <w:ind w:left="3159" w:hanging="143"/>
      </w:pPr>
      <w:rPr>
        <w:rFonts w:hint="default"/>
        <w:lang w:val="ru-RU" w:eastAsia="en-US" w:bidi="ar-SA"/>
      </w:rPr>
    </w:lvl>
    <w:lvl w:ilvl="4" w:tplc="B9184674">
      <w:numFmt w:val="bullet"/>
      <w:lvlText w:val="•"/>
      <w:lvlJc w:val="left"/>
      <w:pPr>
        <w:ind w:left="4166" w:hanging="143"/>
      </w:pPr>
      <w:rPr>
        <w:rFonts w:hint="default"/>
        <w:lang w:val="ru-RU" w:eastAsia="en-US" w:bidi="ar-SA"/>
      </w:rPr>
    </w:lvl>
    <w:lvl w:ilvl="5" w:tplc="42788B1E">
      <w:numFmt w:val="bullet"/>
      <w:lvlText w:val="•"/>
      <w:lvlJc w:val="left"/>
      <w:pPr>
        <w:ind w:left="5173" w:hanging="143"/>
      </w:pPr>
      <w:rPr>
        <w:rFonts w:hint="default"/>
        <w:lang w:val="ru-RU" w:eastAsia="en-US" w:bidi="ar-SA"/>
      </w:rPr>
    </w:lvl>
    <w:lvl w:ilvl="6" w:tplc="9EE4F8E6">
      <w:numFmt w:val="bullet"/>
      <w:lvlText w:val="•"/>
      <w:lvlJc w:val="left"/>
      <w:pPr>
        <w:ind w:left="6179" w:hanging="143"/>
      </w:pPr>
      <w:rPr>
        <w:rFonts w:hint="default"/>
        <w:lang w:val="ru-RU" w:eastAsia="en-US" w:bidi="ar-SA"/>
      </w:rPr>
    </w:lvl>
    <w:lvl w:ilvl="7" w:tplc="4F6C425A">
      <w:numFmt w:val="bullet"/>
      <w:lvlText w:val="•"/>
      <w:lvlJc w:val="left"/>
      <w:pPr>
        <w:ind w:left="7186" w:hanging="143"/>
      </w:pPr>
      <w:rPr>
        <w:rFonts w:hint="default"/>
        <w:lang w:val="ru-RU" w:eastAsia="en-US" w:bidi="ar-SA"/>
      </w:rPr>
    </w:lvl>
    <w:lvl w:ilvl="8" w:tplc="DA324176">
      <w:numFmt w:val="bullet"/>
      <w:lvlText w:val="•"/>
      <w:lvlJc w:val="left"/>
      <w:pPr>
        <w:ind w:left="8192" w:hanging="143"/>
      </w:pPr>
      <w:rPr>
        <w:rFonts w:hint="default"/>
        <w:lang w:val="ru-RU" w:eastAsia="en-US" w:bidi="ar-SA"/>
      </w:rPr>
    </w:lvl>
  </w:abstractNum>
  <w:abstractNum w:abstractNumId="5" w15:restartNumberingAfterBreak="0">
    <w:nsid w:val="7C72672B"/>
    <w:multiLevelType w:val="hybridMultilevel"/>
    <w:tmpl w:val="669A7C78"/>
    <w:lvl w:ilvl="0" w:tplc="AED81F22">
      <w:numFmt w:val="bullet"/>
      <w:lvlText w:val=""/>
      <w:lvlJc w:val="left"/>
      <w:pPr>
        <w:ind w:left="851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16"/>
        <w:szCs w:val="16"/>
        <w:lang w:val="ru-RU" w:eastAsia="en-US" w:bidi="ar-SA"/>
      </w:rPr>
    </w:lvl>
    <w:lvl w:ilvl="1" w:tplc="D4380324">
      <w:numFmt w:val="bullet"/>
      <w:lvlText w:val="•"/>
      <w:lvlJc w:val="left"/>
      <w:pPr>
        <w:ind w:left="1794" w:hanging="143"/>
      </w:pPr>
      <w:rPr>
        <w:rFonts w:hint="default"/>
        <w:lang w:val="ru-RU" w:eastAsia="en-US" w:bidi="ar-SA"/>
      </w:rPr>
    </w:lvl>
    <w:lvl w:ilvl="2" w:tplc="D7E4F1BE">
      <w:numFmt w:val="bullet"/>
      <w:lvlText w:val="•"/>
      <w:lvlJc w:val="left"/>
      <w:pPr>
        <w:ind w:left="2729" w:hanging="143"/>
      </w:pPr>
      <w:rPr>
        <w:rFonts w:hint="default"/>
        <w:lang w:val="ru-RU" w:eastAsia="en-US" w:bidi="ar-SA"/>
      </w:rPr>
    </w:lvl>
    <w:lvl w:ilvl="3" w:tplc="C8C00C32">
      <w:numFmt w:val="bullet"/>
      <w:lvlText w:val="•"/>
      <w:lvlJc w:val="left"/>
      <w:pPr>
        <w:ind w:left="3663" w:hanging="143"/>
      </w:pPr>
      <w:rPr>
        <w:rFonts w:hint="default"/>
        <w:lang w:val="ru-RU" w:eastAsia="en-US" w:bidi="ar-SA"/>
      </w:rPr>
    </w:lvl>
    <w:lvl w:ilvl="4" w:tplc="17F4387C">
      <w:numFmt w:val="bullet"/>
      <w:lvlText w:val="•"/>
      <w:lvlJc w:val="left"/>
      <w:pPr>
        <w:ind w:left="4598" w:hanging="143"/>
      </w:pPr>
      <w:rPr>
        <w:rFonts w:hint="default"/>
        <w:lang w:val="ru-RU" w:eastAsia="en-US" w:bidi="ar-SA"/>
      </w:rPr>
    </w:lvl>
    <w:lvl w:ilvl="5" w:tplc="50EE4D6E">
      <w:numFmt w:val="bullet"/>
      <w:lvlText w:val="•"/>
      <w:lvlJc w:val="left"/>
      <w:pPr>
        <w:ind w:left="5533" w:hanging="143"/>
      </w:pPr>
      <w:rPr>
        <w:rFonts w:hint="default"/>
        <w:lang w:val="ru-RU" w:eastAsia="en-US" w:bidi="ar-SA"/>
      </w:rPr>
    </w:lvl>
    <w:lvl w:ilvl="6" w:tplc="E9ACF1FC">
      <w:numFmt w:val="bullet"/>
      <w:lvlText w:val="•"/>
      <w:lvlJc w:val="left"/>
      <w:pPr>
        <w:ind w:left="6467" w:hanging="143"/>
      </w:pPr>
      <w:rPr>
        <w:rFonts w:hint="default"/>
        <w:lang w:val="ru-RU" w:eastAsia="en-US" w:bidi="ar-SA"/>
      </w:rPr>
    </w:lvl>
    <w:lvl w:ilvl="7" w:tplc="D76839A0">
      <w:numFmt w:val="bullet"/>
      <w:lvlText w:val="•"/>
      <w:lvlJc w:val="left"/>
      <w:pPr>
        <w:ind w:left="7402" w:hanging="143"/>
      </w:pPr>
      <w:rPr>
        <w:rFonts w:hint="default"/>
        <w:lang w:val="ru-RU" w:eastAsia="en-US" w:bidi="ar-SA"/>
      </w:rPr>
    </w:lvl>
    <w:lvl w:ilvl="8" w:tplc="3C8A071E">
      <w:numFmt w:val="bullet"/>
      <w:lvlText w:val="•"/>
      <w:lvlJc w:val="left"/>
      <w:pPr>
        <w:ind w:left="8336" w:hanging="1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6C9E"/>
    <w:rsid w:val="00197341"/>
    <w:rsid w:val="003631C3"/>
    <w:rsid w:val="00843140"/>
    <w:rsid w:val="00926DE4"/>
    <w:rsid w:val="00946846"/>
    <w:rsid w:val="00996C9E"/>
    <w:rsid w:val="00CC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EE8A"/>
  <w15:docId w15:val="{AD5ACC50-B441-42CC-BE83-332C6F6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0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68"/>
    </w:pPr>
  </w:style>
  <w:style w:type="paragraph" w:styleId="a5">
    <w:name w:val="Normal (Web)"/>
    <w:basedOn w:val="a"/>
    <w:uiPriority w:val="99"/>
    <w:unhideWhenUsed/>
    <w:rsid w:val="009468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E001-7D1D-4AAC-A525-268C620F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2250</Words>
  <Characters>12827</Characters>
  <Application>Microsoft Office Word</Application>
  <DocSecurity>0</DocSecurity>
  <Lines>106</Lines>
  <Paragraphs>30</Paragraphs>
  <ScaleCrop>false</ScaleCrop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11 класс</cp:lastModifiedBy>
  <cp:revision>4</cp:revision>
  <dcterms:created xsi:type="dcterms:W3CDTF">2025-03-13T08:26:00Z</dcterms:created>
  <dcterms:modified xsi:type="dcterms:W3CDTF">2025-03-14T05:48:00Z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2025-03-13T00:00:00Z</vt:filetime>
  </property>
  <property fmtid="{D5CDD505-2E9C-101B-9397-08002B2CF9AE}" pid="5" name="Producer">
    <vt:lpwstr>LibreOffice 7.6</vt:lpwstr>
  </property>
</Properties>
</file>