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D0" w:rsidRPr="001B6DFE" w:rsidRDefault="0058633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6DFE">
        <w:rPr>
          <w:rFonts w:ascii="Times New Roman" w:hAnsi="Times New Roman" w:cs="Times New Roman"/>
          <w:b/>
          <w:i/>
          <w:sz w:val="24"/>
          <w:szCs w:val="24"/>
        </w:rPr>
        <w:t>Годов</w:t>
      </w:r>
      <w:r w:rsidR="000867DE" w:rsidRPr="001B6DF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1B6DFE">
        <w:rPr>
          <w:rFonts w:ascii="Times New Roman" w:hAnsi="Times New Roman" w:cs="Times New Roman"/>
          <w:b/>
          <w:i/>
          <w:sz w:val="24"/>
          <w:szCs w:val="24"/>
        </w:rPr>
        <w:t>й отчёт</w:t>
      </w:r>
      <w:r w:rsidR="000867DE" w:rsidRPr="001B6DFE">
        <w:rPr>
          <w:rFonts w:ascii="Times New Roman" w:hAnsi="Times New Roman" w:cs="Times New Roman"/>
          <w:b/>
          <w:i/>
          <w:sz w:val="24"/>
          <w:szCs w:val="24"/>
        </w:rPr>
        <w:t xml:space="preserve"> методической работы </w:t>
      </w:r>
      <w:r w:rsidRPr="001B6DFE">
        <w:rPr>
          <w:rFonts w:ascii="Times New Roman" w:hAnsi="Times New Roman" w:cs="Times New Roman"/>
          <w:b/>
          <w:i/>
          <w:sz w:val="24"/>
          <w:szCs w:val="24"/>
        </w:rPr>
        <w:t>Саглынской СОШ за 2023-2024 уч. год</w:t>
      </w:r>
      <w:r w:rsidR="000867DE" w:rsidRPr="001B6DF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8633D" w:rsidRPr="001B6DFE" w:rsidRDefault="000867DE" w:rsidP="0058633D">
      <w:pPr>
        <w:pStyle w:val="a8"/>
        <w:ind w:left="0" w:right="364" w:firstLine="255"/>
        <w:jc w:val="both"/>
      </w:pPr>
      <w:r w:rsidRPr="001B6DFE">
        <w:rPr>
          <w:b/>
          <w:i/>
        </w:rPr>
        <w:t>Методическая тема школы</w:t>
      </w:r>
      <w:r w:rsidRPr="001B6DFE">
        <w:rPr>
          <w:b/>
        </w:rPr>
        <w:t>:</w:t>
      </w:r>
      <w:r w:rsidR="0058633D" w:rsidRPr="001B6DFE">
        <w:rPr>
          <w:b/>
        </w:rPr>
        <w:t xml:space="preserve"> «</w:t>
      </w:r>
      <w:r w:rsidR="0058633D" w:rsidRPr="001B6DFE">
        <w:t>Создание условий для непрерывного развития</w:t>
      </w:r>
      <w:r w:rsidR="0058633D" w:rsidRPr="001B6DFE">
        <w:rPr>
          <w:spacing w:val="1"/>
        </w:rPr>
        <w:t xml:space="preserve"> </w:t>
      </w:r>
      <w:r w:rsidR="0058633D" w:rsidRPr="001B6DFE">
        <w:t>учительского потенциала, повышения уровня профессионального мастерства и профессиональной</w:t>
      </w:r>
      <w:r w:rsidR="0058633D" w:rsidRPr="001B6DFE">
        <w:rPr>
          <w:spacing w:val="1"/>
        </w:rPr>
        <w:t xml:space="preserve"> </w:t>
      </w:r>
      <w:r w:rsidR="0058633D" w:rsidRPr="001B6DFE">
        <w:t>компетенции</w:t>
      </w:r>
      <w:r w:rsidR="0058633D" w:rsidRPr="001B6DFE">
        <w:rPr>
          <w:spacing w:val="1"/>
        </w:rPr>
        <w:t xml:space="preserve"> </w:t>
      </w:r>
      <w:r w:rsidR="0058633D" w:rsidRPr="001B6DFE">
        <w:t>педагогов</w:t>
      </w:r>
      <w:r w:rsidR="0058633D" w:rsidRPr="001B6DFE">
        <w:rPr>
          <w:spacing w:val="1"/>
        </w:rPr>
        <w:t xml:space="preserve"> </w:t>
      </w:r>
      <w:r w:rsidR="0058633D" w:rsidRPr="001B6DFE">
        <w:t>как</w:t>
      </w:r>
      <w:r w:rsidR="0058633D" w:rsidRPr="001B6DFE">
        <w:rPr>
          <w:spacing w:val="1"/>
        </w:rPr>
        <w:t xml:space="preserve"> </w:t>
      </w:r>
      <w:r w:rsidR="0058633D" w:rsidRPr="001B6DFE">
        <w:t>фактора</w:t>
      </w:r>
      <w:r w:rsidR="0058633D" w:rsidRPr="001B6DFE">
        <w:rPr>
          <w:spacing w:val="1"/>
        </w:rPr>
        <w:t xml:space="preserve"> </w:t>
      </w:r>
      <w:r w:rsidR="0058633D" w:rsidRPr="001B6DFE">
        <w:t>повышения</w:t>
      </w:r>
      <w:r w:rsidR="0058633D" w:rsidRPr="001B6DFE">
        <w:rPr>
          <w:spacing w:val="1"/>
        </w:rPr>
        <w:t xml:space="preserve"> </w:t>
      </w:r>
      <w:r w:rsidR="0058633D" w:rsidRPr="001B6DFE">
        <w:t>качества</w:t>
      </w:r>
      <w:r w:rsidR="0058633D" w:rsidRPr="001B6DFE">
        <w:rPr>
          <w:spacing w:val="1"/>
        </w:rPr>
        <w:t xml:space="preserve"> </w:t>
      </w:r>
      <w:r w:rsidR="0058633D" w:rsidRPr="001B6DFE">
        <w:t>образования</w:t>
      </w:r>
      <w:r w:rsidR="0058633D" w:rsidRPr="001B6DFE">
        <w:rPr>
          <w:spacing w:val="1"/>
        </w:rPr>
        <w:t xml:space="preserve"> </w:t>
      </w:r>
      <w:r w:rsidR="0058633D" w:rsidRPr="001B6DFE">
        <w:t>в</w:t>
      </w:r>
      <w:r w:rsidR="0058633D" w:rsidRPr="001B6DFE">
        <w:rPr>
          <w:spacing w:val="1"/>
        </w:rPr>
        <w:t xml:space="preserve"> </w:t>
      </w:r>
      <w:r w:rsidR="0058633D" w:rsidRPr="001B6DFE">
        <w:t>условиях</w:t>
      </w:r>
      <w:r w:rsidR="0058633D" w:rsidRPr="001B6DFE">
        <w:rPr>
          <w:spacing w:val="1"/>
        </w:rPr>
        <w:t xml:space="preserve"> </w:t>
      </w:r>
      <w:r w:rsidR="0058633D" w:rsidRPr="001B6DFE">
        <w:t>реализации</w:t>
      </w:r>
      <w:r w:rsidR="00C950F1">
        <w:t xml:space="preserve"> </w:t>
      </w:r>
      <w:r w:rsidR="0058633D" w:rsidRPr="001B6DFE">
        <w:rPr>
          <w:spacing w:val="-57"/>
        </w:rPr>
        <w:t xml:space="preserve"> </w:t>
      </w:r>
      <w:r w:rsidR="0058633D" w:rsidRPr="001B6DFE">
        <w:t>обновленных ФГОС»</w:t>
      </w:r>
    </w:p>
    <w:p w:rsidR="0058633D" w:rsidRPr="001B6DFE" w:rsidRDefault="0058633D">
      <w:pPr>
        <w:rPr>
          <w:rFonts w:ascii="Times New Roman" w:hAnsi="Times New Roman" w:cs="Times New Roman"/>
          <w:i/>
          <w:sz w:val="24"/>
          <w:szCs w:val="24"/>
        </w:rPr>
      </w:pPr>
    </w:p>
    <w:p w:rsidR="00CC3AD0" w:rsidRPr="001B6DFE" w:rsidRDefault="000867DE">
      <w:pPr>
        <w:rPr>
          <w:rFonts w:ascii="Times New Roman" w:hAnsi="Times New Roman" w:cs="Times New Roman"/>
        </w:rPr>
      </w:pPr>
      <w:r w:rsidRPr="001B6DFE">
        <w:rPr>
          <w:rFonts w:ascii="Times New Roman" w:hAnsi="Times New Roman" w:cs="Times New Roman"/>
          <w:b/>
          <w:i/>
          <w:sz w:val="24"/>
          <w:szCs w:val="24"/>
        </w:rPr>
        <w:t>Цель методической работы</w:t>
      </w:r>
      <w:r w:rsidRPr="001B6DFE">
        <w:rPr>
          <w:rFonts w:ascii="Times New Roman" w:hAnsi="Times New Roman" w:cs="Times New Roman"/>
          <w:b/>
          <w:sz w:val="24"/>
          <w:szCs w:val="24"/>
        </w:rPr>
        <w:t>:</w:t>
      </w:r>
      <w:r w:rsidR="0058633D" w:rsidRPr="001B6DFE">
        <w:rPr>
          <w:rFonts w:ascii="Times New Roman" w:hAnsi="Times New Roman" w:cs="Times New Roman"/>
        </w:rPr>
        <w:t xml:space="preserve"> повышение</w:t>
      </w:r>
      <w:r w:rsidR="0058633D" w:rsidRPr="001B6DFE">
        <w:rPr>
          <w:rFonts w:ascii="Times New Roman" w:hAnsi="Times New Roman" w:cs="Times New Roman"/>
          <w:spacing w:val="15"/>
        </w:rPr>
        <w:t xml:space="preserve"> </w:t>
      </w:r>
      <w:r w:rsidR="0058633D" w:rsidRPr="001B6DFE">
        <w:rPr>
          <w:rFonts w:ascii="Times New Roman" w:hAnsi="Times New Roman" w:cs="Times New Roman"/>
        </w:rPr>
        <w:t>профессиональной</w:t>
      </w:r>
      <w:r w:rsidR="0058633D" w:rsidRPr="001B6DFE">
        <w:rPr>
          <w:rFonts w:ascii="Times New Roman" w:hAnsi="Times New Roman" w:cs="Times New Roman"/>
          <w:spacing w:val="18"/>
        </w:rPr>
        <w:t xml:space="preserve"> </w:t>
      </w:r>
      <w:r w:rsidR="0058633D" w:rsidRPr="001B6DFE">
        <w:rPr>
          <w:rFonts w:ascii="Times New Roman" w:hAnsi="Times New Roman" w:cs="Times New Roman"/>
        </w:rPr>
        <w:t>компетентности</w:t>
      </w:r>
      <w:r w:rsidR="0058633D" w:rsidRPr="001B6DFE">
        <w:rPr>
          <w:rFonts w:ascii="Times New Roman" w:hAnsi="Times New Roman" w:cs="Times New Roman"/>
          <w:spacing w:val="19"/>
        </w:rPr>
        <w:t xml:space="preserve"> </w:t>
      </w:r>
      <w:r w:rsidR="0058633D" w:rsidRPr="001B6DFE">
        <w:rPr>
          <w:rFonts w:ascii="Times New Roman" w:hAnsi="Times New Roman" w:cs="Times New Roman"/>
        </w:rPr>
        <w:t>педагогов</w:t>
      </w:r>
      <w:r w:rsidR="0058633D" w:rsidRPr="001B6DFE">
        <w:rPr>
          <w:rFonts w:ascii="Times New Roman" w:hAnsi="Times New Roman" w:cs="Times New Roman"/>
          <w:spacing w:val="18"/>
        </w:rPr>
        <w:t xml:space="preserve"> </w:t>
      </w:r>
      <w:r w:rsidR="0058633D" w:rsidRPr="001B6DFE">
        <w:rPr>
          <w:rFonts w:ascii="Times New Roman" w:hAnsi="Times New Roman" w:cs="Times New Roman"/>
        </w:rPr>
        <w:t>как</w:t>
      </w:r>
      <w:r w:rsidR="0058633D" w:rsidRPr="001B6DFE">
        <w:rPr>
          <w:rFonts w:ascii="Times New Roman" w:hAnsi="Times New Roman" w:cs="Times New Roman"/>
          <w:spacing w:val="15"/>
        </w:rPr>
        <w:t xml:space="preserve"> </w:t>
      </w:r>
      <w:r w:rsidR="0058633D" w:rsidRPr="001B6DFE">
        <w:rPr>
          <w:rFonts w:ascii="Times New Roman" w:hAnsi="Times New Roman" w:cs="Times New Roman"/>
        </w:rPr>
        <w:t>ведущий</w:t>
      </w:r>
      <w:r w:rsidR="0058633D" w:rsidRPr="001B6DFE">
        <w:rPr>
          <w:rFonts w:ascii="Times New Roman" w:hAnsi="Times New Roman" w:cs="Times New Roman"/>
          <w:spacing w:val="18"/>
        </w:rPr>
        <w:t xml:space="preserve"> </w:t>
      </w:r>
      <w:r w:rsidR="0058633D" w:rsidRPr="001B6DFE">
        <w:rPr>
          <w:rFonts w:ascii="Times New Roman" w:hAnsi="Times New Roman" w:cs="Times New Roman"/>
        </w:rPr>
        <w:t>фактор</w:t>
      </w:r>
      <w:r w:rsidR="0058633D" w:rsidRPr="001B6DFE">
        <w:rPr>
          <w:rFonts w:ascii="Times New Roman" w:hAnsi="Times New Roman" w:cs="Times New Roman"/>
          <w:spacing w:val="22"/>
        </w:rPr>
        <w:t xml:space="preserve"> </w:t>
      </w:r>
      <w:r w:rsidR="0058633D" w:rsidRPr="001B6DFE">
        <w:rPr>
          <w:rFonts w:ascii="Times New Roman" w:hAnsi="Times New Roman" w:cs="Times New Roman"/>
        </w:rPr>
        <w:t>повышения образовательных</w:t>
      </w:r>
      <w:r w:rsidR="0058633D" w:rsidRPr="001B6DFE">
        <w:rPr>
          <w:rFonts w:ascii="Times New Roman" w:hAnsi="Times New Roman" w:cs="Times New Roman"/>
          <w:spacing w:val="1"/>
        </w:rPr>
        <w:t xml:space="preserve"> </w:t>
      </w:r>
      <w:r w:rsidR="0058633D" w:rsidRPr="001B6DFE">
        <w:rPr>
          <w:rFonts w:ascii="Times New Roman" w:hAnsi="Times New Roman" w:cs="Times New Roman"/>
        </w:rPr>
        <w:t>результатов</w:t>
      </w:r>
      <w:r w:rsidR="0058633D" w:rsidRPr="001B6DFE">
        <w:rPr>
          <w:rFonts w:ascii="Times New Roman" w:hAnsi="Times New Roman" w:cs="Times New Roman"/>
          <w:spacing w:val="1"/>
        </w:rPr>
        <w:t xml:space="preserve"> </w:t>
      </w:r>
      <w:r w:rsidR="0058633D" w:rsidRPr="001B6DFE">
        <w:rPr>
          <w:rFonts w:ascii="Times New Roman" w:hAnsi="Times New Roman" w:cs="Times New Roman"/>
        </w:rPr>
        <w:t>обучающихся.</w:t>
      </w:r>
    </w:p>
    <w:p w:rsidR="0058633D" w:rsidRPr="001B6DFE" w:rsidRDefault="0058633D" w:rsidP="0058633D">
      <w:pPr>
        <w:shd w:val="clear" w:color="auto" w:fill="FFFFFF"/>
        <w:spacing w:after="100" w:afterAutospacing="1" w:line="300" w:lineRule="atLeast"/>
        <w:ind w:right="690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6DFE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</w:p>
    <w:p w:rsidR="0058633D" w:rsidRPr="001B6DFE" w:rsidRDefault="0058633D" w:rsidP="00C1070F">
      <w:pPr>
        <w:pStyle w:val="a5"/>
        <w:numPr>
          <w:ilvl w:val="0"/>
          <w:numId w:val="9"/>
        </w:numPr>
        <w:shd w:val="clear" w:color="auto" w:fill="FFFFFF"/>
        <w:spacing w:after="0" w:line="300" w:lineRule="atLeast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работа по федеральным государственным образовательным стандартам;</w:t>
      </w:r>
    </w:p>
    <w:p w:rsidR="0058633D" w:rsidRPr="001B6DFE" w:rsidRDefault="0058633D" w:rsidP="00C1070F">
      <w:pPr>
        <w:pStyle w:val="a5"/>
        <w:numPr>
          <w:ilvl w:val="0"/>
          <w:numId w:val="9"/>
        </w:numPr>
        <w:shd w:val="clear" w:color="auto" w:fill="FFFFFF"/>
        <w:spacing w:after="0" w:line="300" w:lineRule="atLeast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освоение педагогами общедидактических принципов конструирования урока и занятий внеурочной деятельности в соответствии с требованиями ФГОС;</w:t>
      </w:r>
    </w:p>
    <w:p w:rsidR="0058633D" w:rsidRPr="001B6DFE" w:rsidRDefault="0058633D" w:rsidP="00C1070F">
      <w:pPr>
        <w:pStyle w:val="a5"/>
        <w:numPr>
          <w:ilvl w:val="0"/>
          <w:numId w:val="9"/>
        </w:numPr>
        <w:shd w:val="clear" w:color="auto" w:fill="FFFFFF"/>
        <w:spacing w:after="0" w:line="300" w:lineRule="atLeast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ориентация образовательного процесса на активное освоение учащимися способов познавательной деятельности с целью предоставления детям возможности раскрыть свои способности, подготовиться к жизни в высокотехнологичном конкурентном мире;</w:t>
      </w:r>
    </w:p>
    <w:p w:rsidR="0058633D" w:rsidRPr="001B6DFE" w:rsidRDefault="0058633D" w:rsidP="00C1070F">
      <w:pPr>
        <w:pStyle w:val="a5"/>
        <w:numPr>
          <w:ilvl w:val="0"/>
          <w:numId w:val="9"/>
        </w:numPr>
        <w:shd w:val="clear" w:color="auto" w:fill="FFFFFF"/>
        <w:spacing w:after="0" w:line="300" w:lineRule="atLeast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детей; </w:t>
      </w:r>
    </w:p>
    <w:p w:rsidR="0058633D" w:rsidRPr="001B6DFE" w:rsidRDefault="0058633D" w:rsidP="00C1070F">
      <w:pPr>
        <w:pStyle w:val="a5"/>
        <w:numPr>
          <w:ilvl w:val="0"/>
          <w:numId w:val="9"/>
        </w:numPr>
        <w:shd w:val="clear" w:color="auto" w:fill="FFFFFF"/>
        <w:spacing w:after="100" w:afterAutospacing="1" w:line="300" w:lineRule="atLeast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освоение новых технологий преподавания, в том числе проектной иссл</w:t>
      </w:r>
      <w:r w:rsidR="00025665" w:rsidRPr="001B6DFE">
        <w:rPr>
          <w:rFonts w:ascii="Times New Roman" w:hAnsi="Times New Roman" w:cs="Times New Roman"/>
          <w:sz w:val="24"/>
          <w:szCs w:val="24"/>
        </w:rPr>
        <w:t>едовательской деятельности, ИКТ,</w:t>
      </w:r>
      <w:r w:rsidRPr="001B6DFE">
        <w:rPr>
          <w:rFonts w:ascii="Times New Roman" w:hAnsi="Times New Roman" w:cs="Times New Roman"/>
          <w:sz w:val="24"/>
          <w:szCs w:val="24"/>
        </w:rPr>
        <w:t xml:space="preserve"> формирование функциональной грамотности учащихся;</w:t>
      </w:r>
    </w:p>
    <w:p w:rsidR="0058633D" w:rsidRPr="001B6DFE" w:rsidRDefault="0058633D" w:rsidP="00C1070F">
      <w:pPr>
        <w:pStyle w:val="a5"/>
        <w:numPr>
          <w:ilvl w:val="0"/>
          <w:numId w:val="9"/>
        </w:numPr>
        <w:shd w:val="clear" w:color="auto" w:fill="FFFFFF"/>
        <w:spacing w:after="100" w:afterAutospacing="1" w:line="300" w:lineRule="atLeast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моделирование урока на основе системно-деятельностного подхода;</w:t>
      </w:r>
    </w:p>
    <w:p w:rsidR="0058633D" w:rsidRPr="001B6DFE" w:rsidRDefault="0058633D" w:rsidP="00C1070F">
      <w:pPr>
        <w:pStyle w:val="a5"/>
        <w:numPr>
          <w:ilvl w:val="0"/>
          <w:numId w:val="9"/>
        </w:numPr>
        <w:shd w:val="clear" w:color="auto" w:fill="FFFFFF"/>
        <w:spacing w:after="100" w:afterAutospacing="1" w:line="300" w:lineRule="atLeast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работа по формированию </w:t>
      </w:r>
      <w:r w:rsidR="00025665" w:rsidRPr="001B6DFE">
        <w:rPr>
          <w:rFonts w:ascii="Times New Roman" w:hAnsi="Times New Roman" w:cs="Times New Roman"/>
          <w:sz w:val="24"/>
          <w:szCs w:val="24"/>
        </w:rPr>
        <w:t>базовых компетентностей учителя.</w:t>
      </w:r>
    </w:p>
    <w:p w:rsidR="00CC3AD0" w:rsidRPr="001B6DFE" w:rsidRDefault="000867D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B6DFE">
        <w:rPr>
          <w:rFonts w:ascii="Times New Roman" w:hAnsi="Times New Roman" w:cs="Times New Roman"/>
          <w:b/>
          <w:i/>
          <w:sz w:val="24"/>
          <w:szCs w:val="24"/>
        </w:rPr>
        <w:t>Приоритетные направления методической</w:t>
      </w:r>
      <w:r w:rsidR="007A7FCE" w:rsidRPr="001B6DFE">
        <w:rPr>
          <w:rFonts w:ascii="Times New Roman" w:hAnsi="Times New Roman" w:cs="Times New Roman"/>
          <w:b/>
          <w:i/>
          <w:sz w:val="24"/>
          <w:szCs w:val="24"/>
        </w:rPr>
        <w:t xml:space="preserve"> работы</w:t>
      </w:r>
      <w:r w:rsidRPr="001B6DFE">
        <w:rPr>
          <w:rFonts w:ascii="Times New Roman" w:hAnsi="Times New Roman" w:cs="Times New Roman"/>
          <w:b/>
          <w:i/>
          <w:sz w:val="24"/>
          <w:szCs w:val="24"/>
        </w:rPr>
        <w:t xml:space="preserve"> в 2023-2024 учебном году:</w:t>
      </w:r>
    </w:p>
    <w:p w:rsidR="00C1070F" w:rsidRPr="001B6DFE" w:rsidRDefault="00C1070F" w:rsidP="00C1070F">
      <w:pPr>
        <w:tabs>
          <w:tab w:val="left" w:pos="11199"/>
        </w:tabs>
        <w:spacing w:after="0" w:line="240" w:lineRule="auto"/>
        <w:ind w:right="6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>Организационное обеспечение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обеспечение овладения педагогами школы информационных технологий и внедрения их в УВП; 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открытых уроков, предметных недель, взаимопосещение уроков, активное участие в семинарах, конференциях, творческих мастерских; 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- организация деятельности методических объединений педагогов;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совершенствование системы обобщения, изучения и внедрения передового педагогического опыта учителей школы. 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 xml:space="preserve">Технологическое обеспечение 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внедрение в практику прогрессивных педагогических технологий, ориентированных на совершенствование уровня преподавания предметов, на развитие личности ребенка; 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 совершенствование кабинетной системы; 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укрепление материально-технической базы школы. </w:t>
      </w:r>
    </w:p>
    <w:p w:rsidR="00F3495B" w:rsidRPr="001B6DFE" w:rsidRDefault="00F3495B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 xml:space="preserve">Информационное обеспечение 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 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- создание банка методических идей и наработок учителей школы;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 xml:space="preserve">Создание условий для развития личности ребенка: </w:t>
      </w:r>
    </w:p>
    <w:p w:rsidR="00F3495B" w:rsidRPr="001B6DFE" w:rsidRDefault="00F3495B" w:rsidP="00F34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-изучение особенностей индивидуального развития детей;</w:t>
      </w:r>
    </w:p>
    <w:p w:rsidR="00F3495B" w:rsidRPr="001B6DFE" w:rsidRDefault="00F3495B" w:rsidP="00F34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-формирование у обучающихся мотивации к познавательной деятельности;</w:t>
      </w:r>
    </w:p>
    <w:p w:rsidR="00F3495B" w:rsidRPr="001B6DFE" w:rsidRDefault="00F3495B" w:rsidP="00F34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-создание условий для обеспечения профессионального самоопределения</w:t>
      </w:r>
    </w:p>
    <w:p w:rsidR="00F3495B" w:rsidRPr="001B6DFE" w:rsidRDefault="00F3495B" w:rsidP="00F34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школьников;</w:t>
      </w:r>
    </w:p>
    <w:p w:rsidR="00F3495B" w:rsidRPr="001B6DFE" w:rsidRDefault="00F3495B" w:rsidP="00F34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-психолого-педагогическое сопровождение образовательной программы школы.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 xml:space="preserve">Создание условий для укрепления здоровья обучающихся </w:t>
      </w:r>
    </w:p>
    <w:p w:rsidR="00C1070F" w:rsidRPr="001B6DFE" w:rsidRDefault="00C1070F" w:rsidP="00C1070F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отслеживание динамики здоровья обучающихся; </w:t>
      </w:r>
    </w:p>
    <w:p w:rsidR="00C1070F" w:rsidRPr="001B6DFE" w:rsidRDefault="00F3495B" w:rsidP="00F3495B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- изучение</w:t>
      </w:r>
      <w:r w:rsidR="00C1070F" w:rsidRPr="001B6DFE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педагогам школы по использованию здоровье сберегающих методик и преодолению учебных перегрузок школьников; </w:t>
      </w:r>
    </w:p>
    <w:p w:rsidR="00F3495B" w:rsidRPr="001B6DFE" w:rsidRDefault="00F3495B" w:rsidP="00F3495B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</w:t>
      </w:r>
      <w:r w:rsidR="00C1070F" w:rsidRPr="001B6DFE">
        <w:rPr>
          <w:rFonts w:ascii="Times New Roman" w:hAnsi="Times New Roman" w:cs="Times New Roman"/>
          <w:sz w:val="24"/>
          <w:szCs w:val="24"/>
        </w:rPr>
        <w:t xml:space="preserve">совершенствование взаимодействия с учреждениями здравоохранения. </w:t>
      </w:r>
    </w:p>
    <w:p w:rsidR="00F3495B" w:rsidRPr="001B6DFE" w:rsidRDefault="00F3495B" w:rsidP="00F3495B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</w:p>
    <w:p w:rsidR="00C1070F" w:rsidRPr="001B6DFE" w:rsidRDefault="00C1070F" w:rsidP="00F3495B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 xml:space="preserve">Диагностика и контроль результативности образовательного процесса </w:t>
      </w:r>
    </w:p>
    <w:p w:rsidR="00F3495B" w:rsidRPr="001B6DFE" w:rsidRDefault="00F3495B" w:rsidP="00F34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-Мониторинг качества знаний учащихся;</w:t>
      </w:r>
    </w:p>
    <w:p w:rsidR="00F3495B" w:rsidRPr="001B6DFE" w:rsidRDefault="00F3495B" w:rsidP="00F34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-формирование у обучающихся универсальных учебных действий;</w:t>
      </w:r>
    </w:p>
    <w:p w:rsidR="00F3495B" w:rsidRPr="001B6DFE" w:rsidRDefault="00F3495B" w:rsidP="00F34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-диагностика деятельности педагогов по развитию у учащихся интереса к</w:t>
      </w:r>
    </w:p>
    <w:p w:rsidR="00F3495B" w:rsidRPr="001B6DFE" w:rsidRDefault="00F3495B" w:rsidP="00F34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обучению, результативности использования индивидуально групповых занятий и</w:t>
      </w:r>
    </w:p>
    <w:p w:rsidR="00F3495B" w:rsidRPr="001B6DFE" w:rsidRDefault="00F3495B" w:rsidP="00F34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внеурочных занятий.</w:t>
      </w:r>
    </w:p>
    <w:p w:rsidR="00CC3AD0" w:rsidRPr="001B6DFE" w:rsidRDefault="00CC3AD0">
      <w:pPr>
        <w:rPr>
          <w:rFonts w:ascii="Times New Roman" w:hAnsi="Times New Roman" w:cs="Times New Roman"/>
          <w:b/>
          <w:sz w:val="24"/>
          <w:szCs w:val="24"/>
        </w:rPr>
      </w:pPr>
    </w:p>
    <w:p w:rsidR="00CC3AD0" w:rsidRPr="001B6DFE" w:rsidRDefault="000867D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B6DFE">
        <w:rPr>
          <w:rFonts w:ascii="Times New Roman" w:hAnsi="Times New Roman" w:cs="Times New Roman"/>
          <w:b/>
          <w:sz w:val="24"/>
          <w:szCs w:val="24"/>
        </w:rPr>
        <w:t>Аналитическая деятельность.</w:t>
      </w:r>
    </w:p>
    <w:p w:rsidR="00CC3AD0" w:rsidRPr="001B6DFE" w:rsidRDefault="007A7FCE" w:rsidP="007A7FCE">
      <w:pPr>
        <w:pStyle w:val="a5"/>
        <w:numPr>
          <w:ilvl w:val="1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6D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867DE" w:rsidRPr="001B6DFE">
        <w:rPr>
          <w:rFonts w:ascii="Times New Roman" w:hAnsi="Times New Roman" w:cs="Times New Roman"/>
          <w:b/>
          <w:i/>
          <w:sz w:val="24"/>
          <w:szCs w:val="24"/>
        </w:rPr>
        <w:t>Количественный и качественный состав управленческих кадров;</w:t>
      </w:r>
    </w:p>
    <w:p w:rsidR="007A7FCE" w:rsidRPr="001B6DFE" w:rsidRDefault="00472446" w:rsidP="007A7FCE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В управленческий состав школы входит дирек</w:t>
      </w:r>
      <w:r w:rsidR="0076159F" w:rsidRPr="001B6DFE">
        <w:rPr>
          <w:rFonts w:ascii="Times New Roman" w:hAnsi="Times New Roman" w:cs="Times New Roman"/>
          <w:sz w:val="24"/>
          <w:szCs w:val="24"/>
        </w:rPr>
        <w:t xml:space="preserve">тор </w:t>
      </w:r>
      <w:r w:rsidRPr="001B6DFE">
        <w:rPr>
          <w:rFonts w:ascii="Times New Roman" w:hAnsi="Times New Roman" w:cs="Times New Roman"/>
          <w:sz w:val="24"/>
          <w:szCs w:val="24"/>
        </w:rPr>
        <w:t>и 3 заместителя</w:t>
      </w:r>
      <w:r w:rsidR="0076159F" w:rsidRPr="001B6DF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0"/>
        <w:gridCol w:w="1771"/>
        <w:gridCol w:w="1299"/>
        <w:gridCol w:w="1483"/>
        <w:gridCol w:w="1986"/>
        <w:gridCol w:w="1306"/>
      </w:tblGrid>
      <w:tr w:rsidR="0076159F" w:rsidRPr="001B6DFE" w:rsidTr="0076159F">
        <w:tc>
          <w:tcPr>
            <w:tcW w:w="1503" w:type="dxa"/>
          </w:tcPr>
          <w:p w:rsidR="0076159F" w:rsidRPr="001B6DFE" w:rsidRDefault="0076159F" w:rsidP="007A7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Должность управленца</w:t>
            </w:r>
          </w:p>
        </w:tc>
        <w:tc>
          <w:tcPr>
            <w:tcW w:w="1775" w:type="dxa"/>
          </w:tcPr>
          <w:p w:rsidR="0076159F" w:rsidRPr="001B6DFE" w:rsidRDefault="0076159F" w:rsidP="007A7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32" w:type="dxa"/>
          </w:tcPr>
          <w:p w:rsidR="0076159F" w:rsidRPr="001B6DFE" w:rsidRDefault="0076159F" w:rsidP="007A7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339" w:type="dxa"/>
          </w:tcPr>
          <w:p w:rsidR="0076159F" w:rsidRPr="001B6DFE" w:rsidRDefault="0076159F" w:rsidP="007A7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064" w:type="dxa"/>
          </w:tcPr>
          <w:p w:rsidR="0076159F" w:rsidRPr="001B6DFE" w:rsidRDefault="0076159F" w:rsidP="007A7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332" w:type="dxa"/>
          </w:tcPr>
          <w:p w:rsidR="0076159F" w:rsidRPr="001B6DFE" w:rsidRDefault="0076159F" w:rsidP="007A7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</w:p>
        </w:tc>
      </w:tr>
      <w:tr w:rsidR="0076159F" w:rsidRPr="001B6DFE" w:rsidTr="0076159F">
        <w:tc>
          <w:tcPr>
            <w:tcW w:w="1503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75" w:type="dxa"/>
          </w:tcPr>
          <w:p w:rsidR="0076159F" w:rsidRPr="001B6DFE" w:rsidRDefault="0076159F" w:rsidP="00761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Назытай Ольга Маадыр-ооловна</w:t>
            </w:r>
          </w:p>
        </w:tc>
        <w:tc>
          <w:tcPr>
            <w:tcW w:w="1332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9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4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32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6159F" w:rsidRPr="001B6DFE" w:rsidTr="0076159F">
        <w:tc>
          <w:tcPr>
            <w:tcW w:w="1503" w:type="dxa"/>
          </w:tcPr>
          <w:p w:rsidR="0076159F" w:rsidRPr="001B6DFE" w:rsidRDefault="0076159F" w:rsidP="00761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75" w:type="dxa"/>
          </w:tcPr>
          <w:p w:rsidR="0076159F" w:rsidRPr="001B6DFE" w:rsidRDefault="0076159F" w:rsidP="00761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Тюлюш Чейнеш Чечек-ооловна</w:t>
            </w:r>
          </w:p>
        </w:tc>
        <w:tc>
          <w:tcPr>
            <w:tcW w:w="1332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9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4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32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6159F" w:rsidRPr="001B6DFE" w:rsidTr="0076159F">
        <w:tc>
          <w:tcPr>
            <w:tcW w:w="1503" w:type="dxa"/>
          </w:tcPr>
          <w:p w:rsidR="0076159F" w:rsidRPr="001B6DFE" w:rsidRDefault="0076159F" w:rsidP="0076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75" w:type="dxa"/>
          </w:tcPr>
          <w:p w:rsidR="0076159F" w:rsidRPr="001B6DFE" w:rsidRDefault="0076159F" w:rsidP="0076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Ооржак Чечена Владимировна</w:t>
            </w:r>
          </w:p>
        </w:tc>
        <w:tc>
          <w:tcPr>
            <w:tcW w:w="1332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39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4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32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6159F" w:rsidRPr="001B6DFE" w:rsidTr="0076159F">
        <w:tc>
          <w:tcPr>
            <w:tcW w:w="1503" w:type="dxa"/>
          </w:tcPr>
          <w:p w:rsidR="0076159F" w:rsidRPr="001B6DFE" w:rsidRDefault="0076159F" w:rsidP="0076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</w:tc>
        <w:tc>
          <w:tcPr>
            <w:tcW w:w="1775" w:type="dxa"/>
          </w:tcPr>
          <w:p w:rsidR="0076159F" w:rsidRPr="001B6DFE" w:rsidRDefault="0076159F" w:rsidP="0076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 Буян Владимирович</w:t>
            </w:r>
          </w:p>
        </w:tc>
        <w:tc>
          <w:tcPr>
            <w:tcW w:w="1332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9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4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332" w:type="dxa"/>
          </w:tcPr>
          <w:p w:rsidR="0076159F" w:rsidRPr="001B6DFE" w:rsidRDefault="0076159F" w:rsidP="0076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6159F" w:rsidRPr="001B6DFE" w:rsidRDefault="0076159F" w:rsidP="007A7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59F" w:rsidRPr="001B6DFE" w:rsidRDefault="0076159F" w:rsidP="007A7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AD0" w:rsidRPr="001B6DFE" w:rsidRDefault="000867DE" w:rsidP="007A7FCE">
      <w:pPr>
        <w:pStyle w:val="a5"/>
        <w:numPr>
          <w:ilvl w:val="1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6DFE">
        <w:rPr>
          <w:rFonts w:ascii="Times New Roman" w:hAnsi="Times New Roman" w:cs="Times New Roman"/>
          <w:b/>
          <w:i/>
          <w:sz w:val="24"/>
          <w:szCs w:val="24"/>
        </w:rPr>
        <w:t>Список резерва управленческих кадров (Приложение 1);</w:t>
      </w:r>
    </w:p>
    <w:p w:rsidR="00CC3AD0" w:rsidRPr="001B6DFE" w:rsidRDefault="000867DE" w:rsidP="007A7FCE">
      <w:pPr>
        <w:pStyle w:val="a5"/>
        <w:numPr>
          <w:ilvl w:val="1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6DFE">
        <w:rPr>
          <w:rFonts w:ascii="Times New Roman" w:hAnsi="Times New Roman" w:cs="Times New Roman"/>
          <w:b/>
          <w:i/>
          <w:sz w:val="24"/>
          <w:szCs w:val="24"/>
        </w:rPr>
        <w:t>Количественный и качественный состав педагогических работников;</w:t>
      </w:r>
    </w:p>
    <w:p w:rsidR="007A7FCE" w:rsidRPr="001B6DFE" w:rsidRDefault="007A7FCE" w:rsidP="007A7FCE">
      <w:pPr>
        <w:pStyle w:val="a8"/>
        <w:tabs>
          <w:tab w:val="left" w:pos="284"/>
          <w:tab w:val="left" w:pos="709"/>
          <w:tab w:val="left" w:pos="851"/>
        </w:tabs>
        <w:ind w:left="0" w:right="9"/>
        <w:jc w:val="both"/>
      </w:pPr>
      <w:r w:rsidRPr="001B6DFE">
        <w:lastRenderedPageBreak/>
        <w:t>Общая численность педагогических работников 19 чел. Коллектив в основном женский, мужчин всего 3 человека (15,7%).</w:t>
      </w:r>
    </w:p>
    <w:p w:rsidR="007A7FCE" w:rsidRPr="001B6DFE" w:rsidRDefault="007A7FCE" w:rsidP="007A7FCE">
      <w:pPr>
        <w:tabs>
          <w:tab w:val="left" w:pos="284"/>
          <w:tab w:val="left" w:pos="709"/>
          <w:tab w:val="left" w:pos="851"/>
          <w:tab w:val="left" w:pos="1608"/>
        </w:tabs>
        <w:spacing w:after="0"/>
        <w:ind w:right="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7FCE" w:rsidRPr="001B6DFE" w:rsidRDefault="007A7FCE" w:rsidP="007A7FCE">
      <w:pPr>
        <w:tabs>
          <w:tab w:val="left" w:pos="284"/>
          <w:tab w:val="left" w:pos="709"/>
          <w:tab w:val="left" w:pos="851"/>
          <w:tab w:val="left" w:pos="1608"/>
        </w:tabs>
        <w:spacing w:after="0"/>
        <w:ind w:right="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>Возраст педагогов:</w:t>
      </w:r>
    </w:p>
    <w:p w:rsidR="007A7FCE" w:rsidRPr="001B6DFE" w:rsidRDefault="007A7FCE" w:rsidP="007A7FCE">
      <w:pPr>
        <w:pStyle w:val="a5"/>
        <w:widowControl w:val="0"/>
        <w:numPr>
          <w:ilvl w:val="0"/>
          <w:numId w:val="11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right="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до 25 лет - 1 человек (5%);</w:t>
      </w:r>
    </w:p>
    <w:p w:rsidR="007A7FCE" w:rsidRPr="001B6DFE" w:rsidRDefault="007A7FCE" w:rsidP="007A7FCE">
      <w:pPr>
        <w:pStyle w:val="a5"/>
        <w:widowControl w:val="0"/>
        <w:numPr>
          <w:ilvl w:val="0"/>
          <w:numId w:val="11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right="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до 35 лет – 3 человек (15,7%)</w:t>
      </w:r>
    </w:p>
    <w:p w:rsidR="007A7FCE" w:rsidRPr="001B6DFE" w:rsidRDefault="007A7FCE" w:rsidP="007A7FCE">
      <w:pPr>
        <w:pStyle w:val="a5"/>
        <w:widowControl w:val="0"/>
        <w:numPr>
          <w:ilvl w:val="0"/>
          <w:numId w:val="11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right="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от 36 до 55 лет – 8 человек (42,1%)</w:t>
      </w:r>
    </w:p>
    <w:p w:rsidR="007A7FCE" w:rsidRPr="001B6DFE" w:rsidRDefault="007A7FCE" w:rsidP="007A7FCE">
      <w:pPr>
        <w:pStyle w:val="a5"/>
        <w:widowControl w:val="0"/>
        <w:numPr>
          <w:ilvl w:val="0"/>
          <w:numId w:val="11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right="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свыше 55 лет – 7 человек (36,8%) </w:t>
      </w:r>
    </w:p>
    <w:p w:rsidR="007A7FCE" w:rsidRPr="001B6DFE" w:rsidRDefault="007A7FCE" w:rsidP="007A7FCE">
      <w:pPr>
        <w:pStyle w:val="a5"/>
        <w:tabs>
          <w:tab w:val="left" w:pos="284"/>
          <w:tab w:val="left" w:pos="709"/>
          <w:tab w:val="left" w:pos="851"/>
        </w:tabs>
        <w:ind w:left="0" w:right="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7FCE" w:rsidRPr="001B6DFE" w:rsidRDefault="007A7FCE" w:rsidP="007A7FCE">
      <w:pPr>
        <w:pStyle w:val="a5"/>
        <w:tabs>
          <w:tab w:val="left" w:pos="284"/>
          <w:tab w:val="left" w:pos="709"/>
          <w:tab w:val="left" w:pos="851"/>
        </w:tabs>
        <w:spacing w:after="0"/>
        <w:ind w:left="0" w:right="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>Образование</w:t>
      </w:r>
      <w:r w:rsidR="00025665" w:rsidRPr="001B6DFE">
        <w:rPr>
          <w:rFonts w:ascii="Times New Roman" w:hAnsi="Times New Roman" w:cs="Times New Roman"/>
          <w:i/>
          <w:sz w:val="24"/>
          <w:szCs w:val="24"/>
        </w:rPr>
        <w:t>:</w:t>
      </w:r>
    </w:p>
    <w:p w:rsidR="007A7FCE" w:rsidRPr="001B6DFE" w:rsidRDefault="007A7FCE" w:rsidP="007A7FCE">
      <w:pPr>
        <w:pStyle w:val="a8"/>
        <w:tabs>
          <w:tab w:val="left" w:pos="284"/>
          <w:tab w:val="left" w:pos="709"/>
          <w:tab w:val="left" w:pos="851"/>
        </w:tabs>
        <w:ind w:left="0" w:right="9"/>
        <w:jc w:val="both"/>
      </w:pPr>
      <w:r w:rsidRPr="001B6DFE">
        <w:t>Из</w:t>
      </w:r>
      <w:r w:rsidRPr="001B6DFE">
        <w:rPr>
          <w:spacing w:val="25"/>
        </w:rPr>
        <w:t xml:space="preserve"> </w:t>
      </w:r>
      <w:r w:rsidRPr="001B6DFE">
        <w:t>19</w:t>
      </w:r>
      <w:r w:rsidRPr="001B6DFE">
        <w:rPr>
          <w:spacing w:val="25"/>
        </w:rPr>
        <w:t xml:space="preserve"> </w:t>
      </w:r>
      <w:r w:rsidRPr="001B6DFE">
        <w:t>педагогов</w:t>
      </w:r>
      <w:r w:rsidRPr="001B6DFE">
        <w:rPr>
          <w:spacing w:val="22"/>
        </w:rPr>
        <w:t xml:space="preserve"> </w:t>
      </w:r>
      <w:r w:rsidRPr="001B6DFE">
        <w:t>16</w:t>
      </w:r>
      <w:r w:rsidRPr="001B6DFE">
        <w:rPr>
          <w:spacing w:val="30"/>
        </w:rPr>
        <w:t xml:space="preserve"> </w:t>
      </w:r>
      <w:r w:rsidRPr="001B6DFE">
        <w:t>человек (84,2%)</w:t>
      </w:r>
      <w:r w:rsidRPr="001B6DFE">
        <w:rPr>
          <w:spacing w:val="53"/>
        </w:rPr>
        <w:t xml:space="preserve"> </w:t>
      </w:r>
      <w:r w:rsidRPr="001B6DFE">
        <w:t>с</w:t>
      </w:r>
      <w:r w:rsidRPr="001B6DFE">
        <w:rPr>
          <w:spacing w:val="53"/>
        </w:rPr>
        <w:t xml:space="preserve"> </w:t>
      </w:r>
      <w:r w:rsidRPr="001B6DFE">
        <w:t>высшим</w:t>
      </w:r>
      <w:r w:rsidRPr="001B6DFE">
        <w:rPr>
          <w:spacing w:val="24"/>
        </w:rPr>
        <w:t xml:space="preserve"> </w:t>
      </w:r>
      <w:r w:rsidRPr="001B6DFE">
        <w:t>образованием, 2 человека имеют среднее профессиональное образование (10,5%), 1 человек с не законченным высшим образованием (5%) (Ле А.М. студент 4 курса физико-математического факультета ТГУ)</w:t>
      </w:r>
    </w:p>
    <w:p w:rsidR="007A7FCE" w:rsidRPr="001B6DFE" w:rsidRDefault="007A7FCE" w:rsidP="007A7FCE">
      <w:pPr>
        <w:pStyle w:val="a8"/>
        <w:tabs>
          <w:tab w:val="left" w:pos="284"/>
          <w:tab w:val="left" w:pos="709"/>
          <w:tab w:val="left" w:pos="851"/>
        </w:tabs>
        <w:ind w:left="0" w:right="9"/>
        <w:jc w:val="both"/>
        <w:rPr>
          <w:b/>
          <w:i/>
        </w:rPr>
      </w:pPr>
    </w:p>
    <w:p w:rsidR="007A7FCE" w:rsidRPr="001B6DFE" w:rsidRDefault="007A7FCE" w:rsidP="007A7FCE">
      <w:pPr>
        <w:pStyle w:val="a8"/>
        <w:tabs>
          <w:tab w:val="left" w:pos="284"/>
          <w:tab w:val="left" w:pos="709"/>
          <w:tab w:val="left" w:pos="851"/>
        </w:tabs>
        <w:ind w:left="0" w:right="9"/>
        <w:jc w:val="both"/>
        <w:rPr>
          <w:i/>
        </w:rPr>
      </w:pPr>
      <w:r w:rsidRPr="001B6DFE">
        <w:rPr>
          <w:i/>
        </w:rPr>
        <w:t>Стаж</w:t>
      </w:r>
      <w:r w:rsidRPr="001B6DFE">
        <w:rPr>
          <w:i/>
          <w:spacing w:val="-4"/>
        </w:rPr>
        <w:t xml:space="preserve"> </w:t>
      </w:r>
      <w:r w:rsidRPr="001B6DFE">
        <w:rPr>
          <w:i/>
        </w:rPr>
        <w:t>работы</w:t>
      </w:r>
      <w:r w:rsidR="00025665" w:rsidRPr="001B6DFE">
        <w:rPr>
          <w:i/>
        </w:rPr>
        <w:t>:</w:t>
      </w:r>
    </w:p>
    <w:p w:rsidR="007A7FCE" w:rsidRPr="001B6DFE" w:rsidRDefault="007A7FCE" w:rsidP="007A7FCE">
      <w:pPr>
        <w:pStyle w:val="a8"/>
        <w:tabs>
          <w:tab w:val="left" w:pos="284"/>
          <w:tab w:val="left" w:pos="709"/>
          <w:tab w:val="left" w:pos="851"/>
        </w:tabs>
        <w:ind w:left="0" w:right="9"/>
        <w:jc w:val="both"/>
      </w:pPr>
      <w:r w:rsidRPr="001B6DFE">
        <w:t>Из</w:t>
      </w:r>
      <w:r w:rsidRPr="001B6DFE">
        <w:rPr>
          <w:spacing w:val="-3"/>
        </w:rPr>
        <w:t xml:space="preserve"> </w:t>
      </w:r>
      <w:r w:rsidRPr="001B6DFE">
        <w:t>19</w:t>
      </w:r>
      <w:r w:rsidRPr="001B6DFE">
        <w:rPr>
          <w:spacing w:val="-2"/>
        </w:rPr>
        <w:t xml:space="preserve"> </w:t>
      </w:r>
      <w:r w:rsidRPr="001B6DFE">
        <w:t>работающих педагогов</w:t>
      </w:r>
      <w:r w:rsidRPr="001B6DFE">
        <w:rPr>
          <w:spacing w:val="-4"/>
        </w:rPr>
        <w:t xml:space="preserve"> </w:t>
      </w:r>
      <w:r w:rsidRPr="001B6DFE">
        <w:t>в</w:t>
      </w:r>
      <w:r w:rsidRPr="001B6DFE">
        <w:rPr>
          <w:spacing w:val="-3"/>
        </w:rPr>
        <w:t xml:space="preserve"> </w:t>
      </w:r>
      <w:r w:rsidRPr="001B6DFE">
        <w:t>2023-2024</w:t>
      </w:r>
      <w:r w:rsidRPr="001B6DFE">
        <w:rPr>
          <w:spacing w:val="2"/>
        </w:rPr>
        <w:t xml:space="preserve"> </w:t>
      </w:r>
      <w:r w:rsidRPr="001B6DFE">
        <w:t>учебном</w:t>
      </w:r>
      <w:r w:rsidRPr="001B6DFE">
        <w:rPr>
          <w:spacing w:val="-3"/>
        </w:rPr>
        <w:t xml:space="preserve"> </w:t>
      </w:r>
      <w:r w:rsidRPr="001B6DFE">
        <w:t>году:</w:t>
      </w:r>
    </w:p>
    <w:p w:rsidR="007A7FCE" w:rsidRPr="001B6DFE" w:rsidRDefault="007A7FCE" w:rsidP="007A7FCE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right="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не имеют стаж</w:t>
      </w:r>
      <w:r w:rsidRPr="001B6D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педагогической</w:t>
      </w:r>
      <w:r w:rsidRPr="001B6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работы</w:t>
      </w:r>
      <w:r w:rsidRPr="001B6DFE">
        <w:rPr>
          <w:rFonts w:ascii="Times New Roman" w:hAnsi="Times New Roman" w:cs="Times New Roman"/>
          <w:spacing w:val="-2"/>
          <w:sz w:val="24"/>
          <w:szCs w:val="24"/>
        </w:rPr>
        <w:t xml:space="preserve"> 2</w:t>
      </w:r>
      <w:r w:rsidRPr="001B6DFE">
        <w:rPr>
          <w:rFonts w:ascii="Times New Roman" w:hAnsi="Times New Roman" w:cs="Times New Roman"/>
          <w:sz w:val="24"/>
          <w:szCs w:val="24"/>
        </w:rPr>
        <w:t xml:space="preserve"> человека (10,5%);</w:t>
      </w:r>
    </w:p>
    <w:p w:rsidR="007A7FCE" w:rsidRPr="001B6DFE" w:rsidRDefault="007A7FCE" w:rsidP="007A7FCE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right="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имеют стаж работы до 10 лет 4 человека (21%)</w:t>
      </w:r>
    </w:p>
    <w:p w:rsidR="007A7FCE" w:rsidRPr="001B6DFE" w:rsidRDefault="007A7FCE" w:rsidP="007A7FCE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right="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имеют стаж работы от11 до 30 лет 4 человека (21%)</w:t>
      </w:r>
    </w:p>
    <w:p w:rsidR="007A7FCE" w:rsidRPr="001B6DFE" w:rsidRDefault="007A7FCE" w:rsidP="007A7FCE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right="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имеют стаж работы от 31 до 40 лет 6 человек (31,5%)</w:t>
      </w:r>
    </w:p>
    <w:p w:rsidR="007A7FCE" w:rsidRPr="001B6DFE" w:rsidRDefault="007A7FCE" w:rsidP="007A7FCE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right="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свыше 40 лет – 3 человека (15,7%).</w:t>
      </w:r>
    </w:p>
    <w:p w:rsidR="004856AD" w:rsidRPr="001B6DFE" w:rsidRDefault="004856AD" w:rsidP="004856AD">
      <w:pPr>
        <w:pStyle w:val="a5"/>
        <w:widowControl w:val="0"/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right="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856AD" w:rsidRPr="001B6DFE" w:rsidRDefault="004856AD" w:rsidP="004856AD">
      <w:pPr>
        <w:tabs>
          <w:tab w:val="left" w:pos="284"/>
          <w:tab w:val="left" w:pos="709"/>
          <w:tab w:val="left" w:pos="851"/>
          <w:tab w:val="left" w:pos="1701"/>
          <w:tab w:val="left" w:pos="10490"/>
        </w:tabs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Имеют отраслевые и ведомственные награды (32,4%):</w:t>
      </w:r>
      <w:r w:rsidRPr="001B6D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56AD" w:rsidRPr="001B6DFE" w:rsidRDefault="004856AD" w:rsidP="004856AD">
      <w:pPr>
        <w:pStyle w:val="a5"/>
        <w:widowControl w:val="0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993"/>
          <w:tab w:val="left" w:pos="1418"/>
          <w:tab w:val="left" w:pos="1560"/>
          <w:tab w:val="left" w:pos="10490"/>
        </w:tabs>
        <w:autoSpaceDE w:val="0"/>
        <w:autoSpaceDN w:val="0"/>
        <w:spacing w:after="0" w:line="240" w:lineRule="auto"/>
        <w:ind w:left="0" w:right="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3 педагога – нагрудный знак «Почетный работник общего образования РФ» (Куулар З.К., Монгуш К.С., Ооржак П.Б.);</w:t>
      </w:r>
    </w:p>
    <w:p w:rsidR="004856AD" w:rsidRPr="001B6DFE" w:rsidRDefault="004856AD" w:rsidP="004856AD">
      <w:pPr>
        <w:pStyle w:val="a5"/>
        <w:widowControl w:val="0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993"/>
          <w:tab w:val="left" w:pos="1418"/>
          <w:tab w:val="left" w:pos="1560"/>
          <w:tab w:val="left" w:pos="10490"/>
        </w:tabs>
        <w:autoSpaceDE w:val="0"/>
        <w:autoSpaceDN w:val="0"/>
        <w:spacing w:after="0" w:line="240" w:lineRule="auto"/>
        <w:ind w:left="0" w:right="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1 человек – нагрудный знак «Отличник физической культуры РТ» (Куулар У.Д.);</w:t>
      </w:r>
    </w:p>
    <w:p w:rsidR="004856AD" w:rsidRPr="001B6DFE" w:rsidRDefault="004856AD" w:rsidP="004856AD">
      <w:pPr>
        <w:pStyle w:val="a5"/>
        <w:widowControl w:val="0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993"/>
          <w:tab w:val="left" w:pos="1418"/>
          <w:tab w:val="left" w:pos="1560"/>
          <w:tab w:val="left" w:pos="10490"/>
        </w:tabs>
        <w:autoSpaceDE w:val="0"/>
        <w:autoSpaceDN w:val="0"/>
        <w:spacing w:after="0" w:line="240" w:lineRule="auto"/>
        <w:ind w:left="437" w:right="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1 человек – Благодарность Министерства просвещения РФ (Назытай О.М.)</w:t>
      </w:r>
    </w:p>
    <w:p w:rsidR="00F772FA" w:rsidRPr="001B6DFE" w:rsidRDefault="00F772FA" w:rsidP="004856AD">
      <w:pPr>
        <w:pStyle w:val="a5"/>
        <w:widowControl w:val="0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993"/>
          <w:tab w:val="left" w:pos="1418"/>
          <w:tab w:val="left" w:pos="1560"/>
          <w:tab w:val="left" w:pos="10490"/>
        </w:tabs>
        <w:autoSpaceDE w:val="0"/>
        <w:autoSpaceDN w:val="0"/>
        <w:spacing w:after="0" w:line="240" w:lineRule="auto"/>
        <w:ind w:left="437" w:right="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1 человек - Медаль «За заслуги в развитии образования Республики Тыва» (Куулар З.К.)</w:t>
      </w:r>
    </w:p>
    <w:p w:rsidR="004856AD" w:rsidRPr="001B6DFE" w:rsidRDefault="00F772FA" w:rsidP="004856AD">
      <w:pPr>
        <w:pStyle w:val="a5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418"/>
          <w:tab w:val="left" w:pos="1560"/>
          <w:tab w:val="left" w:pos="10490"/>
        </w:tabs>
        <w:autoSpaceDE w:val="0"/>
        <w:autoSpaceDN w:val="0"/>
        <w:spacing w:after="0" w:line="240" w:lineRule="auto"/>
        <w:ind w:left="153" w:right="9" w:hanging="1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6</w:t>
      </w:r>
      <w:r w:rsidR="004856AD" w:rsidRPr="001B6DFE">
        <w:rPr>
          <w:rFonts w:ascii="Times New Roman" w:hAnsi="Times New Roman" w:cs="Times New Roman"/>
          <w:sz w:val="24"/>
          <w:szCs w:val="24"/>
        </w:rPr>
        <w:t xml:space="preserve"> человек – Почетную грамоту Министерства образования и науки РТ (Саая Г.К., Куулар А.А., Назытай О.М., Ооржак П.Б., Ооржак Ч.В.</w:t>
      </w:r>
      <w:r w:rsidRPr="001B6DFE">
        <w:rPr>
          <w:rFonts w:ascii="Times New Roman" w:hAnsi="Times New Roman" w:cs="Times New Roman"/>
          <w:sz w:val="24"/>
          <w:szCs w:val="24"/>
        </w:rPr>
        <w:t>, Ле А.М.</w:t>
      </w:r>
      <w:r w:rsidR="004856AD" w:rsidRPr="001B6DFE">
        <w:rPr>
          <w:rFonts w:ascii="Times New Roman" w:hAnsi="Times New Roman" w:cs="Times New Roman"/>
          <w:sz w:val="24"/>
          <w:szCs w:val="24"/>
        </w:rPr>
        <w:t xml:space="preserve">);   </w:t>
      </w:r>
    </w:p>
    <w:p w:rsidR="004856AD" w:rsidRPr="001B6DFE" w:rsidRDefault="004856AD" w:rsidP="004856AD">
      <w:pPr>
        <w:pStyle w:val="a5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418"/>
          <w:tab w:val="left" w:pos="1560"/>
          <w:tab w:val="left" w:pos="10490"/>
        </w:tabs>
        <w:autoSpaceDE w:val="0"/>
        <w:autoSpaceDN w:val="0"/>
        <w:spacing w:after="0" w:line="240" w:lineRule="auto"/>
        <w:ind w:left="153" w:right="9" w:hanging="1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1 человек – Благодарность Министерства образования и науки РТ (Куулар А.А.)</w:t>
      </w:r>
    </w:p>
    <w:p w:rsidR="004856AD" w:rsidRPr="001B6DFE" w:rsidRDefault="004856AD" w:rsidP="004856AD">
      <w:pPr>
        <w:pStyle w:val="a5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418"/>
          <w:tab w:val="left" w:pos="1560"/>
          <w:tab w:val="left" w:pos="10490"/>
        </w:tabs>
        <w:autoSpaceDE w:val="0"/>
        <w:autoSpaceDN w:val="0"/>
        <w:spacing w:after="0" w:line="240" w:lineRule="auto"/>
        <w:ind w:left="153" w:right="9" w:hanging="1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3 человека - Почетную грамоту Главы муниципального района "Овюрский кожуун РТ" (Кара-Сал Б.В., Саая Р.Д., Ооржак Ч.В.)</w:t>
      </w:r>
    </w:p>
    <w:p w:rsidR="004856AD" w:rsidRPr="001B6DFE" w:rsidRDefault="004856AD" w:rsidP="004856AD">
      <w:pPr>
        <w:pStyle w:val="a5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418"/>
          <w:tab w:val="left" w:pos="1560"/>
          <w:tab w:val="left" w:pos="10490"/>
        </w:tabs>
        <w:autoSpaceDE w:val="0"/>
        <w:autoSpaceDN w:val="0"/>
        <w:spacing w:after="0" w:line="240" w:lineRule="auto"/>
        <w:ind w:left="153" w:right="9" w:hanging="1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3 человека – Почетную грамоту администрации муниципального района "Овюрский кожуун РТ" (Кара-Сал Б.В., Саая Г.К., Куулар А.А.)</w:t>
      </w:r>
    </w:p>
    <w:p w:rsidR="004856AD" w:rsidRPr="001B6DFE" w:rsidRDefault="004856AD" w:rsidP="004856AD">
      <w:pPr>
        <w:pStyle w:val="a5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418"/>
          <w:tab w:val="left" w:pos="1560"/>
          <w:tab w:val="left" w:pos="10490"/>
        </w:tabs>
        <w:autoSpaceDE w:val="0"/>
        <w:autoSpaceDN w:val="0"/>
        <w:spacing w:after="0" w:line="240" w:lineRule="auto"/>
        <w:ind w:left="153" w:right="9" w:hanging="1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8 человек - Почетную грамоту управления образования администрации Овюрского кожууна РТ – (Саая Г.К., Саая Р.Д., Кылын-оол Ч.Г., Ооржак Ч.В., Ооржак П.Б.,Куулар З.К., Саая Ч.Д., Тюлюш Ч.Ч.)</w:t>
      </w:r>
    </w:p>
    <w:p w:rsidR="004856AD" w:rsidRPr="001B6DFE" w:rsidRDefault="004856AD" w:rsidP="004856AD">
      <w:pPr>
        <w:pStyle w:val="a5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418"/>
          <w:tab w:val="left" w:pos="1560"/>
          <w:tab w:val="left" w:pos="10490"/>
        </w:tabs>
        <w:autoSpaceDE w:val="0"/>
        <w:autoSpaceDN w:val="0"/>
        <w:spacing w:after="0" w:line="240" w:lineRule="auto"/>
        <w:ind w:left="153" w:right="9" w:hanging="1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3 человека - Почетную грамоту Верховного хурала (Парламента) РТ – (Кылын-оол Ч.Г., Саая Ч.Д., Куулар О.А-С.).</w:t>
      </w:r>
    </w:p>
    <w:p w:rsidR="007A7FCE" w:rsidRPr="001B6DFE" w:rsidRDefault="007A7FCE" w:rsidP="007A7F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3AD0" w:rsidRPr="001B6DFE" w:rsidRDefault="000867DE" w:rsidP="007A7FCE">
      <w:pPr>
        <w:pStyle w:val="a5"/>
        <w:numPr>
          <w:ilvl w:val="1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6DFE">
        <w:rPr>
          <w:rFonts w:ascii="Times New Roman" w:hAnsi="Times New Roman" w:cs="Times New Roman"/>
          <w:b/>
          <w:i/>
          <w:sz w:val="24"/>
          <w:szCs w:val="24"/>
        </w:rPr>
        <w:t>Количественный и качественный состав молодых педагогов школы до 35 лет (</w:t>
      </w:r>
      <w:r w:rsidR="00462A87" w:rsidRPr="001B6DFE">
        <w:rPr>
          <w:rFonts w:ascii="Times New Roman" w:hAnsi="Times New Roman" w:cs="Times New Roman"/>
          <w:b/>
          <w:i/>
          <w:sz w:val="24"/>
          <w:szCs w:val="24"/>
        </w:rPr>
        <w:t>приложить список</w:t>
      </w:r>
      <w:r w:rsidR="0076159F" w:rsidRPr="001B6DFE">
        <w:rPr>
          <w:rFonts w:ascii="Times New Roman" w:hAnsi="Times New Roman" w:cs="Times New Roman"/>
          <w:b/>
          <w:i/>
          <w:sz w:val="24"/>
          <w:szCs w:val="24"/>
        </w:rPr>
        <w:t xml:space="preserve"> молодых педагогов)</w:t>
      </w:r>
    </w:p>
    <w:p w:rsidR="0076159F" w:rsidRPr="001B6DFE" w:rsidRDefault="00016DA3" w:rsidP="0076159F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В школе работают 4</w:t>
      </w:r>
      <w:r w:rsidR="0076159F" w:rsidRPr="001B6DFE">
        <w:rPr>
          <w:rFonts w:ascii="Times New Roman" w:hAnsi="Times New Roman" w:cs="Times New Roman"/>
          <w:sz w:val="24"/>
          <w:szCs w:val="24"/>
        </w:rPr>
        <w:t xml:space="preserve"> молодых учителей в возрасте до 35 лет</w:t>
      </w:r>
      <w:r w:rsidRPr="001B6DFE">
        <w:rPr>
          <w:rFonts w:ascii="Times New Roman" w:hAnsi="Times New Roman" w:cs="Times New Roman"/>
          <w:sz w:val="24"/>
          <w:szCs w:val="24"/>
        </w:rPr>
        <w:t>.</w:t>
      </w:r>
    </w:p>
    <w:p w:rsidR="00016DA3" w:rsidRPr="001B6DFE" w:rsidRDefault="00016DA3" w:rsidP="0076159F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31"/>
        <w:gridCol w:w="1642"/>
        <w:gridCol w:w="1424"/>
        <w:gridCol w:w="1186"/>
        <w:gridCol w:w="855"/>
        <w:gridCol w:w="1493"/>
        <w:gridCol w:w="1189"/>
        <w:gridCol w:w="765"/>
      </w:tblGrid>
      <w:tr w:rsidR="00016DA3" w:rsidRPr="001B6DFE" w:rsidTr="000D1083">
        <w:tc>
          <w:tcPr>
            <w:tcW w:w="431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42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424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86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55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493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89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765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</w:tr>
      <w:tr w:rsidR="00016DA3" w:rsidRPr="001B6DFE" w:rsidTr="000D1083">
        <w:tc>
          <w:tcPr>
            <w:tcW w:w="431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42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Кара-Сал Буян Владимирович</w:t>
            </w:r>
          </w:p>
        </w:tc>
        <w:tc>
          <w:tcPr>
            <w:tcW w:w="1424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БППВ</w:t>
            </w:r>
          </w:p>
        </w:tc>
        <w:tc>
          <w:tcPr>
            <w:tcW w:w="1186" w:type="dxa"/>
          </w:tcPr>
          <w:p w:rsidR="00C17D31" w:rsidRPr="001B6DFE" w:rsidRDefault="00C17D31" w:rsidP="00C1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30.03.1993</w:t>
            </w:r>
          </w:p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93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89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765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16DA3" w:rsidRPr="001B6DFE" w:rsidTr="000D1083">
        <w:tc>
          <w:tcPr>
            <w:tcW w:w="431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2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Куулар Айза Альбертовна</w:t>
            </w:r>
          </w:p>
        </w:tc>
        <w:tc>
          <w:tcPr>
            <w:tcW w:w="1424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воспитанию, учитель физкультуры</w:t>
            </w:r>
          </w:p>
        </w:tc>
        <w:tc>
          <w:tcPr>
            <w:tcW w:w="1186" w:type="dxa"/>
          </w:tcPr>
          <w:p w:rsidR="00C17D31" w:rsidRPr="001B6DFE" w:rsidRDefault="00C17D31" w:rsidP="00C1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23.06.1993</w:t>
            </w:r>
          </w:p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93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89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65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16DA3" w:rsidRPr="001B6DFE" w:rsidTr="000D1083">
        <w:tc>
          <w:tcPr>
            <w:tcW w:w="431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2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Ооржак Ай-Белек Михайлович</w:t>
            </w:r>
          </w:p>
        </w:tc>
        <w:tc>
          <w:tcPr>
            <w:tcW w:w="1424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учитель родного языка, литературы, технологии</w:t>
            </w:r>
          </w:p>
        </w:tc>
        <w:tc>
          <w:tcPr>
            <w:tcW w:w="1186" w:type="dxa"/>
          </w:tcPr>
          <w:p w:rsidR="00C17D31" w:rsidRPr="001B6DFE" w:rsidRDefault="00C17D31" w:rsidP="00C17D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19.08.1996</w:t>
            </w:r>
          </w:p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93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89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765" w:type="dxa"/>
          </w:tcPr>
          <w:p w:rsidR="00C17D31" w:rsidRPr="001B6DFE" w:rsidRDefault="00016DA3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6DA3" w:rsidRPr="001B6DFE" w:rsidTr="000D1083">
        <w:tc>
          <w:tcPr>
            <w:tcW w:w="431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2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Ле Ань Миьевич</w:t>
            </w:r>
          </w:p>
        </w:tc>
        <w:tc>
          <w:tcPr>
            <w:tcW w:w="1424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учитель физики, информатики, математики</w:t>
            </w:r>
          </w:p>
        </w:tc>
        <w:tc>
          <w:tcPr>
            <w:tcW w:w="1186" w:type="dxa"/>
          </w:tcPr>
          <w:p w:rsidR="00C17D31" w:rsidRPr="001B6DFE" w:rsidRDefault="00C17D31" w:rsidP="00C17D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31.01.1999</w:t>
            </w:r>
          </w:p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93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Неоконченное высшее</w:t>
            </w:r>
          </w:p>
        </w:tc>
        <w:tc>
          <w:tcPr>
            <w:tcW w:w="1189" w:type="dxa"/>
          </w:tcPr>
          <w:p w:rsidR="00C17D31" w:rsidRPr="001B6DFE" w:rsidRDefault="00C17D31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765" w:type="dxa"/>
          </w:tcPr>
          <w:p w:rsidR="00C17D31" w:rsidRPr="001B6DFE" w:rsidRDefault="00016DA3" w:rsidP="007615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D1083" w:rsidRPr="001B6DFE" w:rsidRDefault="000D1083" w:rsidP="000D1083">
      <w:pPr>
        <w:pStyle w:val="a8"/>
        <w:tabs>
          <w:tab w:val="left" w:pos="284"/>
          <w:tab w:val="left" w:pos="709"/>
          <w:tab w:val="left" w:pos="851"/>
          <w:tab w:val="left" w:pos="10490"/>
        </w:tabs>
        <w:ind w:left="0" w:right="9"/>
        <w:jc w:val="both"/>
        <w:rPr>
          <w:spacing w:val="-2"/>
        </w:rPr>
      </w:pPr>
      <w:r w:rsidRPr="001B6DFE">
        <w:t>Анализ</w:t>
      </w:r>
      <w:r w:rsidRPr="001B6DFE">
        <w:rPr>
          <w:spacing w:val="1"/>
        </w:rPr>
        <w:t xml:space="preserve"> </w:t>
      </w:r>
      <w:r w:rsidRPr="001B6DFE">
        <w:t>кадрового</w:t>
      </w:r>
      <w:r w:rsidRPr="001B6DFE">
        <w:rPr>
          <w:spacing w:val="1"/>
        </w:rPr>
        <w:t xml:space="preserve"> </w:t>
      </w:r>
      <w:r w:rsidRPr="001B6DFE">
        <w:t>обеспечения</w:t>
      </w:r>
      <w:r w:rsidRPr="001B6DFE">
        <w:rPr>
          <w:spacing w:val="1"/>
        </w:rPr>
        <w:t xml:space="preserve"> </w:t>
      </w:r>
      <w:r w:rsidRPr="001B6DFE">
        <w:t>позволяет</w:t>
      </w:r>
      <w:r w:rsidRPr="001B6DFE">
        <w:rPr>
          <w:spacing w:val="1"/>
        </w:rPr>
        <w:t xml:space="preserve"> </w:t>
      </w:r>
      <w:r w:rsidRPr="001B6DFE">
        <w:t>сделать</w:t>
      </w:r>
      <w:r w:rsidRPr="001B6DFE">
        <w:rPr>
          <w:spacing w:val="1"/>
        </w:rPr>
        <w:t xml:space="preserve"> </w:t>
      </w:r>
      <w:r w:rsidRPr="001B6DFE">
        <w:t>вывод</w:t>
      </w:r>
      <w:r w:rsidRPr="001B6DFE">
        <w:rPr>
          <w:spacing w:val="1"/>
        </w:rPr>
        <w:t xml:space="preserve"> </w:t>
      </w:r>
      <w:r w:rsidRPr="001B6DFE">
        <w:t>о</w:t>
      </w:r>
      <w:r w:rsidRPr="001B6DFE">
        <w:rPr>
          <w:spacing w:val="1"/>
        </w:rPr>
        <w:t xml:space="preserve"> </w:t>
      </w:r>
      <w:r w:rsidRPr="001B6DFE">
        <w:t>том,</w:t>
      </w:r>
      <w:r w:rsidRPr="001B6DFE">
        <w:rPr>
          <w:spacing w:val="1"/>
        </w:rPr>
        <w:t xml:space="preserve"> </w:t>
      </w:r>
      <w:r w:rsidRPr="001B6DFE">
        <w:t>что</w:t>
      </w:r>
      <w:r w:rsidRPr="001B6DFE">
        <w:rPr>
          <w:spacing w:val="1"/>
        </w:rPr>
        <w:t xml:space="preserve"> </w:t>
      </w:r>
      <w:r w:rsidRPr="001B6DFE">
        <w:t>большую часть педагогического</w:t>
      </w:r>
      <w:r w:rsidRPr="001B6DFE">
        <w:rPr>
          <w:spacing w:val="1"/>
        </w:rPr>
        <w:t xml:space="preserve"> </w:t>
      </w:r>
      <w:r w:rsidRPr="001B6DFE">
        <w:t>коллектива</w:t>
      </w:r>
      <w:r w:rsidRPr="001B6DFE">
        <w:rPr>
          <w:spacing w:val="1"/>
        </w:rPr>
        <w:t xml:space="preserve"> </w:t>
      </w:r>
      <w:r w:rsidRPr="001B6DFE">
        <w:t>составляют</w:t>
      </w:r>
      <w:r w:rsidRPr="001B6DFE">
        <w:rPr>
          <w:spacing w:val="1"/>
        </w:rPr>
        <w:t xml:space="preserve"> </w:t>
      </w:r>
      <w:r w:rsidRPr="001B6DFE">
        <w:t>опытные</w:t>
      </w:r>
      <w:r w:rsidRPr="001B6DFE">
        <w:rPr>
          <w:spacing w:val="1"/>
        </w:rPr>
        <w:t xml:space="preserve"> </w:t>
      </w:r>
      <w:r w:rsidRPr="001B6DFE">
        <w:t>учителя</w:t>
      </w:r>
      <w:r w:rsidRPr="001B6DFE">
        <w:rPr>
          <w:spacing w:val="1"/>
        </w:rPr>
        <w:t xml:space="preserve"> </w:t>
      </w:r>
      <w:r w:rsidRPr="001B6DFE">
        <w:t>с</w:t>
      </w:r>
      <w:r w:rsidRPr="001B6DFE">
        <w:rPr>
          <w:spacing w:val="1"/>
        </w:rPr>
        <w:t xml:space="preserve"> </w:t>
      </w:r>
      <w:r w:rsidRPr="001B6DFE">
        <w:t>большим</w:t>
      </w:r>
      <w:r w:rsidRPr="001B6DFE">
        <w:rPr>
          <w:spacing w:val="1"/>
        </w:rPr>
        <w:t xml:space="preserve"> </w:t>
      </w:r>
      <w:r w:rsidRPr="001B6DFE">
        <w:t>стажем</w:t>
      </w:r>
      <w:r w:rsidRPr="001B6DFE">
        <w:rPr>
          <w:spacing w:val="1"/>
        </w:rPr>
        <w:t xml:space="preserve"> </w:t>
      </w:r>
      <w:r w:rsidRPr="001B6DFE">
        <w:t>работы,</w:t>
      </w:r>
      <w:r w:rsidRPr="001B6DFE">
        <w:rPr>
          <w:spacing w:val="1"/>
        </w:rPr>
        <w:t xml:space="preserve"> </w:t>
      </w:r>
      <w:r w:rsidRPr="001B6DFE">
        <w:t>обладающие</w:t>
      </w:r>
      <w:r w:rsidRPr="001B6DFE">
        <w:rPr>
          <w:spacing w:val="1"/>
        </w:rPr>
        <w:t xml:space="preserve"> </w:t>
      </w:r>
      <w:r w:rsidRPr="001B6DFE">
        <w:t>высоким</w:t>
      </w:r>
      <w:r w:rsidRPr="001B6DFE">
        <w:rPr>
          <w:spacing w:val="1"/>
        </w:rPr>
        <w:t xml:space="preserve"> </w:t>
      </w:r>
      <w:r w:rsidRPr="001B6DFE">
        <w:t>профессиональным</w:t>
      </w:r>
      <w:r w:rsidRPr="001B6DFE">
        <w:rPr>
          <w:spacing w:val="1"/>
        </w:rPr>
        <w:t xml:space="preserve"> </w:t>
      </w:r>
      <w:r w:rsidRPr="001B6DFE">
        <w:t>мастерством,</w:t>
      </w:r>
      <w:r w:rsidRPr="001B6DFE">
        <w:rPr>
          <w:spacing w:val="1"/>
        </w:rPr>
        <w:t xml:space="preserve"> </w:t>
      </w:r>
      <w:r w:rsidRPr="001B6DFE">
        <w:t>имеющие</w:t>
      </w:r>
      <w:r w:rsidRPr="001B6DFE">
        <w:rPr>
          <w:spacing w:val="1"/>
        </w:rPr>
        <w:t xml:space="preserve"> </w:t>
      </w:r>
      <w:r w:rsidRPr="001B6DFE">
        <w:t>высшую</w:t>
      </w:r>
      <w:r w:rsidRPr="001B6DFE">
        <w:rPr>
          <w:spacing w:val="1"/>
        </w:rPr>
        <w:t xml:space="preserve"> </w:t>
      </w:r>
      <w:r w:rsidRPr="001B6DFE">
        <w:t>и</w:t>
      </w:r>
      <w:r w:rsidRPr="001B6DFE">
        <w:rPr>
          <w:spacing w:val="1"/>
        </w:rPr>
        <w:t xml:space="preserve"> </w:t>
      </w:r>
      <w:r w:rsidRPr="001B6DFE">
        <w:t>первую</w:t>
      </w:r>
      <w:r w:rsidRPr="001B6DFE">
        <w:rPr>
          <w:spacing w:val="1"/>
        </w:rPr>
        <w:t xml:space="preserve"> </w:t>
      </w:r>
      <w:r w:rsidRPr="001B6DFE">
        <w:t>категории.</w:t>
      </w:r>
      <w:r w:rsidRPr="001B6DFE">
        <w:rPr>
          <w:spacing w:val="1"/>
        </w:rPr>
        <w:t xml:space="preserve"> В сравнении с предыдущими годами </w:t>
      </w:r>
      <w:r w:rsidRPr="001B6DFE">
        <w:rPr>
          <w:spacing w:val="-2"/>
        </w:rPr>
        <w:t>коллектив «помолодел» (средний возраст составляет 47 лет, а был 50).</w:t>
      </w:r>
      <w:r w:rsidRPr="001B6DFE">
        <w:rPr>
          <w:spacing w:val="1"/>
        </w:rPr>
        <w:t xml:space="preserve"> В то же время в настоящее время школа испытывает дефицит учительских кадров (по информатике, географии, технологии, ИЗО, музыке и логопед).</w:t>
      </w:r>
    </w:p>
    <w:p w:rsidR="0076159F" w:rsidRPr="001B6DFE" w:rsidRDefault="0076159F" w:rsidP="0076159F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3AD0" w:rsidRPr="001B6DFE" w:rsidRDefault="000867DE" w:rsidP="007A7FCE">
      <w:pPr>
        <w:pStyle w:val="a5"/>
        <w:numPr>
          <w:ilvl w:val="1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6DFE">
        <w:rPr>
          <w:rFonts w:ascii="Times New Roman" w:hAnsi="Times New Roman" w:cs="Times New Roman"/>
          <w:b/>
          <w:i/>
          <w:sz w:val="24"/>
          <w:szCs w:val="24"/>
        </w:rPr>
        <w:t>Анализ прохождения курсов повышения квалификации педагогических работников:</w:t>
      </w:r>
    </w:p>
    <w:p w:rsidR="00180746" w:rsidRPr="001B6DFE" w:rsidRDefault="000867DE" w:rsidP="001B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</w:t>
      </w:r>
      <w:r w:rsidRPr="001B6DFE">
        <w:rPr>
          <w:rFonts w:ascii="Times New Roman" w:hAnsi="Times New Roman" w:cs="Times New Roman"/>
          <w:i/>
          <w:sz w:val="24"/>
          <w:szCs w:val="24"/>
        </w:rPr>
        <w:t>федеральные курсы</w:t>
      </w:r>
      <w:r w:rsidRPr="001B6DFE">
        <w:rPr>
          <w:rFonts w:ascii="Times New Roman" w:hAnsi="Times New Roman" w:cs="Times New Roman"/>
          <w:sz w:val="24"/>
          <w:szCs w:val="24"/>
        </w:rPr>
        <w:t xml:space="preserve"> (Приложение 2) </w:t>
      </w:r>
    </w:p>
    <w:p w:rsidR="00CC3AD0" w:rsidRPr="001B6DFE" w:rsidRDefault="00144DAA" w:rsidP="001B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9</w:t>
      </w:r>
      <w:r w:rsidR="005639FF" w:rsidRPr="001B6DFE">
        <w:rPr>
          <w:rFonts w:ascii="Times New Roman" w:hAnsi="Times New Roman" w:cs="Times New Roman"/>
          <w:sz w:val="24"/>
          <w:szCs w:val="24"/>
        </w:rPr>
        <w:t xml:space="preserve"> </w:t>
      </w:r>
      <w:r w:rsidR="000867DE" w:rsidRPr="001B6DFE">
        <w:rPr>
          <w:rFonts w:ascii="Times New Roman" w:hAnsi="Times New Roman" w:cs="Times New Roman"/>
          <w:sz w:val="24"/>
          <w:szCs w:val="24"/>
        </w:rPr>
        <w:t>учителей</w:t>
      </w:r>
      <w:r w:rsidR="005639FF" w:rsidRPr="001B6DFE">
        <w:rPr>
          <w:rFonts w:ascii="Times New Roman" w:hAnsi="Times New Roman" w:cs="Times New Roman"/>
          <w:sz w:val="24"/>
          <w:szCs w:val="24"/>
        </w:rPr>
        <w:t xml:space="preserve"> (</w:t>
      </w:r>
      <w:r w:rsidRPr="001B6DFE">
        <w:rPr>
          <w:rFonts w:ascii="Times New Roman" w:hAnsi="Times New Roman" w:cs="Times New Roman"/>
          <w:sz w:val="24"/>
          <w:szCs w:val="24"/>
        </w:rPr>
        <w:t>47</w:t>
      </w:r>
      <w:r w:rsidR="005639FF" w:rsidRPr="001B6DFE">
        <w:rPr>
          <w:rFonts w:ascii="Times New Roman" w:hAnsi="Times New Roman" w:cs="Times New Roman"/>
          <w:sz w:val="24"/>
          <w:szCs w:val="24"/>
        </w:rPr>
        <w:t xml:space="preserve">%) </w:t>
      </w:r>
      <w:r w:rsidR="000867DE" w:rsidRPr="001B6DFE">
        <w:rPr>
          <w:rFonts w:ascii="Times New Roman" w:hAnsi="Times New Roman" w:cs="Times New Roman"/>
          <w:sz w:val="24"/>
          <w:szCs w:val="24"/>
        </w:rPr>
        <w:t>от общего количества</w:t>
      </w:r>
      <w:r w:rsidR="00180746" w:rsidRPr="001B6DFE">
        <w:rPr>
          <w:rFonts w:ascii="Times New Roman" w:hAnsi="Times New Roman" w:cs="Times New Roman"/>
          <w:sz w:val="24"/>
          <w:szCs w:val="24"/>
        </w:rPr>
        <w:t xml:space="preserve"> обучились в федеральных курсах</w:t>
      </w:r>
      <w:r w:rsidRPr="001B6DFE">
        <w:rPr>
          <w:rFonts w:ascii="Times New Roman" w:hAnsi="Times New Roman" w:cs="Times New Roman"/>
          <w:sz w:val="24"/>
          <w:szCs w:val="24"/>
        </w:rPr>
        <w:t>.</w:t>
      </w:r>
    </w:p>
    <w:p w:rsidR="00144DAA" w:rsidRPr="001B6DFE" w:rsidRDefault="00144DAA" w:rsidP="001B6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Из них: на курсах </w:t>
      </w:r>
      <w:r w:rsidRPr="001B6DFE">
        <w:rPr>
          <w:rFonts w:ascii="Times New Roman" w:hAnsi="Times New Roman" w:cs="Times New Roman"/>
          <w:bCs/>
          <w:sz w:val="24"/>
          <w:szCs w:val="24"/>
        </w:rPr>
        <w:t>ДПО Цифровая экосистема – 6 учителей (32%)</w:t>
      </w:r>
      <w:r w:rsidR="001B61ED" w:rsidRPr="001B6DFE">
        <w:rPr>
          <w:rFonts w:ascii="Times New Roman" w:hAnsi="Times New Roman" w:cs="Times New Roman"/>
          <w:bCs/>
          <w:sz w:val="24"/>
          <w:szCs w:val="24"/>
        </w:rPr>
        <w:t>;</w:t>
      </w:r>
    </w:p>
    <w:p w:rsidR="00144DAA" w:rsidRPr="001B6DFE" w:rsidRDefault="001B61ED" w:rsidP="001B6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на курсах ООО «Центр развития образования» г. Барнаул – 2 учителя (11%);</w:t>
      </w:r>
    </w:p>
    <w:p w:rsidR="001B61ED" w:rsidRPr="001B6DFE" w:rsidRDefault="001B61ED" w:rsidP="001B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на курсах НОЧУО ДПО «Актион», г. Москва – 1 учитель (5%).</w:t>
      </w:r>
    </w:p>
    <w:p w:rsidR="00CC3AD0" w:rsidRPr="001B6DFE" w:rsidRDefault="000867DE" w:rsidP="001B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</w:t>
      </w:r>
      <w:r w:rsidRPr="001B6DFE">
        <w:rPr>
          <w:rFonts w:ascii="Times New Roman" w:hAnsi="Times New Roman" w:cs="Times New Roman"/>
          <w:i/>
          <w:sz w:val="24"/>
          <w:szCs w:val="24"/>
        </w:rPr>
        <w:t>региональные курсы</w:t>
      </w:r>
    </w:p>
    <w:p w:rsidR="00144DAA" w:rsidRPr="001B6DFE" w:rsidRDefault="005639FF" w:rsidP="001B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На региональных курсах обучились 17 учителей (89%).</w:t>
      </w:r>
    </w:p>
    <w:p w:rsidR="005639FF" w:rsidRPr="001B6DFE" w:rsidRDefault="005639FF" w:rsidP="001B6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Из них</w:t>
      </w:r>
      <w:r w:rsidR="00144DAA" w:rsidRPr="001B6DFE">
        <w:rPr>
          <w:rFonts w:ascii="Times New Roman" w:hAnsi="Times New Roman" w:cs="Times New Roman"/>
          <w:sz w:val="24"/>
          <w:szCs w:val="24"/>
        </w:rPr>
        <w:t>: на</w:t>
      </w:r>
      <w:r w:rsidRPr="001B6DFE">
        <w:rPr>
          <w:rFonts w:ascii="Times New Roman" w:hAnsi="Times New Roman" w:cs="Times New Roman"/>
          <w:sz w:val="24"/>
          <w:szCs w:val="24"/>
        </w:rPr>
        <w:t xml:space="preserve"> курсах </w:t>
      </w:r>
      <w:r w:rsidRPr="001B6DFE">
        <w:rPr>
          <w:rFonts w:ascii="Times New Roman" w:hAnsi="Times New Roman" w:cs="Times New Roman"/>
          <w:bCs/>
          <w:sz w:val="24"/>
          <w:szCs w:val="24"/>
        </w:rPr>
        <w:t>ГАОУ ДПО «ТИРОиПК»</w:t>
      </w:r>
      <w:r w:rsidR="00144DAA" w:rsidRPr="001B6DFE">
        <w:rPr>
          <w:rFonts w:ascii="Times New Roman" w:hAnsi="Times New Roman" w:cs="Times New Roman"/>
          <w:bCs/>
          <w:sz w:val="24"/>
          <w:szCs w:val="24"/>
        </w:rPr>
        <w:t xml:space="preserve"> - 29 (о</w:t>
      </w:r>
      <w:r w:rsidRPr="001B6DFE">
        <w:rPr>
          <w:rFonts w:ascii="Times New Roman" w:hAnsi="Times New Roman" w:cs="Times New Roman"/>
          <w:bCs/>
          <w:sz w:val="24"/>
          <w:szCs w:val="24"/>
        </w:rPr>
        <w:t>бщее количество часов</w:t>
      </w:r>
      <w:r w:rsidR="00144DAA" w:rsidRPr="001B6DFE">
        <w:rPr>
          <w:rFonts w:ascii="Times New Roman" w:hAnsi="Times New Roman" w:cs="Times New Roman"/>
          <w:bCs/>
          <w:sz w:val="24"/>
          <w:szCs w:val="24"/>
        </w:rPr>
        <w:t xml:space="preserve"> – 480 ч.)</w:t>
      </w:r>
      <w:r w:rsidR="001B61ED" w:rsidRPr="001B6DFE">
        <w:rPr>
          <w:rFonts w:ascii="Times New Roman" w:hAnsi="Times New Roman" w:cs="Times New Roman"/>
          <w:bCs/>
          <w:sz w:val="24"/>
          <w:szCs w:val="24"/>
        </w:rPr>
        <w:t>;</w:t>
      </w:r>
    </w:p>
    <w:p w:rsidR="00144DAA" w:rsidRPr="001B6DFE" w:rsidRDefault="001B61ED" w:rsidP="001B6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н</w:t>
      </w:r>
      <w:r w:rsidR="00144DAA" w:rsidRPr="001B6DFE">
        <w:rPr>
          <w:rFonts w:ascii="Times New Roman" w:hAnsi="Times New Roman" w:cs="Times New Roman"/>
          <w:bCs/>
          <w:sz w:val="24"/>
          <w:szCs w:val="24"/>
        </w:rPr>
        <w:t>а курсах ГБУ Республиканского Центра психолого-медико-социального сопровождения «Сайзырал»</w:t>
      </w:r>
      <w:r w:rsidR="00025665" w:rsidRPr="001B6DFE">
        <w:rPr>
          <w:rFonts w:ascii="Times New Roman" w:hAnsi="Times New Roman" w:cs="Times New Roman"/>
          <w:bCs/>
          <w:sz w:val="24"/>
          <w:szCs w:val="24"/>
        </w:rPr>
        <w:t xml:space="preserve"> - 1</w:t>
      </w:r>
      <w:r w:rsidR="00144DAA" w:rsidRPr="001B6DFE">
        <w:rPr>
          <w:rFonts w:ascii="Times New Roman" w:hAnsi="Times New Roman" w:cs="Times New Roman"/>
          <w:bCs/>
          <w:sz w:val="24"/>
          <w:szCs w:val="24"/>
        </w:rPr>
        <w:t xml:space="preserve"> (96ч.)</w:t>
      </w:r>
      <w:r w:rsidRPr="001B6DFE">
        <w:rPr>
          <w:rFonts w:ascii="Times New Roman" w:hAnsi="Times New Roman" w:cs="Times New Roman"/>
          <w:bCs/>
          <w:sz w:val="24"/>
          <w:szCs w:val="24"/>
        </w:rPr>
        <w:t>;</w:t>
      </w:r>
    </w:p>
    <w:p w:rsidR="00144DAA" w:rsidRPr="001B6DFE" w:rsidRDefault="001B61ED" w:rsidP="001B6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н</w:t>
      </w:r>
      <w:r w:rsidR="00144DAA" w:rsidRPr="001B6DFE">
        <w:rPr>
          <w:rFonts w:ascii="Times New Roman" w:hAnsi="Times New Roman" w:cs="Times New Roman"/>
          <w:bCs/>
          <w:sz w:val="24"/>
          <w:szCs w:val="24"/>
        </w:rPr>
        <w:t>а курсах ИРНШ – 1 (36 ч.)</w:t>
      </w:r>
      <w:r w:rsidRPr="001B6DFE">
        <w:rPr>
          <w:rFonts w:ascii="Times New Roman" w:hAnsi="Times New Roman" w:cs="Times New Roman"/>
          <w:bCs/>
          <w:sz w:val="24"/>
          <w:szCs w:val="24"/>
        </w:rPr>
        <w:t>;</w:t>
      </w:r>
    </w:p>
    <w:p w:rsidR="00144DAA" w:rsidRPr="001B6DFE" w:rsidRDefault="001B61ED" w:rsidP="001B6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н</w:t>
      </w:r>
      <w:r w:rsidR="00144DAA" w:rsidRPr="001B6DFE">
        <w:rPr>
          <w:rFonts w:ascii="Times New Roman" w:hAnsi="Times New Roman" w:cs="Times New Roman"/>
          <w:bCs/>
          <w:sz w:val="24"/>
          <w:szCs w:val="24"/>
        </w:rPr>
        <w:t>а курсах РОО Федерации футбола – 2 (32 ч.)</w:t>
      </w:r>
      <w:r w:rsidRPr="001B6DFE">
        <w:rPr>
          <w:rFonts w:ascii="Times New Roman" w:hAnsi="Times New Roman" w:cs="Times New Roman"/>
          <w:bCs/>
          <w:sz w:val="24"/>
          <w:szCs w:val="24"/>
        </w:rPr>
        <w:t>;</w:t>
      </w:r>
    </w:p>
    <w:p w:rsidR="00144DAA" w:rsidRPr="001B6DFE" w:rsidRDefault="001B61ED" w:rsidP="001B6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н</w:t>
      </w:r>
      <w:r w:rsidR="00144DAA" w:rsidRPr="001B6DFE">
        <w:rPr>
          <w:rFonts w:ascii="Times New Roman" w:hAnsi="Times New Roman" w:cs="Times New Roman"/>
          <w:bCs/>
          <w:sz w:val="24"/>
          <w:szCs w:val="24"/>
        </w:rPr>
        <w:t>а курсах РРЦ Навигаторы детства РТ – 2 (24 ч.)</w:t>
      </w:r>
      <w:r w:rsidRPr="001B6DFE">
        <w:rPr>
          <w:rFonts w:ascii="Times New Roman" w:hAnsi="Times New Roman" w:cs="Times New Roman"/>
          <w:bCs/>
          <w:sz w:val="24"/>
          <w:szCs w:val="24"/>
        </w:rPr>
        <w:t>;</w:t>
      </w:r>
    </w:p>
    <w:p w:rsidR="001B61ED" w:rsidRPr="001B6DFE" w:rsidRDefault="001B61ED" w:rsidP="001B6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н</w:t>
      </w:r>
      <w:r w:rsidR="00144DAA" w:rsidRPr="001B6DFE">
        <w:rPr>
          <w:rFonts w:ascii="Times New Roman" w:hAnsi="Times New Roman" w:cs="Times New Roman"/>
          <w:bCs/>
          <w:sz w:val="24"/>
          <w:szCs w:val="24"/>
        </w:rPr>
        <w:t>а курсах ФБОУ «ВДЦ «Орленок»» - 4 (64 ч.)</w:t>
      </w:r>
      <w:r w:rsidRPr="001B6DFE">
        <w:rPr>
          <w:rFonts w:ascii="Times New Roman" w:hAnsi="Times New Roman" w:cs="Times New Roman"/>
          <w:bCs/>
          <w:sz w:val="24"/>
          <w:szCs w:val="24"/>
        </w:rPr>
        <w:t>.</w:t>
      </w:r>
    </w:p>
    <w:p w:rsidR="00CC3AD0" w:rsidRPr="001B6DFE" w:rsidRDefault="000867DE" w:rsidP="001B6D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</w:t>
      </w:r>
      <w:r w:rsidRPr="001B6DFE">
        <w:rPr>
          <w:rFonts w:ascii="Times New Roman" w:hAnsi="Times New Roman" w:cs="Times New Roman"/>
          <w:i/>
          <w:sz w:val="24"/>
          <w:szCs w:val="24"/>
        </w:rPr>
        <w:t>семинары на муниципальном уровне</w:t>
      </w:r>
    </w:p>
    <w:p w:rsidR="001B61ED" w:rsidRPr="001B6DFE" w:rsidRDefault="001B61E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На семинарах, проводимых ММС УО Администрации Овюрского кожууна обучались 12 учителей (63%)</w:t>
      </w:r>
    </w:p>
    <w:p w:rsidR="001B61ED" w:rsidRPr="001B6DFE" w:rsidRDefault="001B61ED" w:rsidP="00B93B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Из них: на семинаре «Смысловое чтение: стратегии, пр</w:t>
      </w:r>
      <w:r w:rsidR="00025665" w:rsidRPr="001B6DFE">
        <w:rPr>
          <w:rFonts w:ascii="Times New Roman" w:hAnsi="Times New Roman" w:cs="Times New Roman"/>
          <w:bCs/>
          <w:sz w:val="24"/>
          <w:szCs w:val="24"/>
        </w:rPr>
        <w:t>иемы, технологии» - 10 учителей;</w:t>
      </w:r>
      <w:r w:rsidRPr="001B6DFE">
        <w:rPr>
          <w:rFonts w:ascii="Times New Roman" w:hAnsi="Times New Roman" w:cs="Times New Roman"/>
          <w:bCs/>
          <w:sz w:val="24"/>
          <w:szCs w:val="24"/>
        </w:rPr>
        <w:t xml:space="preserve"> «Реализация приоритетных проектов в муниципалитете» - 1 учитель</w:t>
      </w:r>
      <w:r w:rsidR="00025665" w:rsidRPr="001B6DFE">
        <w:rPr>
          <w:rFonts w:ascii="Times New Roman" w:hAnsi="Times New Roman" w:cs="Times New Roman"/>
          <w:bCs/>
          <w:sz w:val="24"/>
          <w:szCs w:val="24"/>
        </w:rPr>
        <w:t>;</w:t>
      </w:r>
    </w:p>
    <w:p w:rsidR="00025665" w:rsidRPr="001B6DFE" w:rsidRDefault="00025665" w:rsidP="00B93B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«Технология подготовки выпускников 9 и 11 классов к ГИА по математике»</w:t>
      </w:r>
      <w:r w:rsidR="00B93BE4" w:rsidRPr="001B6DFE">
        <w:rPr>
          <w:rFonts w:ascii="Times New Roman" w:hAnsi="Times New Roman" w:cs="Times New Roman"/>
          <w:bCs/>
          <w:sz w:val="24"/>
          <w:szCs w:val="24"/>
        </w:rPr>
        <w:t xml:space="preserve"> - 1 учитель.</w:t>
      </w:r>
    </w:p>
    <w:p w:rsidR="00CC3AD0" w:rsidRPr="001B6DFE" w:rsidRDefault="000867DE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</w:t>
      </w:r>
      <w:r w:rsidRPr="001B6DFE">
        <w:rPr>
          <w:rFonts w:ascii="Times New Roman" w:hAnsi="Times New Roman" w:cs="Times New Roman"/>
          <w:i/>
          <w:sz w:val="24"/>
          <w:szCs w:val="24"/>
        </w:rPr>
        <w:t>анализ прохождения курсов повышения квалификации по своему профилю (предмету преподавания), должности</w:t>
      </w:r>
      <w:r w:rsidRPr="001B6DFE">
        <w:rPr>
          <w:rFonts w:ascii="Times New Roman" w:hAnsi="Times New Roman" w:cs="Times New Roman"/>
          <w:sz w:val="24"/>
          <w:szCs w:val="24"/>
        </w:rPr>
        <w:t>.</w:t>
      </w:r>
    </w:p>
    <w:p w:rsidR="001B61ED" w:rsidRPr="001B6DFE" w:rsidRDefault="001B61ED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lastRenderedPageBreak/>
        <w:t xml:space="preserve">По своему преподаваемому предмету проходили курсы </w:t>
      </w:r>
      <w:r w:rsidR="00C96091" w:rsidRPr="001B6DFE">
        <w:rPr>
          <w:rFonts w:ascii="Times New Roman" w:hAnsi="Times New Roman" w:cs="Times New Roman"/>
          <w:sz w:val="24"/>
          <w:szCs w:val="24"/>
        </w:rPr>
        <w:t>13 учителей-предметников из 14 (93%). Не проходил курсы Ооржак Ай-Белек Михайлович, учитель родного языка и литературы, технологии, ИЗО и музыки.</w:t>
      </w:r>
    </w:p>
    <w:p w:rsidR="00C96091" w:rsidRPr="001B6DFE" w:rsidRDefault="00C96091" w:rsidP="00C96091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По своей должности 7 учителей из 9 (78%) проходили курсы повышения квалификации. Не проходили социальный педагог Тюлюш Ольга Сыкыжыковна и педагог-библиотекарь Куулар Уран Дылдыйовна.</w:t>
      </w:r>
    </w:p>
    <w:p w:rsidR="00CC3AD0" w:rsidRPr="001B6DFE" w:rsidRDefault="000867DE">
      <w:pPr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</w:t>
      </w:r>
      <w:r w:rsidRPr="001B6DFE">
        <w:rPr>
          <w:rFonts w:ascii="Times New Roman" w:hAnsi="Times New Roman" w:cs="Times New Roman"/>
          <w:i/>
          <w:sz w:val="24"/>
          <w:szCs w:val="24"/>
        </w:rPr>
        <w:t>прохождение курсов повышения управленческих кадров школы</w:t>
      </w:r>
      <w:r w:rsidRPr="001B6DFE">
        <w:rPr>
          <w:rFonts w:ascii="Times New Roman" w:hAnsi="Times New Roman" w:cs="Times New Roman"/>
          <w:sz w:val="24"/>
          <w:szCs w:val="24"/>
        </w:rPr>
        <w:t xml:space="preserve"> (Приложение 3)</w:t>
      </w:r>
    </w:p>
    <w:p w:rsidR="00701709" w:rsidRPr="001B6DFE" w:rsidRDefault="00701709">
      <w:pPr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Из управленческих кадров школы 4 управленца из 4 (100%) повышали квалификацию на курсах.</w:t>
      </w:r>
    </w:p>
    <w:p w:rsidR="00CC3AD0" w:rsidRPr="001B6DFE" w:rsidRDefault="000867DE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</w:t>
      </w:r>
      <w:r w:rsidRPr="001B6DFE">
        <w:rPr>
          <w:rFonts w:ascii="Times New Roman" w:hAnsi="Times New Roman" w:cs="Times New Roman"/>
          <w:i/>
          <w:sz w:val="24"/>
          <w:szCs w:val="24"/>
          <w:u w:val="single"/>
        </w:rPr>
        <w:t>анализ</w:t>
      </w:r>
      <w:r w:rsidRPr="001B6DFE">
        <w:rPr>
          <w:rFonts w:ascii="Times New Roman" w:hAnsi="Times New Roman" w:cs="Times New Roman"/>
          <w:i/>
          <w:sz w:val="24"/>
          <w:szCs w:val="24"/>
        </w:rPr>
        <w:t xml:space="preserve"> участия учителей-предметников школы в региональной оценке предметных и методических компетенций</w:t>
      </w:r>
      <w:r w:rsidRPr="001B6DFE">
        <w:rPr>
          <w:rFonts w:ascii="Times New Roman" w:hAnsi="Times New Roman" w:cs="Times New Roman"/>
          <w:sz w:val="24"/>
          <w:szCs w:val="24"/>
        </w:rPr>
        <w:t xml:space="preserve"> (сколько % учителей приняли участие в ОПиМК)</w:t>
      </w:r>
    </w:p>
    <w:p w:rsidR="00701709" w:rsidRPr="001B6DFE" w:rsidRDefault="00701709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В 2023-2024 учебном году в региональной оценке предметных и методических компетенций принимали участие 4 учителя начальных классов Ооржак П.Б., Куулар З.К., Кылын-оол Ч.Г., Ооржак Ч.В. (21%).</w:t>
      </w:r>
      <w:r w:rsidR="0001266A">
        <w:rPr>
          <w:rFonts w:ascii="Times New Roman" w:hAnsi="Times New Roman" w:cs="Times New Roman"/>
          <w:sz w:val="24"/>
          <w:szCs w:val="24"/>
        </w:rPr>
        <w:t xml:space="preserve"> Ооржак Ч.В. показала низкий уровень.</w:t>
      </w:r>
    </w:p>
    <w:p w:rsidR="00CC3AD0" w:rsidRPr="001B6DFE" w:rsidRDefault="000867D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B6DFE">
        <w:rPr>
          <w:rFonts w:ascii="Times New Roman" w:hAnsi="Times New Roman" w:cs="Times New Roman"/>
          <w:b/>
          <w:sz w:val="24"/>
          <w:szCs w:val="24"/>
        </w:rPr>
        <w:t>Организационно-методическая деятельность</w:t>
      </w:r>
    </w:p>
    <w:p w:rsidR="00CC3AD0" w:rsidRPr="001B6DFE" w:rsidRDefault="000867DE" w:rsidP="00F251E1">
      <w:pPr>
        <w:pStyle w:val="a5"/>
        <w:numPr>
          <w:ilvl w:val="1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 xml:space="preserve">Внедрение и реализация целевой модели наставничества в ОО. </w:t>
      </w:r>
    </w:p>
    <w:p w:rsidR="00CC3AD0" w:rsidRPr="001B6DFE" w:rsidRDefault="000867DE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- нормативно-правовое и информационное обеспечение реализации наставничества на школьном уровне (локальные акты школы по наставн</w:t>
      </w:r>
      <w:r w:rsidR="00E537B5" w:rsidRPr="001B6DFE">
        <w:rPr>
          <w:rFonts w:ascii="Times New Roman" w:hAnsi="Times New Roman" w:cs="Times New Roman"/>
          <w:sz w:val="24"/>
          <w:szCs w:val="24"/>
        </w:rPr>
        <w:t>ичеству с исходными данными, ссы</w:t>
      </w:r>
      <w:r w:rsidRPr="001B6DFE">
        <w:rPr>
          <w:rFonts w:ascii="Times New Roman" w:hAnsi="Times New Roman" w:cs="Times New Roman"/>
          <w:sz w:val="24"/>
          <w:szCs w:val="24"/>
        </w:rPr>
        <w:t>лка на сайт, раздел наставничества);</w:t>
      </w:r>
    </w:p>
    <w:p w:rsidR="00541F0B" w:rsidRPr="001B6DFE" w:rsidRDefault="00541F0B">
      <w:pPr>
        <w:jc w:val="both"/>
        <w:rPr>
          <w:rFonts w:ascii="Times New Roman" w:hAnsi="Times New Roman" w:cs="Times New Roman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Ссылка на сайт: </w:t>
      </w:r>
      <w:hyperlink r:id="rId7" w:history="1">
        <w:r w:rsidRPr="001B6DFE">
          <w:rPr>
            <w:rStyle w:val="aa"/>
            <w:rFonts w:ascii="Times New Roman" w:hAnsi="Times New Roman" w:cs="Times New Roman"/>
          </w:rPr>
          <w:t>Наставничество — МБОУ СОШ с. САГЛЫ (rtyva.ru)</w:t>
        </w:r>
      </w:hyperlink>
    </w:p>
    <w:p w:rsidR="00CC3AD0" w:rsidRPr="001B6DFE" w:rsidRDefault="000867DE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</w:t>
      </w:r>
      <w:r w:rsidRPr="001B6DFE">
        <w:rPr>
          <w:rFonts w:ascii="Times New Roman" w:hAnsi="Times New Roman" w:cs="Times New Roman"/>
          <w:i/>
          <w:sz w:val="24"/>
          <w:szCs w:val="24"/>
        </w:rPr>
        <w:t>банк данных наставнических пар ш</w:t>
      </w:r>
      <w:r w:rsidR="008F1255" w:rsidRPr="001B6DFE">
        <w:rPr>
          <w:rFonts w:ascii="Times New Roman" w:hAnsi="Times New Roman" w:cs="Times New Roman"/>
          <w:i/>
          <w:sz w:val="24"/>
          <w:szCs w:val="24"/>
        </w:rPr>
        <w:t>колы с формами наставничества</w:t>
      </w:r>
      <w:r w:rsidR="008F1255" w:rsidRPr="001B6DFE">
        <w:rPr>
          <w:rFonts w:ascii="Times New Roman" w:hAnsi="Times New Roman" w:cs="Times New Roman"/>
          <w:sz w:val="24"/>
          <w:szCs w:val="24"/>
        </w:rPr>
        <w:t xml:space="preserve"> (Приложение 4</w:t>
      </w:r>
      <w:r w:rsidRPr="001B6DFE">
        <w:rPr>
          <w:rFonts w:ascii="Times New Roman" w:hAnsi="Times New Roman" w:cs="Times New Roman"/>
          <w:sz w:val="24"/>
          <w:szCs w:val="24"/>
        </w:rPr>
        <w:t>).</w:t>
      </w:r>
    </w:p>
    <w:p w:rsidR="006B0544" w:rsidRPr="001B6DFE" w:rsidRDefault="006B0544" w:rsidP="006B0544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В течение учебного года были назначены педагогами-наставниками </w:t>
      </w:r>
    </w:p>
    <w:p w:rsidR="006B0544" w:rsidRPr="001B6DFE" w:rsidRDefault="001B6DFE" w:rsidP="001B6DFE">
      <w:pPr>
        <w:pStyle w:val="ab"/>
        <w:tabs>
          <w:tab w:val="left" w:pos="993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</w:t>
      </w:r>
      <w:r w:rsidR="006B0544" w:rsidRPr="001B6DFE">
        <w:rPr>
          <w:rFonts w:ascii="Times New Roman" w:hAnsi="Times New Roman" w:cs="Times New Roman"/>
          <w:sz w:val="24"/>
          <w:szCs w:val="24"/>
        </w:rPr>
        <w:t>для молодых специалистов Ооржак А-Б.М. и Ле А.М.: учитель родного языка и литературы Саая Г.К. и учитель математики Монгуш К.С.</w:t>
      </w:r>
    </w:p>
    <w:p w:rsidR="006B0544" w:rsidRPr="001B6DFE" w:rsidRDefault="001B6DFE" w:rsidP="001B6DFE">
      <w:pPr>
        <w:pStyle w:val="ab"/>
        <w:tabs>
          <w:tab w:val="left" w:pos="993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</w:t>
      </w:r>
      <w:r w:rsidR="006B0544" w:rsidRPr="001B6DFE">
        <w:rPr>
          <w:rFonts w:ascii="Times New Roman" w:hAnsi="Times New Roman" w:cs="Times New Roman"/>
          <w:sz w:val="24"/>
          <w:szCs w:val="24"/>
        </w:rPr>
        <w:t xml:space="preserve">для учителей Саая Р.Д. и Куулар О.А-С., испытывающих </w:t>
      </w:r>
      <w:r w:rsidR="006B0544"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профессиональные затруднения при подготовке учащихся к ГИА: </w:t>
      </w:r>
      <w:r w:rsidR="006B0544" w:rsidRPr="001B6DFE">
        <w:rPr>
          <w:rFonts w:ascii="Times New Roman" w:hAnsi="Times New Roman" w:cs="Times New Roman"/>
          <w:sz w:val="24"/>
          <w:szCs w:val="24"/>
        </w:rPr>
        <w:t>учитель русского языка и литературы Назытай О.М., учитель математики Монгуш К.С.</w:t>
      </w:r>
    </w:p>
    <w:p w:rsidR="006B0544" w:rsidRPr="001B6DFE" w:rsidRDefault="001B6DFE" w:rsidP="001B6DFE">
      <w:pPr>
        <w:pStyle w:val="ab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- для </w:t>
      </w:r>
      <w:r w:rsidR="006B0544"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педагогов вновь назначенных на должность Тюлюш Ч.Ч. и Саая Ч.Т., учителя-стажисты с высшей категорией Куулар З.К. и Ооржак П.Б. </w:t>
      </w:r>
      <w:r w:rsidR="006B0544" w:rsidRPr="001B6DFE">
        <w:rPr>
          <w:rFonts w:ascii="Times New Roman" w:hAnsi="Times New Roman" w:cs="Times New Roman"/>
          <w:sz w:val="24"/>
          <w:szCs w:val="24"/>
        </w:rPr>
        <w:t>по обмену опытом и курированию.</w:t>
      </w:r>
    </w:p>
    <w:p w:rsidR="006B0544" w:rsidRPr="001B6DFE" w:rsidRDefault="006B0544" w:rsidP="006B0544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  Все пары активно работают.</w:t>
      </w:r>
      <w:r w:rsidR="00541F0B" w:rsidRPr="001B6DFE">
        <w:rPr>
          <w:rFonts w:ascii="Times New Roman" w:hAnsi="Times New Roman" w:cs="Times New Roman"/>
          <w:sz w:val="24"/>
          <w:szCs w:val="24"/>
        </w:rPr>
        <w:t xml:space="preserve"> </w:t>
      </w:r>
      <w:r w:rsidR="00541F0B" w:rsidRPr="001B6DF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B6DFE">
        <w:rPr>
          <w:rFonts w:ascii="Times New Roman" w:hAnsi="Times New Roman" w:cs="Times New Roman"/>
          <w:spacing w:val="-2"/>
          <w:sz w:val="24"/>
          <w:szCs w:val="24"/>
        </w:rPr>
        <w:t xml:space="preserve">аставничество способствовало профессиональному становлению начинающих педагогов и 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>педагогов со стажем по выявленным проблемам;</w:t>
      </w:r>
      <w:r w:rsidRPr="001B6DFE">
        <w:rPr>
          <w:rFonts w:ascii="Times New Roman" w:hAnsi="Times New Roman" w:cs="Times New Roman"/>
          <w:sz w:val="24"/>
          <w:szCs w:val="24"/>
        </w:rPr>
        <w:t xml:space="preserve"> персонализированные программы выполняются.</w:t>
      </w:r>
    </w:p>
    <w:p w:rsidR="00CC3AD0" w:rsidRPr="001B6DFE" w:rsidRDefault="000867DE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- </w:t>
      </w:r>
      <w:r w:rsidRPr="001B6DFE">
        <w:rPr>
          <w:rFonts w:ascii="Times New Roman" w:hAnsi="Times New Roman" w:cs="Times New Roman"/>
          <w:i/>
          <w:sz w:val="24"/>
          <w:szCs w:val="24"/>
        </w:rPr>
        <w:t>школьные мероприятия по развитию системы наставничества в школе</w:t>
      </w:r>
      <w:r w:rsidRPr="001B6DFE">
        <w:rPr>
          <w:rFonts w:ascii="Times New Roman" w:hAnsi="Times New Roman" w:cs="Times New Roman"/>
          <w:sz w:val="24"/>
          <w:szCs w:val="24"/>
        </w:rPr>
        <w:t>.</w:t>
      </w:r>
    </w:p>
    <w:p w:rsidR="00E23203" w:rsidRPr="001B6DFE" w:rsidRDefault="00E23203" w:rsidP="00CA528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FE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учебного года проведены следующие мероприятия по развитию наставничества в школе: </w:t>
      </w:r>
    </w:p>
    <w:p w:rsidR="00541F0B" w:rsidRPr="001B6DFE" w:rsidRDefault="00E23203" w:rsidP="00CA528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FE">
        <w:rPr>
          <w:rFonts w:ascii="Times New Roman" w:hAnsi="Times New Roman" w:cs="Times New Roman"/>
          <w:sz w:val="24"/>
          <w:szCs w:val="24"/>
          <w:lang w:eastAsia="ru-RU"/>
        </w:rPr>
        <w:t>- изучение и систематизация документов и материалов по проблеме наставничества;</w:t>
      </w:r>
    </w:p>
    <w:p w:rsidR="00E23203" w:rsidRPr="001B6DFE" w:rsidRDefault="00E23203" w:rsidP="00CA528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FE">
        <w:rPr>
          <w:rFonts w:ascii="Times New Roman" w:hAnsi="Times New Roman" w:cs="Times New Roman"/>
          <w:sz w:val="24"/>
          <w:szCs w:val="24"/>
          <w:lang w:eastAsia="ru-RU"/>
        </w:rPr>
        <w:t>- беседа</w:t>
      </w:r>
      <w:r w:rsidR="001B6DFE" w:rsidRPr="001B6DFE">
        <w:rPr>
          <w:rFonts w:ascii="Times New Roman" w:hAnsi="Times New Roman" w:cs="Times New Roman"/>
          <w:sz w:val="24"/>
          <w:szCs w:val="24"/>
          <w:lang w:eastAsia="ru-RU"/>
        </w:rPr>
        <w:t xml:space="preserve"> с вновь прибывшими учителями: профессиональные дефициты н</w:t>
      </w:r>
      <w:r w:rsidRPr="001B6DFE">
        <w:rPr>
          <w:rFonts w:ascii="Times New Roman" w:hAnsi="Times New Roman" w:cs="Times New Roman"/>
          <w:sz w:val="24"/>
          <w:szCs w:val="24"/>
          <w:lang w:eastAsia="ru-RU"/>
        </w:rPr>
        <w:t>аставляемого специалиста;</w:t>
      </w:r>
    </w:p>
    <w:p w:rsidR="00E23203" w:rsidRPr="001B6DFE" w:rsidRDefault="00E23203" w:rsidP="00CA528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FE">
        <w:rPr>
          <w:rFonts w:ascii="Times New Roman" w:hAnsi="Times New Roman" w:cs="Times New Roman"/>
          <w:sz w:val="24"/>
          <w:szCs w:val="24"/>
          <w:lang w:eastAsia="ru-RU"/>
        </w:rPr>
        <w:t>- составление и утверждени</w:t>
      </w:r>
      <w:r w:rsidR="001B6DFE" w:rsidRPr="001B6DFE">
        <w:rPr>
          <w:rFonts w:ascii="Times New Roman" w:hAnsi="Times New Roman" w:cs="Times New Roman"/>
          <w:sz w:val="24"/>
          <w:szCs w:val="24"/>
          <w:lang w:eastAsia="ru-RU"/>
        </w:rPr>
        <w:t>е индивидуального плана работы наставника с н</w:t>
      </w:r>
      <w:r w:rsidRPr="001B6DFE">
        <w:rPr>
          <w:rFonts w:ascii="Times New Roman" w:hAnsi="Times New Roman" w:cs="Times New Roman"/>
          <w:sz w:val="24"/>
          <w:szCs w:val="24"/>
          <w:lang w:eastAsia="ru-RU"/>
        </w:rPr>
        <w:t>аставляемым лицом;</w:t>
      </w:r>
    </w:p>
    <w:p w:rsidR="00E23203" w:rsidRPr="001B6DFE" w:rsidRDefault="00E23203" w:rsidP="00CA528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консультация для наставляемых «Организация индивидуальной коррекционной работы с обучающимися по преодолению пробелов знаний и преодолению учебных затруднений»;</w:t>
      </w:r>
    </w:p>
    <w:p w:rsidR="00E23203" w:rsidRPr="001B6DFE" w:rsidRDefault="001B6DFE" w:rsidP="00CA5285">
      <w:pPr>
        <w:spacing w:after="0"/>
        <w:rPr>
          <w:rFonts w:ascii="Times New Roman" w:hAnsi="Times New Roman" w:cs="Times New Roman"/>
        </w:rPr>
      </w:pPr>
      <w:r w:rsidRPr="001B6DFE">
        <w:rPr>
          <w:rFonts w:ascii="Times New Roman" w:hAnsi="Times New Roman" w:cs="Times New Roman"/>
          <w:sz w:val="24"/>
          <w:szCs w:val="24"/>
          <w:lang w:eastAsia="ru-RU"/>
        </w:rPr>
        <w:t>- посещение уроков н</w:t>
      </w:r>
      <w:r w:rsidR="00E23203" w:rsidRPr="001B6DFE">
        <w:rPr>
          <w:rFonts w:ascii="Times New Roman" w:hAnsi="Times New Roman" w:cs="Times New Roman"/>
          <w:sz w:val="24"/>
          <w:szCs w:val="24"/>
          <w:lang w:eastAsia="ru-RU"/>
        </w:rPr>
        <w:t>аставляемого учителя;</w:t>
      </w:r>
    </w:p>
    <w:p w:rsidR="00E23203" w:rsidRPr="001B6DFE" w:rsidRDefault="00E23203" w:rsidP="00CA5285">
      <w:pPr>
        <w:spacing w:after="0"/>
        <w:rPr>
          <w:rFonts w:ascii="Times New Roman" w:hAnsi="Times New Roman" w:cs="Times New Roman"/>
        </w:rPr>
      </w:pPr>
      <w:r w:rsidRPr="001B6DFE">
        <w:rPr>
          <w:rFonts w:ascii="Times New Roman" w:hAnsi="Times New Roman" w:cs="Times New Roman"/>
          <w:sz w:val="24"/>
          <w:szCs w:val="24"/>
          <w:lang w:eastAsia="ru-RU"/>
        </w:rPr>
        <w:t>- методический семинар-практикум «Использование библиотеки ЦОК в урочной и внеурочной деятельности</w:t>
      </w:r>
      <w:r w:rsidR="00B93BE4" w:rsidRPr="001B6DF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B6DFE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E23203" w:rsidRPr="001B6DFE" w:rsidRDefault="00E23203" w:rsidP="00CA5285">
      <w:pPr>
        <w:spacing w:after="0"/>
        <w:rPr>
          <w:rFonts w:ascii="Times New Roman" w:hAnsi="Times New Roman" w:cs="Times New Roman"/>
        </w:rPr>
      </w:pPr>
      <w:r w:rsidRPr="001B6DFE">
        <w:rPr>
          <w:rFonts w:ascii="Times New Roman" w:hAnsi="Times New Roman" w:cs="Times New Roman"/>
          <w:sz w:val="24"/>
          <w:szCs w:val="24"/>
          <w:lang w:eastAsia="ru-RU"/>
        </w:rPr>
        <w:t>- методическая помощь Наставляемых при участии в конкурсах профессионального мастерства;</w:t>
      </w:r>
    </w:p>
    <w:p w:rsidR="00E23203" w:rsidRPr="001B6DFE" w:rsidRDefault="00E23203" w:rsidP="00CA5285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B6DFE">
        <w:rPr>
          <w:rFonts w:ascii="Times New Roman" w:hAnsi="Times New Roman" w:cs="Times New Roman"/>
          <w:sz w:val="24"/>
          <w:szCs w:val="24"/>
          <w:lang w:eastAsia="ru-RU"/>
        </w:rPr>
        <w:t>- организация посещения</w:t>
      </w:r>
      <w:r w:rsidR="00CA5285" w:rsidRPr="001B6DFE">
        <w:rPr>
          <w:rFonts w:ascii="Times New Roman" w:hAnsi="Times New Roman" w:cs="Times New Roman"/>
          <w:sz w:val="24"/>
          <w:szCs w:val="24"/>
          <w:lang w:eastAsia="ru-RU"/>
        </w:rPr>
        <w:t xml:space="preserve"> Наставляемыми</w:t>
      </w:r>
      <w:r w:rsidRPr="001B6DFE">
        <w:rPr>
          <w:rFonts w:ascii="Times New Roman" w:hAnsi="Times New Roman" w:cs="Times New Roman"/>
          <w:sz w:val="24"/>
          <w:szCs w:val="24"/>
          <w:lang w:eastAsia="ru-RU"/>
        </w:rPr>
        <w:t xml:space="preserve"> открытых занятий наставников и коллег</w:t>
      </w:r>
      <w:r w:rsidR="00CA5285" w:rsidRPr="001B6DF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A5285" w:rsidRPr="001B6DFE" w:rsidRDefault="00CA5285" w:rsidP="00CA5285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B6DFE">
        <w:rPr>
          <w:rFonts w:ascii="Times New Roman" w:hAnsi="Times New Roman" w:cs="Times New Roman"/>
          <w:sz w:val="24"/>
          <w:szCs w:val="24"/>
          <w:lang w:eastAsia="ru-RU"/>
        </w:rPr>
        <w:t>- методический семинар для наставников «Как составить программу наставничества»</w:t>
      </w:r>
    </w:p>
    <w:p w:rsidR="00CA5285" w:rsidRPr="001B6DFE" w:rsidRDefault="00CA5285" w:rsidP="00CA5285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B6DFE">
        <w:rPr>
          <w:rFonts w:ascii="Times New Roman" w:hAnsi="Times New Roman" w:cs="Times New Roman"/>
          <w:sz w:val="24"/>
          <w:szCs w:val="24"/>
          <w:lang w:eastAsia="ru-RU"/>
        </w:rPr>
        <w:t>- методический семинар «</w:t>
      </w:r>
      <w:r w:rsidRPr="001B6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Индивидуальный образовательный маршрут педагога: как составить и реализовать»</w:t>
      </w:r>
    </w:p>
    <w:p w:rsidR="00B93BE4" w:rsidRPr="001B6DFE" w:rsidRDefault="00B93BE4" w:rsidP="00CA5285">
      <w:pPr>
        <w:spacing w:after="0"/>
        <w:rPr>
          <w:rFonts w:ascii="Times New Roman" w:hAnsi="Times New Roman" w:cs="Times New Roman"/>
        </w:rPr>
      </w:pPr>
    </w:p>
    <w:p w:rsidR="00CC3AD0" w:rsidRPr="001B6DFE" w:rsidRDefault="000867DE" w:rsidP="00F251E1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>Работа с молодыми педагогами (их сопровождение, методические мероприятия, семинары и конс</w:t>
      </w:r>
      <w:r w:rsidR="00EF767F" w:rsidRPr="001B6DFE">
        <w:rPr>
          <w:rFonts w:ascii="Times New Roman" w:hAnsi="Times New Roman" w:cs="Times New Roman"/>
          <w:i/>
          <w:sz w:val="24"/>
          <w:szCs w:val="24"/>
        </w:rPr>
        <w:t>ультации для молодых педагогов)</w:t>
      </w:r>
    </w:p>
    <w:p w:rsidR="006167AD" w:rsidRPr="001B6DFE" w:rsidRDefault="006167AD" w:rsidP="0061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6DF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Поддержка молодых специалистов – одна из ключевых задач образовательной политики.</w:t>
      </w:r>
      <w:r w:rsidRPr="001B6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Чтобы начинающему учителю оказать профессиональную помощь в овладении педагогическим мастерством, в освоении функциональных обязанностей учителя, классного руководителя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 </w:t>
      </w:r>
      <w:r w:rsidR="00EF767F" w:rsidRPr="001B6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этой целью были проведены следующие работы с молодыми педагогами:</w:t>
      </w:r>
    </w:p>
    <w:p w:rsidR="006167AD" w:rsidRPr="001B6DFE" w:rsidRDefault="00EF767F" w:rsidP="0061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</w:t>
      </w:r>
      <w:r w:rsidR="006167AD" w:rsidRPr="001B6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азработка и изучение учебных программ и календарно-тематических планов по учебным предметам и воспитательной работы</w:t>
      </w:r>
      <w:r w:rsidRPr="001B6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EF767F" w:rsidRPr="001B6DFE" w:rsidRDefault="00EF767F" w:rsidP="00EF7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анкетирование о выявлении профессиональных проблем и образовательных запросов молодого специалиста;</w:t>
      </w:r>
    </w:p>
    <w:p w:rsidR="00EF767F" w:rsidRPr="001B6DFE" w:rsidRDefault="00EF767F" w:rsidP="00EF7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посещение уроков молодого специалиста;</w:t>
      </w:r>
    </w:p>
    <w:p w:rsidR="00EF767F" w:rsidRPr="001B6DFE" w:rsidRDefault="00EF767F" w:rsidP="00EF7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круглый стол «Основные проблемы молодого учителя»;</w:t>
      </w:r>
    </w:p>
    <w:p w:rsidR="00EF767F" w:rsidRPr="001B6DFE" w:rsidRDefault="00EF767F" w:rsidP="00EF7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самоанализ урока (знакомство со схемой самоанализа);</w:t>
      </w:r>
    </w:p>
    <w:p w:rsidR="00EF767F" w:rsidRPr="001B6DFE" w:rsidRDefault="00EF767F" w:rsidP="00EF7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консультации по подготовке учащихся к ВСОШ, ВПР, ГИА;</w:t>
      </w:r>
    </w:p>
    <w:p w:rsidR="00EF767F" w:rsidRPr="001B6DFE" w:rsidRDefault="00EF767F" w:rsidP="00EF7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6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практикум по подготовке молодых учителей к конкурсным урокам.</w:t>
      </w:r>
    </w:p>
    <w:p w:rsidR="00EF767F" w:rsidRPr="001B6DFE" w:rsidRDefault="00EF767F" w:rsidP="00EF7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CC3AD0" w:rsidRPr="001B6DFE" w:rsidRDefault="000867DE" w:rsidP="00F251E1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>Организация конкурсов профессионально</w:t>
      </w:r>
      <w:r w:rsidR="00EF767F" w:rsidRPr="001B6DFE">
        <w:rPr>
          <w:rFonts w:ascii="Times New Roman" w:hAnsi="Times New Roman" w:cs="Times New Roman"/>
          <w:i/>
          <w:sz w:val="24"/>
          <w:szCs w:val="24"/>
        </w:rPr>
        <w:t>го мастерства на школьном этапе</w:t>
      </w:r>
    </w:p>
    <w:p w:rsidR="00EF767F" w:rsidRPr="001B6DFE" w:rsidRDefault="00692336" w:rsidP="006908E6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С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20 ноября по 01 декабря 2023 года года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был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организован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и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проведен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школьный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этап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всероссийского конкурса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«Учитель года -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2024».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Конкурс проводился на основании приказа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МБОУ «Саглынская СОШ» от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18.11.2023 г.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№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122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«Об организации и проведении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школьного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этапа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конкурса профессионального мастерства педагогических работников «Учитель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года»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с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целью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обмена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педагогами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опытом,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повышения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педагогической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компетентности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и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выявления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абсолютного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победителя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для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выдвижения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его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кандидатуры</w:t>
      </w:r>
      <w:r w:rsidRPr="001B6DF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для</w:t>
      </w:r>
      <w:r w:rsidRPr="001B6DF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участия</w:t>
      </w:r>
      <w:r w:rsidRPr="001B6D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в</w:t>
      </w:r>
      <w:r w:rsidRPr="001B6D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муниципальном</w:t>
      </w:r>
      <w:r w:rsidRPr="001B6DF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этапе</w:t>
      </w:r>
      <w:r w:rsidRPr="001B6D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упомянутого</w:t>
      </w:r>
      <w:r w:rsidRPr="001B6D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конкурса.</w:t>
      </w:r>
    </w:p>
    <w:p w:rsidR="00692336" w:rsidRPr="001B6DFE" w:rsidRDefault="00692336" w:rsidP="0069233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В школьном этапе конкурса приняли участие 15 педагогов школы (89%).</w:t>
      </w:r>
    </w:p>
    <w:p w:rsidR="00692336" w:rsidRPr="001B6DFE" w:rsidRDefault="00692336" w:rsidP="00692336">
      <w:pPr>
        <w:pStyle w:val="a5"/>
        <w:tabs>
          <w:tab w:val="left" w:pos="1145"/>
        </w:tabs>
        <w:spacing w:before="21" w:line="220" w:lineRule="auto"/>
        <w:ind w:left="0" w:right="107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Всего проведено 15 уроков</w:t>
      </w:r>
      <w:r w:rsidR="00B93BE4" w:rsidRPr="001B6DFE">
        <w:rPr>
          <w:rFonts w:ascii="Times New Roman" w:hAnsi="Times New Roman" w:cs="Times New Roman"/>
          <w:sz w:val="24"/>
          <w:szCs w:val="24"/>
        </w:rPr>
        <w:t xml:space="preserve"> и 6 классных часов</w:t>
      </w:r>
      <w:r w:rsidRPr="001B6DFE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B93BE4" w:rsidRPr="001B6DFE">
        <w:rPr>
          <w:rFonts w:ascii="Times New Roman" w:hAnsi="Times New Roman" w:cs="Times New Roman"/>
          <w:sz w:val="24"/>
          <w:szCs w:val="24"/>
        </w:rPr>
        <w:t xml:space="preserve">уроков </w:t>
      </w:r>
      <w:r w:rsidRPr="001B6DFE">
        <w:rPr>
          <w:rFonts w:ascii="Times New Roman" w:hAnsi="Times New Roman" w:cs="Times New Roman"/>
          <w:sz w:val="24"/>
          <w:szCs w:val="24"/>
        </w:rPr>
        <w:t>на оптимальном уровне – 4 урока, на хорошем – 9 уроков, на удовлетворительном – 2 урока.</w:t>
      </w:r>
      <w:r w:rsidR="00B93BE4" w:rsidRPr="001B6DFE">
        <w:rPr>
          <w:rFonts w:ascii="Times New Roman" w:hAnsi="Times New Roman" w:cs="Times New Roman"/>
          <w:sz w:val="24"/>
          <w:szCs w:val="24"/>
        </w:rPr>
        <w:t xml:space="preserve"> Классных часов на оптимальном уровне – 4, допустимом – 2.</w:t>
      </w:r>
    </w:p>
    <w:p w:rsidR="00692336" w:rsidRPr="001B6DFE" w:rsidRDefault="00692336" w:rsidP="00692336">
      <w:pPr>
        <w:pStyle w:val="a5"/>
        <w:tabs>
          <w:tab w:val="left" w:pos="1145"/>
        </w:tabs>
        <w:spacing w:before="21" w:line="220" w:lineRule="auto"/>
        <w:ind w:left="0" w:right="107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Взаимопосещение учителями конкурсных уроков – 112 уроков.</w:t>
      </w:r>
    </w:p>
    <w:p w:rsidR="00692336" w:rsidRPr="001B6DFE" w:rsidRDefault="00692336" w:rsidP="00692336">
      <w:pPr>
        <w:tabs>
          <w:tab w:val="left" w:pos="1211"/>
          <w:tab w:val="left" w:pos="1213"/>
        </w:tabs>
        <w:spacing w:before="36" w:after="0" w:line="270" w:lineRule="exact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pacing w:val="-2"/>
          <w:sz w:val="24"/>
          <w:szCs w:val="24"/>
        </w:rPr>
        <w:t>Во время проведения конкурсных уроков были положительными</w:t>
      </w:r>
      <w:r w:rsidRPr="001B6D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pacing w:val="-2"/>
          <w:sz w:val="24"/>
          <w:szCs w:val="24"/>
        </w:rPr>
        <w:t>моменты:</w:t>
      </w:r>
      <w:r w:rsidRPr="001B6DF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pacing w:val="-2"/>
          <w:sz w:val="24"/>
          <w:szCs w:val="24"/>
        </w:rPr>
        <w:t>все</w:t>
      </w:r>
      <w:r w:rsidRPr="001B6DF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pacing w:val="-2"/>
          <w:sz w:val="24"/>
          <w:szCs w:val="24"/>
        </w:rPr>
        <w:t>участники</w:t>
      </w:r>
      <w:r w:rsidRPr="001B6D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pacing w:val="-2"/>
          <w:sz w:val="24"/>
          <w:szCs w:val="24"/>
        </w:rPr>
        <w:t>неплохо</w:t>
      </w:r>
      <w:r w:rsidRPr="001B6DF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pacing w:val="-2"/>
          <w:sz w:val="24"/>
          <w:szCs w:val="24"/>
        </w:rPr>
        <w:t>владеют</w:t>
      </w:r>
      <w:r w:rsidRPr="001B6D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pacing w:val="-2"/>
          <w:sz w:val="24"/>
          <w:szCs w:val="24"/>
        </w:rPr>
        <w:t>ИКТ-компетентностью;</w:t>
      </w:r>
      <w:r w:rsidRPr="001B6DFE">
        <w:rPr>
          <w:rFonts w:ascii="Times New Roman" w:hAnsi="Times New Roman" w:cs="Times New Roman"/>
          <w:sz w:val="24"/>
          <w:szCs w:val="24"/>
        </w:rPr>
        <w:t xml:space="preserve"> уроки</w:t>
      </w:r>
      <w:r w:rsidRPr="001B6D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подготовлены</w:t>
      </w:r>
      <w:r w:rsidRPr="001B6D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качественно; царила комфортная</w:t>
      </w:r>
      <w:r w:rsidRPr="001B6D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атмосфера</w:t>
      </w:r>
      <w:r w:rsidRPr="001B6D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на</w:t>
      </w:r>
      <w:r w:rsidRPr="001B6D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уроках; использовались</w:t>
      </w:r>
      <w:r w:rsidRPr="001B6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здоровьесберегающие</w:t>
      </w:r>
      <w:r w:rsidRPr="001B6D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технологии.</w:t>
      </w:r>
    </w:p>
    <w:p w:rsidR="00692336" w:rsidRPr="001B6DFE" w:rsidRDefault="00692336" w:rsidP="00692336">
      <w:pPr>
        <w:pStyle w:val="1"/>
        <w:spacing w:before="7" w:line="275" w:lineRule="exact"/>
        <w:ind w:left="0"/>
        <w:rPr>
          <w:b w:val="0"/>
        </w:rPr>
      </w:pPr>
      <w:r w:rsidRPr="001B6DFE">
        <w:rPr>
          <w:b w:val="0"/>
          <w:spacing w:val="-2"/>
        </w:rPr>
        <w:t>Вместе</w:t>
      </w:r>
      <w:r w:rsidRPr="001B6DFE">
        <w:rPr>
          <w:b w:val="0"/>
          <w:spacing w:val="13"/>
        </w:rPr>
        <w:t xml:space="preserve"> </w:t>
      </w:r>
      <w:r w:rsidRPr="001B6DFE">
        <w:rPr>
          <w:b w:val="0"/>
          <w:spacing w:val="-2"/>
        </w:rPr>
        <w:t>с</w:t>
      </w:r>
      <w:r w:rsidRPr="001B6DFE">
        <w:rPr>
          <w:b w:val="0"/>
          <w:spacing w:val="-13"/>
        </w:rPr>
        <w:t xml:space="preserve"> </w:t>
      </w:r>
      <w:r w:rsidRPr="001B6DFE">
        <w:rPr>
          <w:b w:val="0"/>
          <w:spacing w:val="-2"/>
        </w:rPr>
        <w:t>тем,</w:t>
      </w:r>
      <w:r w:rsidRPr="001B6DFE">
        <w:rPr>
          <w:b w:val="0"/>
          <w:spacing w:val="14"/>
        </w:rPr>
        <w:t xml:space="preserve"> </w:t>
      </w:r>
      <w:r w:rsidRPr="001B6DFE">
        <w:rPr>
          <w:b w:val="0"/>
          <w:spacing w:val="-2"/>
        </w:rPr>
        <w:t>следует</w:t>
      </w:r>
      <w:r w:rsidRPr="001B6DFE">
        <w:rPr>
          <w:b w:val="0"/>
          <w:spacing w:val="7"/>
        </w:rPr>
        <w:t xml:space="preserve"> </w:t>
      </w:r>
      <w:r w:rsidRPr="001B6DFE">
        <w:rPr>
          <w:b w:val="0"/>
          <w:spacing w:val="-2"/>
        </w:rPr>
        <w:t>отметить</w:t>
      </w:r>
      <w:r w:rsidRPr="001B6DFE">
        <w:rPr>
          <w:b w:val="0"/>
          <w:spacing w:val="15"/>
        </w:rPr>
        <w:t xml:space="preserve"> </w:t>
      </w:r>
      <w:r w:rsidRPr="001B6DFE">
        <w:rPr>
          <w:b w:val="0"/>
          <w:spacing w:val="-2"/>
        </w:rPr>
        <w:t>ряд</w:t>
      </w:r>
      <w:r w:rsidRPr="001B6DFE">
        <w:rPr>
          <w:b w:val="0"/>
          <w:spacing w:val="9"/>
        </w:rPr>
        <w:t xml:space="preserve"> </w:t>
      </w:r>
      <w:r w:rsidRPr="001B6DFE">
        <w:rPr>
          <w:b w:val="0"/>
          <w:spacing w:val="-2"/>
        </w:rPr>
        <w:t>проблемных</w:t>
      </w:r>
      <w:r w:rsidRPr="001B6DFE">
        <w:rPr>
          <w:b w:val="0"/>
          <w:spacing w:val="6"/>
        </w:rPr>
        <w:t xml:space="preserve"> </w:t>
      </w:r>
      <w:r w:rsidRPr="001B6DFE">
        <w:rPr>
          <w:b w:val="0"/>
          <w:spacing w:val="-2"/>
        </w:rPr>
        <w:t xml:space="preserve">точек: </w:t>
      </w:r>
      <w:r w:rsidRPr="001B6DFE">
        <w:rPr>
          <w:b w:val="0"/>
        </w:rPr>
        <w:t>педагоги слабо представили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профессиональное умение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«Самооценка урока» и «Оценка урока</w:t>
      </w:r>
      <w:r w:rsidRPr="001B6DFE">
        <w:rPr>
          <w:b w:val="0"/>
          <w:spacing w:val="-1"/>
        </w:rPr>
        <w:t xml:space="preserve"> </w:t>
      </w:r>
      <w:r w:rsidRPr="001B6DFE">
        <w:rPr>
          <w:b w:val="0"/>
        </w:rPr>
        <w:t>коллеги»; темп</w:t>
      </w:r>
      <w:r w:rsidRPr="001B6DFE">
        <w:rPr>
          <w:b w:val="0"/>
          <w:spacing w:val="-2"/>
        </w:rPr>
        <w:t xml:space="preserve"> </w:t>
      </w:r>
      <w:r w:rsidRPr="001B6DFE">
        <w:rPr>
          <w:b w:val="0"/>
        </w:rPr>
        <w:lastRenderedPageBreak/>
        <w:t>некоторых</w:t>
      </w:r>
      <w:r w:rsidRPr="001B6DFE">
        <w:rPr>
          <w:b w:val="0"/>
          <w:spacing w:val="-4"/>
        </w:rPr>
        <w:t xml:space="preserve"> </w:t>
      </w:r>
      <w:r w:rsidRPr="001B6DFE">
        <w:rPr>
          <w:b w:val="0"/>
        </w:rPr>
        <w:t>уроков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значительно</w:t>
      </w:r>
      <w:r w:rsidRPr="001B6DFE">
        <w:rPr>
          <w:b w:val="0"/>
          <w:spacing w:val="-4"/>
        </w:rPr>
        <w:t xml:space="preserve"> </w:t>
      </w:r>
      <w:r w:rsidRPr="001B6DFE">
        <w:rPr>
          <w:b w:val="0"/>
        </w:rPr>
        <w:t>замедлен; на</w:t>
      </w:r>
      <w:r w:rsidRPr="001B6DFE">
        <w:rPr>
          <w:b w:val="0"/>
          <w:spacing w:val="36"/>
        </w:rPr>
        <w:t xml:space="preserve"> </w:t>
      </w:r>
      <w:r w:rsidRPr="001B6DFE">
        <w:rPr>
          <w:b w:val="0"/>
        </w:rPr>
        <w:t>некоторых</w:t>
      </w:r>
      <w:r w:rsidRPr="001B6DFE">
        <w:rPr>
          <w:b w:val="0"/>
          <w:spacing w:val="44"/>
        </w:rPr>
        <w:t xml:space="preserve"> </w:t>
      </w:r>
      <w:r w:rsidRPr="001B6DFE">
        <w:rPr>
          <w:b w:val="0"/>
        </w:rPr>
        <w:t>уроках</w:t>
      </w:r>
      <w:r w:rsidRPr="001B6DFE">
        <w:rPr>
          <w:b w:val="0"/>
          <w:spacing w:val="43"/>
        </w:rPr>
        <w:t xml:space="preserve"> </w:t>
      </w:r>
      <w:r w:rsidRPr="001B6DFE">
        <w:rPr>
          <w:b w:val="0"/>
        </w:rPr>
        <w:t>большую</w:t>
      </w:r>
      <w:r w:rsidRPr="001B6DFE">
        <w:rPr>
          <w:b w:val="0"/>
          <w:spacing w:val="41"/>
        </w:rPr>
        <w:t xml:space="preserve"> </w:t>
      </w:r>
      <w:r w:rsidRPr="001B6DFE">
        <w:rPr>
          <w:b w:val="0"/>
        </w:rPr>
        <w:t>часть</w:t>
      </w:r>
      <w:r w:rsidRPr="001B6DFE">
        <w:rPr>
          <w:b w:val="0"/>
          <w:spacing w:val="41"/>
        </w:rPr>
        <w:t xml:space="preserve"> </w:t>
      </w:r>
      <w:r w:rsidRPr="001B6DFE">
        <w:rPr>
          <w:b w:val="0"/>
        </w:rPr>
        <w:t>времени</w:t>
      </w:r>
      <w:r w:rsidRPr="001B6DFE">
        <w:rPr>
          <w:b w:val="0"/>
          <w:spacing w:val="39"/>
        </w:rPr>
        <w:t xml:space="preserve"> </w:t>
      </w:r>
      <w:r w:rsidRPr="001B6DFE">
        <w:rPr>
          <w:b w:val="0"/>
        </w:rPr>
        <w:t>говорит</w:t>
      </w:r>
      <w:r w:rsidRPr="001B6DFE">
        <w:rPr>
          <w:b w:val="0"/>
          <w:spacing w:val="35"/>
        </w:rPr>
        <w:t xml:space="preserve"> </w:t>
      </w:r>
      <w:r w:rsidRPr="001B6DFE">
        <w:rPr>
          <w:b w:val="0"/>
        </w:rPr>
        <w:t>педагог</w:t>
      </w:r>
      <w:r w:rsidRPr="001B6DFE">
        <w:rPr>
          <w:b w:val="0"/>
          <w:spacing w:val="35"/>
        </w:rPr>
        <w:t xml:space="preserve"> </w:t>
      </w:r>
      <w:r w:rsidRPr="001B6DFE">
        <w:rPr>
          <w:b w:val="0"/>
        </w:rPr>
        <w:t>и</w:t>
      </w:r>
      <w:r w:rsidRPr="001B6DFE">
        <w:rPr>
          <w:b w:val="0"/>
          <w:spacing w:val="33"/>
        </w:rPr>
        <w:t xml:space="preserve"> </w:t>
      </w:r>
      <w:r w:rsidRPr="001B6DFE">
        <w:rPr>
          <w:b w:val="0"/>
        </w:rPr>
        <w:t>является</w:t>
      </w:r>
      <w:r w:rsidRPr="001B6DFE">
        <w:rPr>
          <w:b w:val="0"/>
          <w:spacing w:val="44"/>
        </w:rPr>
        <w:t xml:space="preserve"> </w:t>
      </w:r>
      <w:r w:rsidRPr="001B6DFE">
        <w:rPr>
          <w:b w:val="0"/>
        </w:rPr>
        <w:t xml:space="preserve">носителем </w:t>
      </w:r>
      <w:r w:rsidRPr="001B6DFE">
        <w:rPr>
          <w:b w:val="0"/>
          <w:spacing w:val="-57"/>
        </w:rPr>
        <w:t xml:space="preserve">        </w:t>
      </w:r>
      <w:r w:rsidRPr="001B6DFE">
        <w:rPr>
          <w:b w:val="0"/>
        </w:rPr>
        <w:t>информации.</w:t>
      </w:r>
    </w:p>
    <w:p w:rsidR="00692336" w:rsidRPr="001B6DFE" w:rsidRDefault="00692336" w:rsidP="006923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По итогам Конкурса победи</w:t>
      </w:r>
      <w:r w:rsidR="006908E6" w:rsidRPr="001B6DFE">
        <w:rPr>
          <w:rFonts w:ascii="Times New Roman" w:hAnsi="Times New Roman" w:cs="Times New Roman"/>
          <w:sz w:val="24"/>
          <w:szCs w:val="24"/>
        </w:rPr>
        <w:t>телями стали следующие педагоги</w:t>
      </w:r>
      <w:r w:rsidRPr="001B6DFE">
        <w:rPr>
          <w:rFonts w:ascii="Times New Roman" w:hAnsi="Times New Roman" w:cs="Times New Roman"/>
          <w:sz w:val="24"/>
          <w:szCs w:val="24"/>
        </w:rPr>
        <w:t>:</w:t>
      </w:r>
    </w:p>
    <w:p w:rsidR="00692336" w:rsidRPr="001B6DFE" w:rsidRDefault="00692336" w:rsidP="00692336">
      <w:pPr>
        <w:pStyle w:val="a5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«Учитель года» признана Ооржак Чечена Владимировна, учитель начальных классов;</w:t>
      </w:r>
    </w:p>
    <w:p w:rsidR="00692336" w:rsidRPr="001B6DFE" w:rsidRDefault="00692336" w:rsidP="00692336">
      <w:pPr>
        <w:pStyle w:val="a5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«Учитель года» в номинации «Молодой специалист» признан Ле Ань Миньевич, учитель физики;</w:t>
      </w:r>
    </w:p>
    <w:p w:rsidR="00692336" w:rsidRPr="001B6DFE" w:rsidRDefault="00692336" w:rsidP="00692336">
      <w:pPr>
        <w:pStyle w:val="a5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«Лучший учитель родного языка и литературы» признан Ооржак Ай-Белек Михайлович, учитель родного языка и литературы.</w:t>
      </w:r>
    </w:p>
    <w:p w:rsidR="00692336" w:rsidRPr="001B6DFE" w:rsidRDefault="00692336" w:rsidP="0069233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Они представляли школу на муниципальном этапе Конкурса «Учитель года – 2024».</w:t>
      </w:r>
    </w:p>
    <w:p w:rsidR="006908E6" w:rsidRPr="001B6DFE" w:rsidRDefault="006908E6" w:rsidP="0069233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3AD0" w:rsidRPr="001B6DFE" w:rsidRDefault="000867DE" w:rsidP="00F251E1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>Анализ участия в конкурсах педагогических работников федерального, регионального и муниципального уровней.</w:t>
      </w:r>
    </w:p>
    <w:p w:rsidR="00C71D6D" w:rsidRPr="001B6DFE" w:rsidRDefault="00D25A36" w:rsidP="00C71D6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На муниципальном этапе конкурсов</w:t>
      </w:r>
      <w:r w:rsidR="006908E6" w:rsidRPr="001B6DFE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</w:t>
      </w:r>
      <w:r w:rsidR="00C71D6D" w:rsidRPr="001B6DFE">
        <w:rPr>
          <w:rFonts w:ascii="Times New Roman" w:hAnsi="Times New Roman" w:cs="Times New Roman"/>
          <w:sz w:val="24"/>
          <w:szCs w:val="24"/>
        </w:rPr>
        <w:t xml:space="preserve"> принимали участие следующие учителя:</w:t>
      </w:r>
    </w:p>
    <w:p w:rsidR="00C71D6D" w:rsidRPr="001B6DFE" w:rsidRDefault="00C71D6D" w:rsidP="00C71D6D">
      <w:pPr>
        <w:pStyle w:val="a5"/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учитель физики Ле Ань Миньевич </w:t>
      </w:r>
      <w:r w:rsidR="00010E99" w:rsidRPr="001B6DFE">
        <w:rPr>
          <w:rFonts w:ascii="Times New Roman" w:hAnsi="Times New Roman" w:cs="Times New Roman"/>
          <w:sz w:val="24"/>
          <w:szCs w:val="24"/>
        </w:rPr>
        <w:t xml:space="preserve">стал победителем в конкурсе </w:t>
      </w:r>
      <w:r w:rsidRPr="001B6DFE">
        <w:rPr>
          <w:rFonts w:ascii="Times New Roman" w:hAnsi="Times New Roman" w:cs="Times New Roman"/>
          <w:sz w:val="24"/>
          <w:szCs w:val="24"/>
        </w:rPr>
        <w:t>«Учитель года в номинации «Молодой специалист-2024»;</w:t>
      </w:r>
    </w:p>
    <w:p w:rsidR="00010E99" w:rsidRPr="001B6DFE" w:rsidRDefault="00010E99" w:rsidP="00010E99">
      <w:pPr>
        <w:pStyle w:val="a5"/>
        <w:shd w:val="clear" w:color="auto" w:fill="FFFFFF"/>
        <w:spacing w:after="0"/>
        <w:ind w:left="45" w:right="-2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Ооржак Ай-Белек Михайлович, учитель родного языка и литературы в конкурсе </w:t>
      </w:r>
      <w:r w:rsidR="00C71D6D" w:rsidRPr="001B6DFE">
        <w:rPr>
          <w:rFonts w:ascii="Times New Roman" w:hAnsi="Times New Roman" w:cs="Times New Roman"/>
          <w:sz w:val="24"/>
          <w:szCs w:val="24"/>
        </w:rPr>
        <w:t>«Лучший учитель ро</w:t>
      </w:r>
      <w:r w:rsidRPr="001B6DFE">
        <w:rPr>
          <w:rFonts w:ascii="Times New Roman" w:hAnsi="Times New Roman" w:cs="Times New Roman"/>
          <w:sz w:val="24"/>
          <w:szCs w:val="24"/>
        </w:rPr>
        <w:t>дного языка и родной литературы – 2024» стал номинантом «Тыва дыдын унелекчизи»;</w:t>
      </w:r>
    </w:p>
    <w:p w:rsidR="00C71D6D" w:rsidRPr="001B6DFE" w:rsidRDefault="00010E99" w:rsidP="00010E99">
      <w:pPr>
        <w:pStyle w:val="a5"/>
        <w:shd w:val="clear" w:color="auto" w:fill="FFFFFF"/>
        <w:spacing w:after="0"/>
        <w:ind w:left="45" w:right="-2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Монгуш Клавдия Садыйгановна, учитель математики стала победителем в конкурсе </w:t>
      </w:r>
      <w:r w:rsidR="00C71D6D" w:rsidRPr="001B6DFE">
        <w:rPr>
          <w:rFonts w:ascii="Times New Roman" w:hAnsi="Times New Roman" w:cs="Times New Roman"/>
          <w:sz w:val="24"/>
          <w:szCs w:val="24"/>
        </w:rPr>
        <w:t>«Лучший наставник</w:t>
      </w:r>
      <w:r w:rsidRPr="001B6DFE">
        <w:rPr>
          <w:rFonts w:ascii="Times New Roman" w:hAnsi="Times New Roman" w:cs="Times New Roman"/>
          <w:sz w:val="24"/>
          <w:szCs w:val="24"/>
        </w:rPr>
        <w:t xml:space="preserve"> </w:t>
      </w:r>
      <w:r w:rsidR="00D25A36" w:rsidRPr="001B6DFE">
        <w:rPr>
          <w:rFonts w:ascii="Times New Roman" w:hAnsi="Times New Roman" w:cs="Times New Roman"/>
          <w:sz w:val="24"/>
          <w:szCs w:val="24"/>
        </w:rPr>
        <w:t>Овюрского кожууна</w:t>
      </w:r>
      <w:r w:rsidRPr="001B6DFE">
        <w:rPr>
          <w:rFonts w:ascii="Times New Roman" w:hAnsi="Times New Roman" w:cs="Times New Roman"/>
          <w:sz w:val="24"/>
          <w:szCs w:val="24"/>
        </w:rPr>
        <w:t>-2024</w:t>
      </w:r>
      <w:r w:rsidR="00C71D6D" w:rsidRPr="001B6DFE">
        <w:rPr>
          <w:rFonts w:ascii="Times New Roman" w:hAnsi="Times New Roman" w:cs="Times New Roman"/>
          <w:sz w:val="24"/>
          <w:szCs w:val="24"/>
        </w:rPr>
        <w:t>»</w:t>
      </w:r>
      <w:r w:rsidRPr="001B6DFE">
        <w:rPr>
          <w:rFonts w:ascii="Times New Roman" w:hAnsi="Times New Roman" w:cs="Times New Roman"/>
          <w:sz w:val="24"/>
          <w:szCs w:val="24"/>
        </w:rPr>
        <w:t>;</w:t>
      </w:r>
    </w:p>
    <w:p w:rsidR="00010E99" w:rsidRPr="001B6DFE" w:rsidRDefault="00010E99" w:rsidP="00010E99">
      <w:pPr>
        <w:pStyle w:val="a5"/>
        <w:shd w:val="clear" w:color="auto" w:fill="FFFFFF"/>
        <w:spacing w:after="0"/>
        <w:ind w:left="45" w:right="-2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Саая Рулзана Даш-ооловна, учитель биологии и химии, классный руководитель 7-8 классов, заняла 3 место в конкурсе «Воспитать человека»;</w:t>
      </w:r>
    </w:p>
    <w:p w:rsidR="00010E99" w:rsidRPr="001B6DFE" w:rsidRDefault="00010E99" w:rsidP="00010E99">
      <w:pPr>
        <w:pStyle w:val="a5"/>
        <w:shd w:val="clear" w:color="auto" w:fill="FFFFFF"/>
        <w:spacing w:after="0"/>
        <w:ind w:left="45" w:right="-2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Саая Чаянмаа Тууевна, педагог-психолог, заняла 2 место в конкурсе «Педагог-психолог-2024»;</w:t>
      </w:r>
    </w:p>
    <w:p w:rsidR="00010E99" w:rsidRPr="001B6DFE" w:rsidRDefault="00010E99" w:rsidP="00010E99">
      <w:pPr>
        <w:pStyle w:val="a5"/>
        <w:shd w:val="clear" w:color="auto" w:fill="FFFFFF"/>
        <w:spacing w:after="0"/>
        <w:ind w:left="45" w:right="-2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Куулар Орланмаа Айыр-Санааевна, учитель истории и обществознания, заняла 3 место в конкурсе </w:t>
      </w:r>
      <w:r w:rsidR="00D25A36" w:rsidRPr="001B6DFE">
        <w:rPr>
          <w:rFonts w:ascii="Times New Roman" w:hAnsi="Times New Roman" w:cs="Times New Roman"/>
          <w:sz w:val="24"/>
          <w:szCs w:val="24"/>
        </w:rPr>
        <w:t>«</w:t>
      </w:r>
      <w:r w:rsidRPr="001B6DFE">
        <w:rPr>
          <w:rFonts w:ascii="Times New Roman" w:hAnsi="Times New Roman" w:cs="Times New Roman"/>
          <w:sz w:val="24"/>
          <w:szCs w:val="24"/>
        </w:rPr>
        <w:t>Сердце отдаю детям</w:t>
      </w:r>
      <w:r w:rsidR="00D25A36" w:rsidRPr="001B6DFE">
        <w:rPr>
          <w:rFonts w:ascii="Times New Roman" w:hAnsi="Times New Roman" w:cs="Times New Roman"/>
          <w:sz w:val="24"/>
          <w:szCs w:val="24"/>
        </w:rPr>
        <w:t>»;</w:t>
      </w:r>
    </w:p>
    <w:p w:rsidR="00D25A36" w:rsidRPr="001B6DFE" w:rsidRDefault="00D25A36" w:rsidP="001B6DFE">
      <w:pPr>
        <w:pStyle w:val="a5"/>
        <w:autoSpaceDE w:val="0"/>
        <w:autoSpaceDN w:val="0"/>
        <w:adjustRightInd w:val="0"/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Ооржак Чечена Владимировна, учитель</w:t>
      </w:r>
      <w:r w:rsidR="00C71D6D" w:rsidRPr="001B6DFE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Pr="001B6DFE">
        <w:rPr>
          <w:rFonts w:ascii="Times New Roman" w:hAnsi="Times New Roman" w:cs="Times New Roman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b/>
          <w:sz w:val="24"/>
          <w:szCs w:val="24"/>
        </w:rPr>
        <w:t>не участвовала</w:t>
      </w:r>
      <w:r w:rsidRPr="001B6DFE">
        <w:rPr>
          <w:rFonts w:ascii="Times New Roman" w:hAnsi="Times New Roman" w:cs="Times New Roman"/>
          <w:sz w:val="24"/>
          <w:szCs w:val="24"/>
        </w:rPr>
        <w:t xml:space="preserve"> в конкурсе «Учитель года - 2024».</w:t>
      </w:r>
    </w:p>
    <w:p w:rsidR="00D25A36" w:rsidRPr="001B6DFE" w:rsidRDefault="00D25A36" w:rsidP="00C71D6D">
      <w:pPr>
        <w:pStyle w:val="a5"/>
        <w:autoSpaceDE w:val="0"/>
        <w:autoSpaceDN w:val="0"/>
        <w:adjustRightInd w:val="0"/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Таким образом на региональном этапе участвовали 2 учителя:</w:t>
      </w:r>
    </w:p>
    <w:p w:rsidR="00D25A36" w:rsidRPr="001B6DFE" w:rsidRDefault="00D25A36" w:rsidP="00D25A36">
      <w:pPr>
        <w:pStyle w:val="a5"/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Ле Ань Миньевич, учитель физики принял участие в региональном этапе конкурса профессионального мастерства «Учитель года РТ» в номинации «Молодой специалист-2024» и награжден Грамотой МО РТ в номинации «За развитие эмоционального интеллекта обучающихся» Приказом от 5 апреля 2024 г. № 327-д;</w:t>
      </w:r>
    </w:p>
    <w:p w:rsidR="00D25A36" w:rsidRPr="001B6DFE" w:rsidRDefault="00D25A36" w:rsidP="00D25A36">
      <w:pPr>
        <w:pStyle w:val="a5"/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Монгуш Клавдия Садыйгановна, учитель математики участвовала в региональном этапе конкурса профессионального мастерства «Лучший наставник </w:t>
      </w:r>
      <w:r w:rsidR="00907F77" w:rsidRPr="001B6DFE">
        <w:rPr>
          <w:rFonts w:ascii="Times New Roman" w:hAnsi="Times New Roman" w:cs="Times New Roman"/>
          <w:sz w:val="24"/>
          <w:szCs w:val="24"/>
        </w:rPr>
        <w:t>РТ</w:t>
      </w:r>
      <w:r w:rsidRPr="001B6DFE">
        <w:rPr>
          <w:rFonts w:ascii="Times New Roman" w:hAnsi="Times New Roman" w:cs="Times New Roman"/>
          <w:sz w:val="24"/>
          <w:szCs w:val="24"/>
        </w:rPr>
        <w:t xml:space="preserve"> - 2024»</w:t>
      </w:r>
      <w:r w:rsidR="00907F77" w:rsidRPr="001B6DFE">
        <w:rPr>
          <w:rFonts w:ascii="Times New Roman" w:hAnsi="Times New Roman" w:cs="Times New Roman"/>
          <w:sz w:val="24"/>
          <w:szCs w:val="24"/>
        </w:rPr>
        <w:t>, защитила программу наставничества молодого педагога «Путь к успеху».</w:t>
      </w:r>
    </w:p>
    <w:p w:rsidR="006908E6" w:rsidRPr="001B6DFE" w:rsidRDefault="006908E6" w:rsidP="00692336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3AD0" w:rsidRPr="001B6DFE" w:rsidRDefault="000867DE" w:rsidP="00F251E1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>Организация мероприятий для разных категорий педагогов на школьном уровне.</w:t>
      </w:r>
    </w:p>
    <w:p w:rsidR="00FB0D4A" w:rsidRPr="001B6DFE" w:rsidRDefault="00907F77" w:rsidP="00FB0D4A">
      <w:pPr>
        <w:pStyle w:val="1"/>
        <w:keepLines/>
        <w:tabs>
          <w:tab w:val="left" w:pos="851"/>
          <w:tab w:val="left" w:pos="1134"/>
        </w:tabs>
        <w:ind w:left="0"/>
        <w:jc w:val="both"/>
        <w:rPr>
          <w:b w:val="0"/>
        </w:rPr>
      </w:pPr>
      <w:r w:rsidRPr="001B6DFE">
        <w:rPr>
          <w:b w:val="0"/>
        </w:rPr>
        <w:lastRenderedPageBreak/>
        <w:t>С целью обеспечения качественного усвоения образовательных стандартов по предметам, с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учетом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уровня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развития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классов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в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целом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и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каждого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ученика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в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частности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в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течение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года педагогами продолжилось внедрение в практику работы</w:t>
      </w:r>
      <w:r w:rsidRPr="001B6DFE">
        <w:rPr>
          <w:b w:val="0"/>
          <w:spacing w:val="1"/>
        </w:rPr>
        <w:t xml:space="preserve"> </w:t>
      </w:r>
      <w:r w:rsidRPr="001B6DFE">
        <w:rPr>
          <w:b w:val="0"/>
        </w:rPr>
        <w:t>современных</w:t>
      </w:r>
      <w:r w:rsidRPr="001B6DFE">
        <w:rPr>
          <w:b w:val="0"/>
          <w:spacing w:val="2"/>
        </w:rPr>
        <w:t xml:space="preserve"> </w:t>
      </w:r>
      <w:r w:rsidRPr="001B6DFE">
        <w:rPr>
          <w:b w:val="0"/>
        </w:rPr>
        <w:t>технологий</w:t>
      </w:r>
      <w:r w:rsidRPr="001B6DFE">
        <w:rPr>
          <w:b w:val="0"/>
          <w:spacing w:val="-1"/>
        </w:rPr>
        <w:t xml:space="preserve"> </w:t>
      </w:r>
      <w:r w:rsidRPr="001B6DFE">
        <w:rPr>
          <w:b w:val="0"/>
        </w:rPr>
        <w:t>обучения. Учителя школы осваивали технологии, успешно сотрудничали с платформами «РЭШ», «Инфоурок», «Учи.ру», «ЯКласс», «ЯндексУчебник», «Решу ЕГЭ», библиотека ЦОК; являлись активными участниками интернет-сообществ: «Копилка уроков», «ProШколу.ru», «Педсовет.о</w:t>
      </w:r>
      <w:r w:rsidRPr="001B6DFE">
        <w:rPr>
          <w:b w:val="0"/>
          <w:lang w:val="en-US"/>
        </w:rPr>
        <w:t>rg</w:t>
      </w:r>
      <w:r w:rsidRPr="001B6DFE">
        <w:rPr>
          <w:b w:val="0"/>
        </w:rPr>
        <w:t>», фестиваль педагогических идей «Открытый урок», «Солнечный свет», «Дневник.</w:t>
      </w:r>
      <w:r w:rsidRPr="001B6DFE">
        <w:rPr>
          <w:b w:val="0"/>
          <w:lang w:val="en-US"/>
        </w:rPr>
        <w:t>ru</w:t>
      </w:r>
      <w:r w:rsidRPr="001B6DFE">
        <w:rPr>
          <w:b w:val="0"/>
        </w:rPr>
        <w:t xml:space="preserve">», портал Сферум. Для активного применения ресурсов библиотеки ЦОК в школе был проведен </w:t>
      </w:r>
      <w:r w:rsidRPr="001B6DFE">
        <w:rPr>
          <w:b w:val="0"/>
          <w:lang w:eastAsia="ru-RU"/>
        </w:rPr>
        <w:t>методический семинар-практикум «Использование библиотеки ЦОК в урочной и внеурочной деятельности».</w:t>
      </w:r>
      <w:r w:rsidR="00FB0D4A" w:rsidRPr="001B6DFE">
        <w:rPr>
          <w:b w:val="0"/>
        </w:rPr>
        <w:t xml:space="preserve"> Оценка эффективности использования педагогическими работниками современных технологий в образовательном процессе показала, что общий уровень по школе — выше среднего.</w:t>
      </w:r>
    </w:p>
    <w:p w:rsidR="00907F77" w:rsidRPr="001B6DFE" w:rsidRDefault="00907F77" w:rsidP="00907F77">
      <w:pPr>
        <w:pStyle w:val="a8"/>
        <w:ind w:left="0" w:right="9"/>
        <w:jc w:val="both"/>
        <w:rPr>
          <w:lang w:eastAsia="ru-RU"/>
        </w:rPr>
      </w:pPr>
    </w:p>
    <w:p w:rsidR="00907F77" w:rsidRPr="001B6DFE" w:rsidRDefault="00907F77" w:rsidP="00907F77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Работа педагогического коллектива по развитию интеллектуальных способностей обучающихся и выявлению одаренных детей имеет практическую направленность и ориентирована на повышение качества знаний учащихся. Проведена следующая работа:</w:t>
      </w:r>
    </w:p>
    <w:p w:rsidR="00907F77" w:rsidRPr="001B6DFE" w:rsidRDefault="00907F77" w:rsidP="00907F7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- индивидуальные занятия с одаренными учащимися;</w:t>
      </w:r>
    </w:p>
    <w:p w:rsidR="00907F77" w:rsidRPr="001B6DFE" w:rsidRDefault="00907F77" w:rsidP="00907F77">
      <w:pPr>
        <w:widowControl w:val="0"/>
        <w:tabs>
          <w:tab w:val="left" w:pos="426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- подготовка школьников к участию в олимпиадах, в том числе и на платформе «Сириус Курсы»;</w:t>
      </w:r>
    </w:p>
    <w:p w:rsidR="00907F77" w:rsidRPr="001B6DFE" w:rsidRDefault="00907F77" w:rsidP="00907F77">
      <w:pPr>
        <w:widowControl w:val="0"/>
        <w:tabs>
          <w:tab w:val="left" w:pos="426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- привлекали детей к участию в заочных викторинах, конкурсах и соревнованиях разного уровня;</w:t>
      </w:r>
    </w:p>
    <w:p w:rsidR="00907F77" w:rsidRPr="001B6DFE" w:rsidRDefault="00907F77" w:rsidP="00907F77">
      <w:pPr>
        <w:widowControl w:val="0"/>
        <w:tabs>
          <w:tab w:val="left" w:pos="426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- консультировали обучающихся по проектной деятельности.</w:t>
      </w:r>
    </w:p>
    <w:p w:rsidR="00FB0D4A" w:rsidRPr="001B6DFE" w:rsidRDefault="00907F77" w:rsidP="00FB0D4A">
      <w:pPr>
        <w:pStyle w:val="1"/>
        <w:keepLines/>
        <w:tabs>
          <w:tab w:val="left" w:pos="851"/>
          <w:tab w:val="left" w:pos="1134"/>
        </w:tabs>
        <w:ind w:left="0"/>
        <w:jc w:val="both"/>
        <w:rPr>
          <w:b w:val="0"/>
        </w:rPr>
      </w:pPr>
      <w:r w:rsidRPr="001B6DFE">
        <w:rPr>
          <w:b w:val="0"/>
        </w:rPr>
        <w:t>- велась работа по повышению познавательного интереса учащихся, вовлечению их в олимпиады, интеллектуальные и творческие конкурсы.</w:t>
      </w:r>
    </w:p>
    <w:p w:rsidR="00FB0D4A" w:rsidRPr="001B6DFE" w:rsidRDefault="00FB0D4A" w:rsidP="001B6DFE">
      <w:pPr>
        <w:pStyle w:val="a8"/>
        <w:ind w:left="0" w:right="131" w:firstLine="708"/>
        <w:jc w:val="both"/>
      </w:pPr>
      <w:r w:rsidRPr="001B6DFE">
        <w:rPr>
          <w:color w:val="111111"/>
        </w:rPr>
        <w:t>В</w:t>
      </w:r>
      <w:r w:rsidRPr="001B6DFE">
        <w:rPr>
          <w:color w:val="111111"/>
          <w:spacing w:val="-15"/>
        </w:rPr>
        <w:t xml:space="preserve"> </w:t>
      </w:r>
      <w:r w:rsidRPr="001B6DFE">
        <w:t>2023-2024</w:t>
      </w:r>
      <w:r w:rsidR="000D1083" w:rsidRPr="001B6DFE">
        <w:t xml:space="preserve"> учебном году</w:t>
      </w:r>
      <w:r w:rsidRPr="001B6DFE">
        <w:t xml:space="preserve"> </w:t>
      </w:r>
      <w:r w:rsidRPr="001B6DFE">
        <w:rPr>
          <w:color w:val="0C0C0C"/>
        </w:rPr>
        <w:t xml:space="preserve">дети </w:t>
      </w:r>
      <w:r w:rsidRPr="001B6DFE">
        <w:t xml:space="preserve">принимали участие в двух этапах Всероссийской олимпиады школьников  (школьном, муниципальном). </w:t>
      </w:r>
    </w:p>
    <w:p w:rsidR="00FB0D4A" w:rsidRPr="001B6DFE" w:rsidRDefault="00FB0D4A" w:rsidP="00FB0D4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1B6DFE">
        <w:rPr>
          <w:rFonts w:ascii="Times New Roman" w:eastAsia="Arial Unicode MS" w:hAnsi="Times New Roman" w:cs="Times New Roman"/>
          <w:kern w:val="3"/>
          <w:sz w:val="24"/>
          <w:szCs w:val="24"/>
        </w:rPr>
        <w:t>В школьном этапе участвовали 37 обучающихся.  59% общего количества обучающихся 4-10 классов.</w:t>
      </w:r>
    </w:p>
    <w:p w:rsidR="00FB0D4A" w:rsidRPr="001B6DFE" w:rsidRDefault="00FB0D4A" w:rsidP="00FB0D4A">
      <w:pPr>
        <w:pStyle w:val="a8"/>
        <w:ind w:left="0" w:right="131"/>
        <w:jc w:val="both"/>
      </w:pPr>
      <w:r w:rsidRPr="001B6DFE">
        <w:rPr>
          <w:color w:val="0E0E0E"/>
          <w:spacing w:val="-13"/>
        </w:rPr>
        <w:t>В том числе по 6 олимпиадам (</w:t>
      </w:r>
      <w:r w:rsidRPr="001B6DFE">
        <w:rPr>
          <w:color w:val="0A0A0A"/>
        </w:rPr>
        <w:t>физике,</w:t>
      </w:r>
      <w:r w:rsidRPr="001B6DFE">
        <w:rPr>
          <w:color w:val="0A0A0A"/>
          <w:spacing w:val="-1"/>
        </w:rPr>
        <w:t xml:space="preserve"> </w:t>
      </w:r>
      <w:r w:rsidRPr="001B6DFE">
        <w:t>биологии, химии,</w:t>
      </w:r>
      <w:r w:rsidRPr="001B6DFE">
        <w:rPr>
          <w:spacing w:val="-11"/>
        </w:rPr>
        <w:t xml:space="preserve"> </w:t>
      </w:r>
      <w:r w:rsidRPr="001B6DFE">
        <w:t>астрономии, математике, информатике)</w:t>
      </w:r>
      <w:r w:rsidRPr="001B6DFE">
        <w:rPr>
          <w:color w:val="0A0A0A"/>
        </w:rPr>
        <w:t xml:space="preserve"> на </w:t>
      </w:r>
      <w:r w:rsidRPr="001B6DFE">
        <w:rPr>
          <w:color w:val="0C0C0C"/>
        </w:rPr>
        <w:t>платформе</w:t>
      </w:r>
      <w:r w:rsidRPr="001B6DFE">
        <w:rPr>
          <w:color w:val="0C0C0C"/>
          <w:spacing w:val="29"/>
        </w:rPr>
        <w:t xml:space="preserve"> </w:t>
      </w:r>
      <w:r w:rsidRPr="001B6DFE">
        <w:t>«Сириус.Курсы».</w:t>
      </w:r>
    </w:p>
    <w:p w:rsidR="00FB0D4A" w:rsidRPr="001B6DFE" w:rsidRDefault="00FB0D4A" w:rsidP="00FB0D4A">
      <w:pPr>
        <w:pStyle w:val="a8"/>
        <w:tabs>
          <w:tab w:val="left" w:pos="11382"/>
        </w:tabs>
        <w:ind w:left="0"/>
        <w:jc w:val="both"/>
      </w:pPr>
      <w:r w:rsidRPr="001B6DFE">
        <w:rPr>
          <w:spacing w:val="-6"/>
        </w:rPr>
        <w:t>Общее</w:t>
      </w:r>
      <w:r w:rsidRPr="001B6DFE">
        <w:rPr>
          <w:spacing w:val="-2"/>
        </w:rPr>
        <w:t xml:space="preserve"> </w:t>
      </w:r>
      <w:r w:rsidRPr="001B6DFE">
        <w:rPr>
          <w:color w:val="0A0A0A"/>
          <w:spacing w:val="-6"/>
        </w:rPr>
        <w:t>количество</w:t>
      </w:r>
      <w:r w:rsidRPr="001B6DFE">
        <w:rPr>
          <w:color w:val="0A0A0A"/>
          <w:spacing w:val="15"/>
        </w:rPr>
        <w:t xml:space="preserve"> </w:t>
      </w:r>
      <w:r w:rsidRPr="001B6DFE">
        <w:rPr>
          <w:spacing w:val="-6"/>
        </w:rPr>
        <w:t>победителей</w:t>
      </w:r>
      <w:r w:rsidRPr="001B6DFE">
        <w:rPr>
          <w:spacing w:val="26"/>
        </w:rPr>
        <w:t xml:space="preserve"> </w:t>
      </w:r>
      <w:r w:rsidRPr="001B6DFE">
        <w:rPr>
          <w:spacing w:val="-6"/>
        </w:rPr>
        <w:t>и</w:t>
      </w:r>
      <w:r w:rsidRPr="001B6DFE">
        <w:rPr>
          <w:spacing w:val="-2"/>
        </w:rPr>
        <w:t xml:space="preserve"> </w:t>
      </w:r>
      <w:r w:rsidRPr="001B6DFE">
        <w:rPr>
          <w:spacing w:val="5"/>
        </w:rPr>
        <w:t>призёро</w:t>
      </w:r>
      <w:r w:rsidRPr="001B6DFE">
        <w:rPr>
          <w:spacing w:val="-96"/>
        </w:rPr>
        <w:t>в</w:t>
      </w:r>
      <w:r w:rsidRPr="001B6DFE">
        <w:rPr>
          <w:color w:val="232323"/>
          <w:spacing w:val="6"/>
        </w:rPr>
        <w:t xml:space="preserve">  - </w:t>
      </w:r>
      <w:r w:rsidRPr="001B6DFE">
        <w:rPr>
          <w:spacing w:val="-6"/>
        </w:rPr>
        <w:t>61</w:t>
      </w:r>
      <w:r w:rsidRPr="001B6DFE">
        <w:rPr>
          <w:spacing w:val="-1"/>
        </w:rPr>
        <w:t xml:space="preserve"> </w:t>
      </w:r>
      <w:r w:rsidRPr="001B6DFE">
        <w:rPr>
          <w:spacing w:val="-6"/>
        </w:rPr>
        <w:t>человек.</w:t>
      </w:r>
    </w:p>
    <w:p w:rsidR="00FB0D4A" w:rsidRPr="001B6DFE" w:rsidRDefault="00FB0D4A" w:rsidP="00FB0D4A">
      <w:pPr>
        <w:pStyle w:val="a8"/>
        <w:ind w:left="0"/>
        <w:jc w:val="both"/>
        <w:rPr>
          <w:color w:val="0F0F0F"/>
        </w:rPr>
      </w:pPr>
      <w:r w:rsidRPr="001B6DFE">
        <w:rPr>
          <w:color w:val="0F0F0F"/>
        </w:rPr>
        <w:t>Во</w:t>
      </w:r>
      <w:r w:rsidRPr="001B6DFE">
        <w:rPr>
          <w:color w:val="0F0F0F"/>
          <w:spacing w:val="16"/>
        </w:rPr>
        <w:t xml:space="preserve"> </w:t>
      </w:r>
      <w:r w:rsidRPr="001B6DFE">
        <w:rPr>
          <w:color w:val="111111"/>
        </w:rPr>
        <w:t>I</w:t>
      </w:r>
      <w:r w:rsidRPr="001B6DFE">
        <w:rPr>
          <w:color w:val="111111"/>
          <w:lang w:val="en-US"/>
        </w:rPr>
        <w:t>I</w:t>
      </w:r>
      <w:r w:rsidRPr="001B6DFE">
        <w:rPr>
          <w:color w:val="111111"/>
          <w:spacing w:val="15"/>
        </w:rPr>
        <w:t xml:space="preserve"> </w:t>
      </w:r>
      <w:r w:rsidRPr="001B6DFE">
        <w:t>туре</w:t>
      </w:r>
      <w:r w:rsidRPr="001B6DFE">
        <w:rPr>
          <w:spacing w:val="16"/>
        </w:rPr>
        <w:t xml:space="preserve"> </w:t>
      </w:r>
      <w:r w:rsidRPr="001B6DFE">
        <w:t>(муниципальном)</w:t>
      </w:r>
      <w:r w:rsidRPr="001B6DFE">
        <w:rPr>
          <w:spacing w:val="6"/>
        </w:rPr>
        <w:t xml:space="preserve"> </w:t>
      </w:r>
      <w:r w:rsidRPr="001B6DFE">
        <w:t>приняли</w:t>
      </w:r>
      <w:r w:rsidRPr="001B6DFE">
        <w:rPr>
          <w:spacing w:val="32"/>
        </w:rPr>
        <w:t xml:space="preserve"> </w:t>
      </w:r>
      <w:r w:rsidRPr="001B6DFE">
        <w:t>участие</w:t>
      </w:r>
      <w:r w:rsidRPr="001B6DFE">
        <w:rPr>
          <w:spacing w:val="28"/>
        </w:rPr>
        <w:t xml:space="preserve"> 9</w:t>
      </w:r>
      <w:r w:rsidRPr="001B6DFE">
        <w:rPr>
          <w:spacing w:val="20"/>
        </w:rPr>
        <w:t xml:space="preserve"> </w:t>
      </w:r>
      <w:r w:rsidRPr="001B6DFE">
        <w:t>учеников</w:t>
      </w:r>
      <w:r w:rsidRPr="001B6DFE">
        <w:rPr>
          <w:spacing w:val="29"/>
        </w:rPr>
        <w:t xml:space="preserve"> </w:t>
      </w:r>
      <w:r w:rsidRPr="001B6DFE">
        <w:t>из</w:t>
      </w:r>
      <w:r w:rsidRPr="001B6DFE">
        <w:rPr>
          <w:spacing w:val="13"/>
        </w:rPr>
        <w:t xml:space="preserve"> </w:t>
      </w:r>
      <w:r w:rsidRPr="001B6DFE">
        <w:rPr>
          <w:color w:val="0F0F0F"/>
        </w:rPr>
        <w:t>7-11</w:t>
      </w:r>
      <w:r w:rsidRPr="001B6DFE">
        <w:rPr>
          <w:color w:val="0F0F0F"/>
          <w:spacing w:val="19"/>
        </w:rPr>
        <w:t xml:space="preserve"> </w:t>
      </w:r>
      <w:r w:rsidRPr="001B6DFE">
        <w:t>классов в 9 олимпиадах.</w:t>
      </w:r>
      <w:r w:rsidRPr="001B6DFE">
        <w:rPr>
          <w:spacing w:val="33"/>
        </w:rPr>
        <w:t xml:space="preserve"> </w:t>
      </w:r>
      <w:r w:rsidRPr="001B6DFE">
        <w:t>Победителем</w:t>
      </w:r>
      <w:r w:rsidRPr="001B6DFE">
        <w:rPr>
          <w:spacing w:val="42"/>
        </w:rPr>
        <w:t xml:space="preserve"> </w:t>
      </w:r>
      <w:r w:rsidRPr="001B6DFE">
        <w:t xml:space="preserve">стала Донгак Ангелина 9 кл. по родной литературе, учитель Саая Г.К. </w:t>
      </w:r>
    </w:p>
    <w:p w:rsidR="00FB0D4A" w:rsidRPr="001B6DFE" w:rsidRDefault="00FB0D4A" w:rsidP="00FB0D4A">
      <w:pPr>
        <w:pStyle w:val="a8"/>
        <w:ind w:left="0"/>
        <w:jc w:val="both"/>
      </w:pPr>
      <w:r w:rsidRPr="001B6DFE">
        <w:t xml:space="preserve">Призерами стали: Кара-Сал Начын 10 кл. по экологии, учитель Саая Р.Д.; </w:t>
      </w:r>
    </w:p>
    <w:p w:rsidR="00FB0D4A" w:rsidRPr="001B6DFE" w:rsidRDefault="00FB0D4A" w:rsidP="00FB0D4A">
      <w:pPr>
        <w:pStyle w:val="a8"/>
        <w:ind w:left="0"/>
        <w:jc w:val="both"/>
      </w:pPr>
      <w:r w:rsidRPr="001B6DFE">
        <w:t>Дагба Самура 10 кл. по астрономии, учитель Ле А.М.;</w:t>
      </w:r>
    </w:p>
    <w:p w:rsidR="000D1083" w:rsidRPr="001B6DFE" w:rsidRDefault="00FB0D4A" w:rsidP="000D1083">
      <w:pPr>
        <w:pStyle w:val="a8"/>
        <w:ind w:left="0"/>
        <w:jc w:val="both"/>
        <w:rPr>
          <w:b/>
          <w:i/>
        </w:rPr>
      </w:pPr>
      <w:r w:rsidRPr="001B6DFE">
        <w:t>Куулар Чаялга 7 кл. по русскому языку, учитель Саая А.К. и по географии, учитель Саая Р.Д.</w:t>
      </w:r>
      <w:r w:rsidR="000D1083" w:rsidRPr="001B6DFE">
        <w:t xml:space="preserve">; </w:t>
      </w:r>
      <w:r w:rsidRPr="001B6DFE">
        <w:t>Ооржак Сайын-Белек 7 кл. по родному языку, учитель Саая Г.К.</w:t>
      </w:r>
      <w:r w:rsidRPr="001B6DFE">
        <w:rPr>
          <w:b/>
          <w:i/>
        </w:rPr>
        <w:t xml:space="preserve">          </w:t>
      </w:r>
    </w:p>
    <w:p w:rsidR="00FB0D4A" w:rsidRPr="001B6DFE" w:rsidRDefault="00FB0D4A" w:rsidP="000D1083">
      <w:pPr>
        <w:pStyle w:val="a8"/>
        <w:ind w:left="0"/>
        <w:jc w:val="both"/>
      </w:pPr>
      <w:r w:rsidRPr="001B6DFE">
        <w:rPr>
          <w:i/>
          <w:spacing w:val="-2"/>
        </w:rPr>
        <w:t xml:space="preserve"> </w:t>
      </w:r>
      <w:r w:rsidRPr="001B6DFE">
        <w:rPr>
          <w:rStyle w:val="c3"/>
        </w:rPr>
        <w:t>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призеры.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 </w:t>
      </w:r>
    </w:p>
    <w:p w:rsidR="00FB0D4A" w:rsidRPr="001B6DFE" w:rsidRDefault="00FB0D4A" w:rsidP="00907F77">
      <w:pPr>
        <w:pStyle w:val="1"/>
        <w:keepLines/>
        <w:tabs>
          <w:tab w:val="left" w:pos="851"/>
          <w:tab w:val="left" w:pos="1134"/>
        </w:tabs>
        <w:ind w:left="0"/>
        <w:jc w:val="both"/>
        <w:rPr>
          <w:b w:val="0"/>
        </w:rPr>
      </w:pPr>
    </w:p>
    <w:p w:rsidR="00755F3B" w:rsidRPr="001B6DFE" w:rsidRDefault="00755F3B" w:rsidP="00755F3B">
      <w:pPr>
        <w:ind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667C59E" wp14:editId="2614EA4F">
            <wp:simplePos x="0" y="0"/>
            <wp:positionH relativeFrom="page">
              <wp:posOffset>7057275</wp:posOffset>
            </wp:positionH>
            <wp:positionV relativeFrom="page">
              <wp:posOffset>7139287</wp:posOffset>
            </wp:positionV>
            <wp:extent cx="4572" cy="4572"/>
            <wp:effectExtent l="0" t="0" r="0" b="0"/>
            <wp:wrapSquare wrapText="bothSides"/>
            <wp:docPr id="5" name="Picture 2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B6DFE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1B6DFE">
        <w:rPr>
          <w:rFonts w:ascii="Times New Roman" w:hAnsi="Times New Roman" w:cs="Times New Roman"/>
          <w:sz w:val="24"/>
          <w:szCs w:val="24"/>
        </w:rPr>
        <w:t xml:space="preserve">     Из года в год была выявлена проблема: нежелание педагогов участвовать в конкурсах профессионального мастерства и обобщать свой опыт на муниципальном уровне. Поэтому перед школой встала задача: активизировать работу педагогических работников по распространению педагогического опыта посредством публикаций и участия в мероприятиях различного уровня.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11 учителей школы написали Всероссийский педагогический диктант (НОМ, САК, СГК, ОПБ, КЗК, КЧГ, СЧД, МКС, СРД, КОАС, ОЧВ);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lastRenderedPageBreak/>
        <w:t xml:space="preserve">НПК «Педагогические чтения», посвященной 105-летию В. Сухомлинского и Году педагога и наставника участвовали 2 педагога: Саая Г.К. </w:t>
      </w:r>
      <w:r w:rsidRPr="001B6D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B6DFE">
        <w:rPr>
          <w:rFonts w:ascii="Times New Roman" w:hAnsi="Times New Roman" w:cs="Times New Roman"/>
          <w:sz w:val="24"/>
          <w:szCs w:val="24"/>
        </w:rPr>
        <w:t xml:space="preserve"> докладом «Интеграция внеурочной деятельности «Улусчу ужурлар» и предмета «Литературное чтение на тувинском языке» в начальной школе» и Ооржак Ч.В. с докладом «Недостатки семейного воспитания и пути их преодоления»;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В кожуунном фестивале «Мой первый урок» профессиональные пробы для молодых педагогов, приступивших к работе в 2023 году Ле А.М. провел открытый урок физики в 7 классе;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Учитель математики Монгуш К.С. стала победителем в командном составе муниципальных математических боев и участвовала в </w:t>
      </w:r>
      <w:r w:rsidRPr="001B6DF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B6DFE">
        <w:rPr>
          <w:rFonts w:ascii="Times New Roman" w:hAnsi="Times New Roman" w:cs="Times New Roman"/>
          <w:sz w:val="24"/>
          <w:szCs w:val="24"/>
        </w:rPr>
        <w:t xml:space="preserve"> региональном конкурсе «Математический бой» среди муниципальных команд учителей математики образовательных организаций РТ;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Учитель начальных классов Ооржак Ч.В. участвовала во 2-ом этапе региональной оценки предметных и методических компетенций учителей начальных классов в г. Чадан;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Учитель математики Монгуш К.С на муниципальном семинаре учителей выступила с докладом по теме «Приемы и методы решения геометрических задач ОГЭ»;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Тюлюш Ч.Ч. </w:t>
      </w:r>
      <w:r w:rsidRPr="001B6DFE">
        <w:rPr>
          <w:rFonts w:ascii="Times New Roman" w:hAnsi="Times New Roman" w:cs="Times New Roman"/>
          <w:bCs/>
          <w:sz w:val="24"/>
          <w:szCs w:val="24"/>
        </w:rPr>
        <w:t>приняла участие в работе республиканской конференции «Реализация обновленных ФГОС общего образования»;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Учитель физики Ле А.М. занял 3 место на муниципальном конкурсе проектов среди педагогов и обучающихся центров образования «Точка роста» с учеником Кара-Сал Сайн;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4 учителя (Назытай О.М., Монгуш К.С., Куулар З.К., Ооржак Ч.В.) приняли участие на Республиканском фестивале открытых уроков «Педагогические инновации: от идеи к практике». Ооржак Ч.В. провела открытый урок по теме «Лес и человек», Куулар З.К. провела открытое внеклассное мероприятие по теме «Номчулга делегейинче»;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3 учителя участвовали на </w:t>
      </w:r>
      <w:r w:rsidRPr="001B6DFE">
        <w:rPr>
          <w:rFonts w:ascii="Times New Roman" w:hAnsi="Times New Roman" w:cs="Times New Roman"/>
          <w:bCs/>
          <w:sz w:val="24"/>
          <w:szCs w:val="24"/>
        </w:rPr>
        <w:t xml:space="preserve">Муниципальном фестивале открытых уроков «Педагогические инновации: от идеи к практике» в рамках развития математического образования в Овюрском кожууне. Ле А.М. провел мастер-класс «Программирование в </w:t>
      </w:r>
      <w:r w:rsidRPr="001B6DFE">
        <w:rPr>
          <w:rFonts w:ascii="Times New Roman" w:hAnsi="Times New Roman" w:cs="Times New Roman"/>
          <w:bCs/>
          <w:sz w:val="24"/>
          <w:szCs w:val="24"/>
          <w:lang w:val="en-US"/>
        </w:rPr>
        <w:t>SCRATCH</w:t>
      </w:r>
      <w:r w:rsidRPr="001B6DFE">
        <w:rPr>
          <w:rFonts w:ascii="Times New Roman" w:hAnsi="Times New Roman" w:cs="Times New Roman"/>
          <w:bCs/>
          <w:sz w:val="24"/>
          <w:szCs w:val="24"/>
        </w:rPr>
        <w:t>», Монгуш К.С. провела внеклассное мероприятие «Подготовка к ОГЭ по математике», Кылын-оол Ч.Г. провела внеклассное мероприятие «Веселая математика»;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15 учителей провели открытые уроки в рамках конкурса профессионального мастерства «Учитель года»;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6 учителей </w:t>
      </w:r>
      <w:r w:rsidRPr="001B6DFE">
        <w:rPr>
          <w:rFonts w:ascii="Times New Roman" w:hAnsi="Times New Roman" w:cs="Times New Roman"/>
          <w:bCs/>
          <w:sz w:val="24"/>
          <w:szCs w:val="24"/>
        </w:rPr>
        <w:t>провели открытые классные часы в конкурсе профессионального мастерства «Воспитать человека»;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4 учителя МО естественно-математического цикла провели мастер классы</w:t>
      </w:r>
      <w:r w:rsidR="004E7854">
        <w:rPr>
          <w:rFonts w:ascii="Times New Roman" w:hAnsi="Times New Roman" w:cs="Times New Roman"/>
          <w:bCs/>
          <w:sz w:val="24"/>
          <w:szCs w:val="24"/>
        </w:rPr>
        <w:t xml:space="preserve"> на школьном «Фестивале педагогических идей»</w:t>
      </w:r>
      <w:r w:rsidRPr="001B6DFE">
        <w:rPr>
          <w:rFonts w:ascii="Times New Roman" w:hAnsi="Times New Roman" w:cs="Times New Roman"/>
          <w:bCs/>
          <w:sz w:val="24"/>
          <w:szCs w:val="24"/>
        </w:rPr>
        <w:t xml:space="preserve">: Монгуш К.С. «Технология интерактивного тестирования </w:t>
      </w:r>
      <w:r w:rsidRPr="001B6DFE">
        <w:rPr>
          <w:rFonts w:ascii="Times New Roman" w:hAnsi="Times New Roman" w:cs="Times New Roman"/>
          <w:bCs/>
          <w:sz w:val="24"/>
          <w:szCs w:val="24"/>
          <w:lang w:val="en-US"/>
        </w:rPr>
        <w:t>Plickers</w:t>
      </w:r>
      <w:r w:rsidRPr="001B6DFE">
        <w:rPr>
          <w:rFonts w:ascii="Times New Roman" w:hAnsi="Times New Roman" w:cs="Times New Roman"/>
          <w:bCs/>
          <w:sz w:val="24"/>
          <w:szCs w:val="24"/>
        </w:rPr>
        <w:t xml:space="preserve">», Ле А.М. «Программирование в </w:t>
      </w:r>
      <w:r w:rsidRPr="001B6DFE">
        <w:rPr>
          <w:rFonts w:ascii="Times New Roman" w:hAnsi="Times New Roman" w:cs="Times New Roman"/>
          <w:bCs/>
          <w:sz w:val="24"/>
          <w:szCs w:val="24"/>
          <w:lang w:val="en-US"/>
        </w:rPr>
        <w:t>SCRATCH</w:t>
      </w:r>
      <w:r w:rsidRPr="001B6DFE">
        <w:rPr>
          <w:rFonts w:ascii="Times New Roman" w:hAnsi="Times New Roman" w:cs="Times New Roman"/>
          <w:bCs/>
          <w:sz w:val="24"/>
          <w:szCs w:val="24"/>
        </w:rPr>
        <w:t>», Саая Р.Д. «Удивительный мир…», Куулар О.А-С. «Использование коллажа на уроках истории»;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5 учителей (Саая А.К., Монгуш К.С., Саая Р.Д., Куулар О.А-С., Ооржак Ч.В.) участвовали в первой муниципальной метапредметной олимпиаде для педагогов Овюрского кожууна;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7 учителей (Назытай О.М., Монгуш К.С., Саая Р.Д., Куулар О.А-С.,Куулар З.К., Ооржак П.Б., Кылын-оол Ч.Г.) участвовали в муниципальной диагностике профессиональных компетенций педагогических работников ОО;</w:t>
      </w:r>
    </w:p>
    <w:p w:rsidR="00755F3B" w:rsidRPr="001B6DFE" w:rsidRDefault="00755F3B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>7 педагогов (Монгуш К.С., Саая А.К., Куулар О.А-С., Ле А.М., Куулар З.К., Саая Г.К., Тюлюш Ч.Ч.) участвовали в муниципальном конкурсе рабочих программ внеурочной деятельности.</w:t>
      </w:r>
    </w:p>
    <w:p w:rsidR="0094151E" w:rsidRPr="001B6DFE" w:rsidRDefault="00C678D1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6 учителей</w:t>
      </w:r>
      <w:r w:rsidRPr="001B6D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участвовали</w:t>
      </w:r>
      <w:r w:rsidRPr="001B6DFE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94151E" w:rsidRPr="001B6D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5F3B" w:rsidRPr="001B6DFE">
        <w:rPr>
          <w:rFonts w:ascii="Times New Roman" w:hAnsi="Times New Roman" w:cs="Times New Roman"/>
          <w:bCs/>
          <w:sz w:val="24"/>
          <w:szCs w:val="24"/>
        </w:rPr>
        <w:t>м</w:t>
      </w:r>
      <w:r w:rsidR="0094151E" w:rsidRPr="001B6DFE">
        <w:rPr>
          <w:rFonts w:ascii="Times New Roman" w:hAnsi="Times New Roman" w:cs="Times New Roman"/>
          <w:sz w:val="24"/>
          <w:szCs w:val="24"/>
        </w:rPr>
        <w:t xml:space="preserve">униципальном </w:t>
      </w:r>
      <w:r w:rsidR="00755F3B" w:rsidRPr="001B6DFE">
        <w:rPr>
          <w:rFonts w:ascii="Times New Roman" w:hAnsi="Times New Roman" w:cs="Times New Roman"/>
          <w:sz w:val="24"/>
          <w:szCs w:val="24"/>
        </w:rPr>
        <w:t>этапе конкурса профессионального мастерства</w:t>
      </w:r>
      <w:r w:rsidR="0094151E" w:rsidRPr="001B6DFE">
        <w:rPr>
          <w:rFonts w:ascii="Times New Roman" w:hAnsi="Times New Roman" w:cs="Times New Roman"/>
          <w:sz w:val="24"/>
          <w:szCs w:val="24"/>
        </w:rPr>
        <w:t>:</w:t>
      </w:r>
    </w:p>
    <w:p w:rsidR="0094151E" w:rsidRPr="001B6DFE" w:rsidRDefault="0094151E" w:rsidP="0094151E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«Лучший наставник Овюрского кожууна - 2024» Монгуш К.С. 1 место</w:t>
      </w:r>
    </w:p>
    <w:p w:rsidR="0094151E" w:rsidRPr="001B6DFE" w:rsidRDefault="0094151E" w:rsidP="0094151E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 xml:space="preserve">«Лучший учитель родного языка и литературы» Ооржак А-Б.М. в номинации </w:t>
      </w:r>
      <w:r w:rsidRPr="001B6DFE">
        <w:rPr>
          <w:rFonts w:ascii="Times New Roman" w:hAnsi="Times New Roman" w:cs="Times New Roman"/>
          <w:sz w:val="24"/>
          <w:szCs w:val="24"/>
        </w:rPr>
        <w:t xml:space="preserve">«Тыва </w:t>
      </w:r>
      <w:r w:rsidRPr="001B6DFE">
        <w:rPr>
          <w:rFonts w:ascii="Times New Roman" w:hAnsi="Times New Roman" w:cs="Times New Roman"/>
          <w:sz w:val="24"/>
          <w:szCs w:val="24"/>
        </w:rPr>
        <w:lastRenderedPageBreak/>
        <w:t>дыдын унелекчизи»</w:t>
      </w:r>
    </w:p>
    <w:p w:rsidR="0094151E" w:rsidRPr="001B6DFE" w:rsidRDefault="0094151E" w:rsidP="0094151E">
      <w:pPr>
        <w:pStyle w:val="a8"/>
        <w:ind w:left="360" w:right="9"/>
        <w:jc w:val="both"/>
      </w:pPr>
      <w:r w:rsidRPr="001B6DFE">
        <w:t>«Учитель года» в номинации «Молодой специалист» Ле А.М. 1 место</w:t>
      </w:r>
    </w:p>
    <w:p w:rsidR="0094151E" w:rsidRPr="001B6DFE" w:rsidRDefault="0094151E" w:rsidP="0094151E">
      <w:pPr>
        <w:spacing w:after="0"/>
        <w:ind w:left="360"/>
        <w:rPr>
          <w:rFonts w:ascii="Times New Roman" w:hAnsi="Times New Roman" w:cs="Times New Roman"/>
        </w:rPr>
      </w:pPr>
      <w:r w:rsidRPr="001B6DFE">
        <w:rPr>
          <w:rFonts w:ascii="Times New Roman" w:hAnsi="Times New Roman" w:cs="Times New Roman"/>
          <w:sz w:val="24"/>
          <w:szCs w:val="24"/>
        </w:rPr>
        <w:t>«Воспитать человека» Саая Р.Д. 3 место</w:t>
      </w:r>
    </w:p>
    <w:p w:rsidR="0094151E" w:rsidRPr="001B6DFE" w:rsidRDefault="0094151E" w:rsidP="0094151E">
      <w:pPr>
        <w:spacing w:after="0"/>
        <w:ind w:left="360"/>
        <w:rPr>
          <w:rFonts w:ascii="Times New Roman" w:hAnsi="Times New Roman" w:cs="Times New Roman"/>
        </w:rPr>
      </w:pPr>
      <w:r w:rsidRPr="001B6DFE">
        <w:rPr>
          <w:rFonts w:ascii="Times New Roman" w:hAnsi="Times New Roman" w:cs="Times New Roman"/>
          <w:sz w:val="24"/>
          <w:szCs w:val="24"/>
        </w:rPr>
        <w:t>«Сердце отдаю детям» Куулар О.А-С. 3 место</w:t>
      </w:r>
    </w:p>
    <w:p w:rsidR="0094151E" w:rsidRPr="001B6DFE" w:rsidRDefault="0094151E" w:rsidP="0094151E">
      <w:pPr>
        <w:spacing w:after="0"/>
        <w:ind w:left="360"/>
        <w:rPr>
          <w:rFonts w:ascii="Times New Roman" w:hAnsi="Times New Roman" w:cs="Times New Roman"/>
        </w:rPr>
      </w:pPr>
      <w:r w:rsidRPr="001B6DFE">
        <w:rPr>
          <w:rFonts w:ascii="Times New Roman" w:hAnsi="Times New Roman" w:cs="Times New Roman"/>
          <w:sz w:val="24"/>
          <w:szCs w:val="24"/>
        </w:rPr>
        <w:t>«Педагог-психолог-2024» Саая Ч.Т. 2 место</w:t>
      </w:r>
    </w:p>
    <w:p w:rsidR="007E75A5" w:rsidRPr="007E75A5" w:rsidRDefault="007E75A5" w:rsidP="00B8516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r w:rsidRPr="007E7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(Монгуш К.С., Ооржак П.Б.)</w:t>
      </w:r>
      <w:r w:rsidRPr="007E7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7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работали в составе кожуу</w:t>
      </w:r>
      <w:r w:rsidRPr="007E7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нного жюри </w:t>
      </w:r>
      <w:r w:rsidRPr="007E75A5">
        <w:rPr>
          <w:rFonts w:ascii="Times New Roman" w:hAnsi="Times New Roman" w:cs="Times New Roman"/>
          <w:sz w:val="24"/>
          <w:szCs w:val="24"/>
        </w:rPr>
        <w:t>конкурса профессионального мастерства</w:t>
      </w:r>
      <w:r w:rsidRPr="007E75A5">
        <w:rPr>
          <w:rFonts w:ascii="Times New Roman" w:hAnsi="Times New Roman" w:cs="Times New Roman"/>
          <w:sz w:val="24"/>
          <w:szCs w:val="24"/>
        </w:rPr>
        <w:t xml:space="preserve"> «Учитель года - 2024»</w:t>
      </w:r>
    </w:p>
    <w:p w:rsidR="0094151E" w:rsidRPr="007E75A5" w:rsidRDefault="0094151E" w:rsidP="00592374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5A5">
        <w:rPr>
          <w:rFonts w:ascii="Times New Roman" w:hAnsi="Times New Roman" w:cs="Times New Roman"/>
          <w:bCs/>
          <w:sz w:val="24"/>
          <w:szCs w:val="24"/>
        </w:rPr>
        <w:t xml:space="preserve">2 учителя (Ооржак П.Б., Куулар О.А-С) </w:t>
      </w:r>
      <w:r w:rsidRPr="007E75A5">
        <w:rPr>
          <w:rFonts w:ascii="Times New Roman" w:hAnsi="Times New Roman" w:cs="Times New Roman"/>
          <w:sz w:val="24"/>
          <w:szCs w:val="24"/>
        </w:rPr>
        <w:t>участвовали в зональной конференции «Духовно-нравственное воспитание ребенка – основа образова</w:t>
      </w:r>
      <w:r w:rsidR="00F060F4" w:rsidRPr="007E75A5">
        <w:rPr>
          <w:rFonts w:ascii="Times New Roman" w:hAnsi="Times New Roman" w:cs="Times New Roman"/>
          <w:sz w:val="24"/>
          <w:szCs w:val="24"/>
        </w:rPr>
        <w:t>тельной деятельности» с докладами «Кижи биле бойдус ийи - хинни тудуш, ханы чангыс» и</w:t>
      </w:r>
      <w:r w:rsidRPr="007E75A5">
        <w:rPr>
          <w:rFonts w:ascii="Times New Roman" w:hAnsi="Times New Roman" w:cs="Times New Roman"/>
          <w:sz w:val="24"/>
          <w:szCs w:val="24"/>
        </w:rPr>
        <w:t xml:space="preserve"> «Духовно-нравственное воспитание школьников на уроках ОДНКНР»</w:t>
      </w:r>
    </w:p>
    <w:p w:rsidR="00AB4737" w:rsidRPr="001B6DFE" w:rsidRDefault="00AB4737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учителя</w:t>
      </w:r>
      <w:r w:rsidRPr="001B6DFE">
        <w:rPr>
          <w:rFonts w:ascii="Times New Roman" w:hAnsi="Times New Roman" w:cs="Times New Roman"/>
          <w:sz w:val="24"/>
          <w:szCs w:val="24"/>
        </w:rPr>
        <w:t xml:space="preserve"> начальных классов Ооржак </w:t>
      </w:r>
      <w:r>
        <w:rPr>
          <w:rFonts w:ascii="Times New Roman" w:hAnsi="Times New Roman" w:cs="Times New Roman"/>
          <w:sz w:val="24"/>
          <w:szCs w:val="24"/>
        </w:rPr>
        <w:t>П.Б.,Куулар З.К., Кылын-оол Ч.Г.. участвовали в</w:t>
      </w:r>
      <w:r w:rsidRPr="001B6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региональной оценке</w:t>
      </w:r>
      <w:r w:rsidRPr="001B6DFE">
        <w:rPr>
          <w:rFonts w:ascii="Times New Roman" w:hAnsi="Times New Roman" w:cs="Times New Roman"/>
          <w:sz w:val="24"/>
          <w:szCs w:val="24"/>
        </w:rPr>
        <w:t xml:space="preserve"> предметных и методических компетенций учителей начальных классов в г. Чадан</w:t>
      </w:r>
    </w:p>
    <w:p w:rsidR="00F060F4" w:rsidRPr="001B6DFE" w:rsidRDefault="00F060F4" w:rsidP="00755F3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 xml:space="preserve">1 учитель (Куулар О.А-С) участвовала в </w:t>
      </w:r>
      <w:r w:rsidRPr="001B6DFE">
        <w:rPr>
          <w:rFonts w:ascii="Times New Roman" w:hAnsi="Times New Roman" w:cs="Times New Roman"/>
          <w:sz w:val="24"/>
          <w:szCs w:val="24"/>
        </w:rPr>
        <w:t>муниципальной НПК «Инновационная деятельность педагога – ресурс обновления системы образования» с докладом «Технология развития критического мышления»</w:t>
      </w:r>
    </w:p>
    <w:p w:rsidR="00F060F4" w:rsidRPr="001B6DFE" w:rsidRDefault="00F060F4" w:rsidP="00F060F4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 xml:space="preserve">2 учителя (Ле А.М., Монгуш К.С.) </w:t>
      </w:r>
      <w:r w:rsidRPr="001B6DFE">
        <w:rPr>
          <w:rFonts w:ascii="Times New Roman" w:hAnsi="Times New Roman" w:cs="Times New Roman"/>
          <w:sz w:val="24"/>
          <w:szCs w:val="24"/>
        </w:rPr>
        <w:t>участвовали в региональном этапе конкурса профессионального мастерства «Учитель года РТ» в номинации «Молодой специалист-2024» и «Лучший наставник РТ- 2024». Ле А.М. награжден Грамотой МО РТ в номинации «За развитие эмоционального интеллекта обучающихся»</w:t>
      </w:r>
    </w:p>
    <w:p w:rsidR="0094151E" w:rsidRPr="001B6DFE" w:rsidRDefault="002116CB" w:rsidP="0094151E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DFE">
        <w:rPr>
          <w:rFonts w:ascii="Times New Roman" w:hAnsi="Times New Roman" w:cs="Times New Roman"/>
          <w:bCs/>
          <w:sz w:val="24"/>
          <w:szCs w:val="24"/>
        </w:rPr>
        <w:t xml:space="preserve">Назытай О.М. </w:t>
      </w:r>
      <w:r w:rsidRPr="001B6DFE">
        <w:rPr>
          <w:rFonts w:ascii="Times New Roman" w:hAnsi="Times New Roman" w:cs="Times New Roman"/>
          <w:sz w:val="24"/>
          <w:szCs w:val="24"/>
        </w:rPr>
        <w:t>выступила с докладом в рамках семинара-совещания руководителей ОО «Реализация приоритетных проектов в муниципалитете». Тема доклада: «Программа развития школы – важный стратегический документ перспективного развития ОО. Из опыта участия Саглынской школы в республиканском конкурсе Программ развития»</w:t>
      </w:r>
    </w:p>
    <w:p w:rsidR="00C678D1" w:rsidRPr="001B6DFE" w:rsidRDefault="00C678D1" w:rsidP="00C678D1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Наблюдается позитивная динамика участия педагогов в фестивалях, конкурсах, семинарах. </w:t>
      </w:r>
    </w:p>
    <w:p w:rsidR="00C678D1" w:rsidRDefault="00C678D1" w:rsidP="00C678D1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Отмечается прогресс использования учителями активных приемов, методов и форм организации учебной деятельности, способствующих развитию универсальных учебных действий в соответствии с требованиями ФГОС. Повысилась доля участия молодых педагогов в школьных мероприятиях. Уроки и внеклассные занятия педагогов были построены в соответствии с требованиями ФГОС, проходили с использованием инновационных технологий, ЦОР, музыкального сопровождения, в разных формах.</w:t>
      </w:r>
    </w:p>
    <w:p w:rsidR="0001266A" w:rsidRDefault="0001266A" w:rsidP="004E7854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01266A">
        <w:rPr>
          <w:rFonts w:ascii="Times New Roman" w:hAnsi="Times New Roman" w:cs="Times New Roman"/>
          <w:bCs/>
          <w:sz w:val="24"/>
          <w:szCs w:val="24"/>
        </w:rPr>
        <w:t xml:space="preserve"> 22 сентября по 8 октября 2023 г. проведена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Большая педагогическая неделя, </w:t>
      </w:r>
      <w:r w:rsidRPr="0001266A">
        <w:rPr>
          <w:rFonts w:ascii="Times New Roman" w:hAnsi="Times New Roman" w:cs="Times New Roman"/>
          <w:bCs/>
          <w:sz w:val="24"/>
          <w:szCs w:val="24"/>
        </w:rPr>
        <w:t>приуроченная празднованию Дня учителя.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рамках недели проведены Дни открытых дверей, где </w:t>
      </w:r>
      <w:r w:rsidR="004E7854">
        <w:rPr>
          <w:rFonts w:ascii="Times New Roman" w:hAnsi="Times New Roman" w:cs="Times New Roman"/>
          <w:bCs/>
          <w:sz w:val="24"/>
          <w:szCs w:val="24"/>
        </w:rPr>
        <w:t xml:space="preserve">родителям и учащимся </w:t>
      </w:r>
      <w:r>
        <w:rPr>
          <w:rFonts w:ascii="Times New Roman" w:hAnsi="Times New Roman" w:cs="Times New Roman"/>
          <w:bCs/>
          <w:sz w:val="24"/>
          <w:szCs w:val="24"/>
        </w:rPr>
        <w:t>проведены открытые уроки, внеклассные мероприятия, мастер-классы</w:t>
      </w:r>
      <w:r w:rsidR="004E7854">
        <w:rPr>
          <w:rFonts w:ascii="Times New Roman" w:hAnsi="Times New Roman" w:cs="Times New Roman"/>
          <w:bCs/>
          <w:sz w:val="24"/>
          <w:szCs w:val="24"/>
        </w:rPr>
        <w:t xml:space="preserve">, демонстрирующие работу кабинетов Точки роста и ЦОК. </w:t>
      </w:r>
    </w:p>
    <w:p w:rsidR="00DC5EEF" w:rsidRPr="0001266A" w:rsidRDefault="00DC5EEF" w:rsidP="004E7854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Большую работу провели по проектированию программы развития школы и </w:t>
      </w:r>
      <w:r w:rsidR="00C84D4E">
        <w:rPr>
          <w:rFonts w:ascii="Times New Roman" w:hAnsi="Times New Roman" w:cs="Times New Roman"/>
          <w:bCs/>
          <w:sz w:val="24"/>
          <w:szCs w:val="24"/>
        </w:rPr>
        <w:t>стали победителем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D4E">
        <w:rPr>
          <w:rFonts w:ascii="Times New Roman" w:hAnsi="Times New Roman" w:cs="Times New Roman"/>
          <w:bCs/>
          <w:sz w:val="24"/>
          <w:szCs w:val="24"/>
        </w:rPr>
        <w:t>регионального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D4E">
        <w:rPr>
          <w:rFonts w:ascii="Times New Roman" w:hAnsi="Times New Roman" w:cs="Times New Roman"/>
          <w:bCs/>
          <w:sz w:val="24"/>
          <w:szCs w:val="24"/>
        </w:rPr>
        <w:t>выявления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обобщения и распространения эффективного практического опыта </w:t>
      </w:r>
      <w:r w:rsidR="00C84D4E">
        <w:rPr>
          <w:rFonts w:ascii="Times New Roman" w:hAnsi="Times New Roman" w:cs="Times New Roman"/>
          <w:bCs/>
          <w:sz w:val="24"/>
          <w:szCs w:val="24"/>
        </w:rPr>
        <w:t xml:space="preserve">по проектированию и реализации </w:t>
      </w:r>
      <w:r>
        <w:rPr>
          <w:rFonts w:ascii="Times New Roman" w:hAnsi="Times New Roman" w:cs="Times New Roman"/>
          <w:bCs/>
          <w:sz w:val="24"/>
          <w:szCs w:val="24"/>
        </w:rPr>
        <w:t>программ развития</w:t>
      </w:r>
      <w:r w:rsidR="00C84D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образовательных организаций</w:t>
      </w:r>
      <w:r w:rsidR="00C84D4E">
        <w:rPr>
          <w:rFonts w:ascii="Times New Roman" w:hAnsi="Times New Roman" w:cs="Times New Roman"/>
          <w:bCs/>
          <w:sz w:val="24"/>
          <w:szCs w:val="24"/>
        </w:rPr>
        <w:t xml:space="preserve"> в рамках проекта «Школа Минпросвещения России». </w:t>
      </w:r>
      <w:r>
        <w:rPr>
          <w:rFonts w:ascii="Times New Roman" w:hAnsi="Times New Roman" w:cs="Times New Roman"/>
          <w:bCs/>
          <w:sz w:val="24"/>
          <w:szCs w:val="24"/>
        </w:rPr>
        <w:t xml:space="preserve">22 марта 2024 года </w:t>
      </w:r>
      <w:r w:rsidR="00C84D4E">
        <w:rPr>
          <w:rFonts w:ascii="Times New Roman" w:hAnsi="Times New Roman" w:cs="Times New Roman"/>
          <w:bCs/>
          <w:sz w:val="24"/>
          <w:szCs w:val="24"/>
        </w:rPr>
        <w:t xml:space="preserve">команда школы </w:t>
      </w:r>
      <w:r>
        <w:rPr>
          <w:rFonts w:ascii="Times New Roman" w:hAnsi="Times New Roman" w:cs="Times New Roman"/>
          <w:bCs/>
          <w:sz w:val="24"/>
          <w:szCs w:val="24"/>
        </w:rPr>
        <w:t xml:space="preserve">очно </w:t>
      </w:r>
      <w:r w:rsidR="00C84D4E">
        <w:rPr>
          <w:rFonts w:ascii="Times New Roman" w:hAnsi="Times New Roman" w:cs="Times New Roman"/>
          <w:bCs/>
          <w:sz w:val="24"/>
          <w:szCs w:val="24"/>
        </w:rPr>
        <w:t xml:space="preserve">представили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защитили </w:t>
      </w:r>
      <w:r w:rsidR="00C84D4E">
        <w:rPr>
          <w:rFonts w:ascii="Times New Roman" w:hAnsi="Times New Roman" w:cs="Times New Roman"/>
          <w:bCs/>
          <w:sz w:val="24"/>
          <w:szCs w:val="24"/>
        </w:rPr>
        <w:t>свою программу развития и стали обладателем Диплома МО РТ.</w:t>
      </w:r>
    </w:p>
    <w:p w:rsidR="00CC3AD0" w:rsidRPr="001B6DFE" w:rsidRDefault="000867DE" w:rsidP="00F251E1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>Работа школьных методических объединений.</w:t>
      </w:r>
    </w:p>
    <w:p w:rsidR="00C678D1" w:rsidRPr="001B6DFE" w:rsidRDefault="00C678D1" w:rsidP="00C678D1">
      <w:pPr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В ОУ функционируют 4 предметных методических объединения </w:t>
      </w:r>
    </w:p>
    <w:tbl>
      <w:tblPr>
        <w:tblW w:w="7967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416"/>
        <w:gridCol w:w="2551"/>
      </w:tblGrid>
      <w:tr w:rsidR="00C678D1" w:rsidRPr="001B6DFE" w:rsidTr="0001266A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8D1" w:rsidRPr="001B6DFE" w:rsidRDefault="00C678D1" w:rsidP="0001266A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8D1" w:rsidRPr="001B6DFE" w:rsidRDefault="00C678D1" w:rsidP="0001266A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:rsidR="00C678D1" w:rsidRPr="001B6DFE" w:rsidRDefault="00C678D1" w:rsidP="0001266A">
            <w:pPr>
              <w:tabs>
                <w:tab w:val="left" w:pos="1735"/>
              </w:tabs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руководителя</w:t>
            </w:r>
          </w:p>
        </w:tc>
      </w:tr>
      <w:tr w:rsidR="00C678D1" w:rsidRPr="001B6DFE" w:rsidTr="0001266A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8D1" w:rsidRPr="001B6DFE" w:rsidRDefault="00C678D1" w:rsidP="0001266A">
            <w:pPr>
              <w:ind w:righ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8D1" w:rsidRPr="001B6DFE" w:rsidRDefault="00C678D1" w:rsidP="0001266A">
            <w:pPr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Кылын-оол Ч.Г.</w:t>
            </w:r>
          </w:p>
        </w:tc>
      </w:tr>
      <w:tr w:rsidR="00C678D1" w:rsidRPr="001B6DFE" w:rsidTr="0001266A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8D1" w:rsidRPr="001B6DFE" w:rsidRDefault="00C678D1" w:rsidP="0001266A">
            <w:pPr>
              <w:ind w:righ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 учителей гуманитарного цикла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8D1" w:rsidRPr="001B6DFE" w:rsidRDefault="00C678D1" w:rsidP="0001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Саая Г.К.</w:t>
            </w:r>
          </w:p>
        </w:tc>
      </w:tr>
      <w:tr w:rsidR="00C678D1" w:rsidRPr="001B6DFE" w:rsidTr="0001266A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8D1" w:rsidRPr="001B6DFE" w:rsidRDefault="00C678D1" w:rsidP="0001266A">
            <w:pPr>
              <w:ind w:righ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МО учителей естественно-математического цикла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8D1" w:rsidRPr="001B6DFE" w:rsidRDefault="00C678D1" w:rsidP="0001266A">
            <w:pPr>
              <w:ind w:righ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Куулар О.А-С</w:t>
            </w:r>
          </w:p>
        </w:tc>
      </w:tr>
      <w:tr w:rsidR="00C678D1" w:rsidRPr="001B6DFE" w:rsidTr="0001266A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8D1" w:rsidRPr="001B6DFE" w:rsidRDefault="00C678D1" w:rsidP="0001266A">
            <w:pPr>
              <w:ind w:righ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 учителей воспитательной части и классных руководителей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8D1" w:rsidRPr="001B6DFE" w:rsidRDefault="00C678D1" w:rsidP="0001266A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Ооржак Ч.В.</w:t>
            </w:r>
          </w:p>
        </w:tc>
      </w:tr>
    </w:tbl>
    <w:p w:rsidR="00C678D1" w:rsidRPr="001B6DFE" w:rsidRDefault="00C678D1" w:rsidP="00C678D1">
      <w:pPr>
        <w:pStyle w:val="12"/>
        <w:spacing w:before="0" w:after="0"/>
        <w:jc w:val="both"/>
      </w:pPr>
      <w:r w:rsidRPr="001B6DFE">
        <w:rPr>
          <w:spacing w:val="-1"/>
        </w:rPr>
        <w:t xml:space="preserve">Основное направление школьных методических объединений (ШМО) - поиск новых технологий, которые влияют на развитие умений и </w:t>
      </w:r>
      <w:r w:rsidRPr="001B6DFE">
        <w:t xml:space="preserve">навыков обучающихся. Работа ШМО способствует повышению уровня квалификации учителя, реализации его методической деятельности по предмету, обмену опытом; направлена на выработку единых педагогических требований к реализации государственного стандарта в образовании. </w:t>
      </w:r>
    </w:p>
    <w:p w:rsidR="00C678D1" w:rsidRPr="001B6DFE" w:rsidRDefault="00C678D1" w:rsidP="001B6DFE">
      <w:pPr>
        <w:spacing w:after="0"/>
        <w:jc w:val="both"/>
        <w:rPr>
          <w:rStyle w:val="FontStyle109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Главной задачей работы методических объединений являлось совершенствование педагогического мастерства учителя.  </w:t>
      </w:r>
    </w:p>
    <w:p w:rsidR="00C678D1" w:rsidRPr="001B6DFE" w:rsidRDefault="00C678D1" w:rsidP="001B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Каждое МО работало над своей методической темой, связанной с единой темой школы; в своей деятельности ориентировалось на организацию методической помощи учителю.</w:t>
      </w:r>
    </w:p>
    <w:p w:rsidR="00C678D1" w:rsidRPr="001B6DFE" w:rsidRDefault="00C678D1" w:rsidP="001B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Все методические объединения работали в соответствии с программой методической работы школы, с планом работы цикла, проводились заседания, на которых рассматривались как теоретические вопросы, так и практические, связанные с темой школы, с практикой обучения и воспитания школьников. Рассматривались вопросы, касающиеся повышения качества учебно-воспитательного процесса, переходу на ФООП, большое внимание уделялось вопросам сохранения здоровья обучающихся. Учителя делились опытом работы, заслушивались их отчеты по темам самообразования и т.д.</w:t>
      </w:r>
    </w:p>
    <w:p w:rsidR="00C678D1" w:rsidRPr="001B6DFE" w:rsidRDefault="00C678D1" w:rsidP="001B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>Все вопросы, рассматриваемые на заседаниях МО, способствовали достижению результатов в работе, повышению качества преподавания, профессиональному росту педагогов, вопросам модернизации образования.</w:t>
      </w:r>
    </w:p>
    <w:p w:rsidR="00C678D1" w:rsidRPr="001B6DFE" w:rsidRDefault="00C678D1" w:rsidP="001B6DFE">
      <w:pPr>
        <w:tabs>
          <w:tab w:val="left" w:pos="1183"/>
        </w:tabs>
        <w:spacing w:after="0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   Все учителя школы работали по рабочим программам, соответствующим УМК с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учётом федерального перечня учебников, допущенных и рекомендованных РФ к</w:t>
      </w:r>
      <w:r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использованию</w:t>
      </w:r>
      <w:r w:rsidRPr="001B6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в</w:t>
      </w:r>
      <w:r w:rsidRPr="001B6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1B6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6DFE">
        <w:rPr>
          <w:rFonts w:ascii="Times New Roman" w:hAnsi="Times New Roman" w:cs="Times New Roman"/>
          <w:sz w:val="24"/>
          <w:szCs w:val="24"/>
        </w:rPr>
        <w:t xml:space="preserve">процессе; объем часов в соответствии с учебными планами составляет 100%, отставания в соответствии с ФГОС нет. </w:t>
      </w:r>
    </w:p>
    <w:p w:rsidR="00C678D1" w:rsidRPr="001B6DFE" w:rsidRDefault="00675E35" w:rsidP="001B6DFE">
      <w:pPr>
        <w:tabs>
          <w:tab w:val="left" w:pos="1183"/>
        </w:tabs>
        <w:spacing w:after="0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</w:t>
      </w:r>
      <w:r w:rsidR="00C678D1" w:rsidRPr="001B6DFE">
        <w:rPr>
          <w:rFonts w:ascii="Times New Roman" w:hAnsi="Times New Roman" w:cs="Times New Roman"/>
          <w:sz w:val="24"/>
          <w:szCs w:val="24"/>
        </w:rPr>
        <w:t>Ведётся работа по созданию банка</w:t>
      </w:r>
      <w:r w:rsidR="00C678D1" w:rsidRPr="001B6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678D1" w:rsidRPr="001B6DFE">
        <w:rPr>
          <w:rFonts w:ascii="Times New Roman" w:hAnsi="Times New Roman" w:cs="Times New Roman"/>
          <w:sz w:val="24"/>
          <w:szCs w:val="24"/>
        </w:rPr>
        <w:t>контрольно-измерительных материалов</w:t>
      </w:r>
      <w:r w:rsidR="00C678D1" w:rsidRPr="001B6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678D1" w:rsidRPr="001B6DFE">
        <w:rPr>
          <w:rFonts w:ascii="Times New Roman" w:hAnsi="Times New Roman" w:cs="Times New Roman"/>
          <w:sz w:val="24"/>
          <w:szCs w:val="24"/>
        </w:rPr>
        <w:t>по</w:t>
      </w:r>
      <w:r w:rsidR="00C678D1" w:rsidRPr="001B6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678D1" w:rsidRPr="001B6DFE">
        <w:rPr>
          <w:rFonts w:ascii="Times New Roman" w:hAnsi="Times New Roman" w:cs="Times New Roman"/>
          <w:sz w:val="24"/>
          <w:szCs w:val="24"/>
        </w:rPr>
        <w:t>предмету.</w:t>
      </w:r>
    </w:p>
    <w:p w:rsidR="00C678D1" w:rsidRPr="001B6DFE" w:rsidRDefault="00675E35" w:rsidP="001B6DFE">
      <w:pPr>
        <w:tabs>
          <w:tab w:val="left" w:pos="1183"/>
        </w:tabs>
        <w:spacing w:after="0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</w:t>
      </w:r>
      <w:r w:rsidR="00C678D1" w:rsidRPr="001B6DFE">
        <w:rPr>
          <w:rFonts w:ascii="Times New Roman" w:hAnsi="Times New Roman" w:cs="Times New Roman"/>
          <w:sz w:val="24"/>
          <w:szCs w:val="24"/>
        </w:rPr>
        <w:t>Заседания методических объединений проводились в соответствии с планами.</w:t>
      </w:r>
    </w:p>
    <w:p w:rsidR="00C678D1" w:rsidRPr="001B6DFE" w:rsidRDefault="00C678D1" w:rsidP="001B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 Лучшими наработками методические объединения делились на мастер классах, во время проведения предметных декад, на заседаниях МО своего цикла, а также на муниципальных методических мероприятиях, что позволяло учителям школы не только делиться опытом собственной работы, но и повышать профессионализм, реализовывать творческий потенциал. </w:t>
      </w:r>
    </w:p>
    <w:p w:rsidR="000249D6" w:rsidRPr="001B6DFE" w:rsidRDefault="000249D6" w:rsidP="000249D6">
      <w:pPr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Проблема: ведение документации руководителями МО (протоколы); на заседаниях МО не в полной мере рассматривался вопрос о работе членов МО над темой по самообразованию; низкий процент участия в дистанционных конкурсах, семинарах и вебинарах. </w:t>
      </w:r>
    </w:p>
    <w:p w:rsidR="00C678D1" w:rsidRPr="001B6DFE" w:rsidRDefault="00C678D1" w:rsidP="00C678D1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3AD0" w:rsidRPr="001B6DFE" w:rsidRDefault="000867DE" w:rsidP="00F251E1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>Проведение математических вторников в школе (исполнение муниципального и регионального планов мероприятий по повышению качества математического образо</w:t>
      </w:r>
      <w:r w:rsidR="000249D6" w:rsidRPr="001B6DFE">
        <w:rPr>
          <w:rFonts w:ascii="Times New Roman" w:hAnsi="Times New Roman" w:cs="Times New Roman"/>
          <w:i/>
          <w:sz w:val="24"/>
          <w:szCs w:val="24"/>
        </w:rPr>
        <w:t>вания в 2023-2024 учебном году)</w:t>
      </w:r>
    </w:p>
    <w:p w:rsidR="00403318" w:rsidRPr="001B6DFE" w:rsidRDefault="00664E3C" w:rsidP="00403318">
      <w:pPr>
        <w:rPr>
          <w:rFonts w:ascii="Times New Roman" w:hAnsi="Times New Roman" w:cs="Times New Roman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0249D6" w:rsidRPr="001B6DFE">
        <w:rPr>
          <w:rFonts w:ascii="Times New Roman" w:hAnsi="Times New Roman" w:cs="Times New Roman"/>
          <w:sz w:val="24"/>
          <w:szCs w:val="24"/>
        </w:rPr>
        <w:t>повышение качества школьного математического образования в соответствии с перспективными задачами развития системы образования в Республике Тыва</w:t>
      </w:r>
      <w:r w:rsidRPr="001B6DFE">
        <w:rPr>
          <w:rFonts w:ascii="Times New Roman" w:hAnsi="Times New Roman" w:cs="Times New Roman"/>
          <w:sz w:val="24"/>
          <w:szCs w:val="24"/>
        </w:rPr>
        <w:t>; популяризации</w:t>
      </w:r>
      <w:r w:rsidR="000249D6" w:rsidRPr="001B6DFE">
        <w:rPr>
          <w:rFonts w:ascii="Times New Roman" w:hAnsi="Times New Roman" w:cs="Times New Roman"/>
          <w:sz w:val="24"/>
          <w:szCs w:val="24"/>
        </w:rPr>
        <w:t xml:space="preserve"> математических знаний в целях профессиональной ориентации учащихся в направлении естественно-научного и инженерного образования;</w:t>
      </w:r>
      <w:r w:rsidRPr="001B6DFE">
        <w:rPr>
          <w:rFonts w:ascii="Times New Roman" w:hAnsi="Times New Roman" w:cs="Times New Roman"/>
          <w:sz w:val="24"/>
          <w:szCs w:val="24"/>
        </w:rPr>
        <w:t xml:space="preserve"> обеспечению </w:t>
      </w:r>
      <w:r w:rsidR="000249D6" w:rsidRPr="001B6DFE">
        <w:rPr>
          <w:rFonts w:ascii="Times New Roman" w:hAnsi="Times New Roman" w:cs="Times New Roman"/>
          <w:sz w:val="24"/>
          <w:szCs w:val="24"/>
        </w:rPr>
        <w:lastRenderedPageBreak/>
        <w:t>обучающимся, имеющим высокую мотивацию и проявляющим математические способности и способности в сфере информационных технологий, условий для их развития, реального примен</w:t>
      </w:r>
      <w:r w:rsidRPr="001B6DFE">
        <w:rPr>
          <w:rFonts w:ascii="Times New Roman" w:hAnsi="Times New Roman" w:cs="Times New Roman"/>
          <w:sz w:val="24"/>
          <w:szCs w:val="24"/>
        </w:rPr>
        <w:t xml:space="preserve">ения полученных знаний и умений в течение года организованы в школе математические вторники. </w:t>
      </w:r>
      <w:r w:rsidR="00403318" w:rsidRPr="001B6DFE">
        <w:rPr>
          <w:rFonts w:ascii="Times New Roman" w:hAnsi="Times New Roman" w:cs="Times New Roman"/>
          <w:sz w:val="24"/>
          <w:szCs w:val="24"/>
        </w:rPr>
        <w:t>10 октября 2023 г. п</w:t>
      </w:r>
      <w:r w:rsidRPr="001B6DFE">
        <w:rPr>
          <w:rFonts w:ascii="Times New Roman" w:hAnsi="Times New Roman" w:cs="Times New Roman"/>
          <w:sz w:val="24"/>
          <w:szCs w:val="24"/>
        </w:rPr>
        <w:t>роводились</w:t>
      </w:r>
      <w:r w:rsidR="009E2E5D" w:rsidRPr="001B6DFE">
        <w:rPr>
          <w:rFonts w:ascii="Times New Roman" w:hAnsi="Times New Roman" w:cs="Times New Roman"/>
          <w:sz w:val="24"/>
          <w:szCs w:val="24"/>
        </w:rPr>
        <w:t xml:space="preserve"> открытые уроки; </w:t>
      </w:r>
      <w:r w:rsidR="00403318" w:rsidRPr="001B6DFE">
        <w:rPr>
          <w:rFonts w:ascii="Times New Roman" w:hAnsi="Times New Roman" w:cs="Times New Roman"/>
          <w:sz w:val="24"/>
          <w:szCs w:val="24"/>
        </w:rPr>
        <w:t xml:space="preserve">28 ноября 2023 г. </w:t>
      </w:r>
      <w:r w:rsidR="009E2E5D" w:rsidRPr="001B6DFE">
        <w:rPr>
          <w:rFonts w:ascii="Times New Roman" w:hAnsi="Times New Roman" w:cs="Times New Roman"/>
          <w:sz w:val="24"/>
          <w:szCs w:val="24"/>
        </w:rPr>
        <w:t>открытые внеурочные занятия по математике</w:t>
      </w:r>
      <w:r w:rsidR="009E2E5D" w:rsidRPr="001B6DFE">
        <w:rPr>
          <w:rFonts w:ascii="Times New Roman" w:hAnsi="Times New Roman" w:cs="Times New Roman"/>
        </w:rPr>
        <w:t xml:space="preserve"> с 1 по 10 классы </w:t>
      </w:r>
      <w:r w:rsidR="009E2E5D" w:rsidRPr="001B6DFE">
        <w:rPr>
          <w:rFonts w:ascii="Times New Roman" w:hAnsi="Times New Roman" w:cs="Times New Roman"/>
          <w:sz w:val="24"/>
          <w:szCs w:val="24"/>
        </w:rPr>
        <w:t xml:space="preserve">с участием учителей начальных классов; </w:t>
      </w:r>
      <w:r w:rsidR="00403318" w:rsidRPr="001B6DFE">
        <w:rPr>
          <w:rFonts w:ascii="Times New Roman" w:hAnsi="Times New Roman" w:cs="Times New Roman"/>
          <w:sz w:val="24"/>
          <w:szCs w:val="24"/>
        </w:rPr>
        <w:t xml:space="preserve">16 января 2024 г. </w:t>
      </w:r>
      <w:r w:rsidR="009E2E5D" w:rsidRPr="001B6DFE">
        <w:rPr>
          <w:rFonts w:ascii="Times New Roman" w:hAnsi="Times New Roman" w:cs="Times New Roman"/>
          <w:sz w:val="24"/>
          <w:szCs w:val="24"/>
        </w:rPr>
        <w:t xml:space="preserve">мастер-классы по подготовке выпускников к ГИА, к ВПР по математике, по работе с одаренными учащимися; </w:t>
      </w:r>
      <w:r w:rsidR="00403318" w:rsidRPr="001B6DFE">
        <w:rPr>
          <w:rFonts w:ascii="Times New Roman" w:hAnsi="Times New Roman" w:cs="Times New Roman"/>
          <w:sz w:val="24"/>
          <w:szCs w:val="24"/>
        </w:rPr>
        <w:t xml:space="preserve">27 февраля 2024 г. </w:t>
      </w:r>
      <w:r w:rsidR="009E2E5D" w:rsidRPr="001B6DFE">
        <w:rPr>
          <w:rFonts w:ascii="Times New Roman" w:hAnsi="Times New Roman" w:cs="Times New Roman"/>
          <w:sz w:val="24"/>
          <w:szCs w:val="24"/>
        </w:rPr>
        <w:t xml:space="preserve">внеклассные мероприятия по математике; </w:t>
      </w:r>
      <w:r w:rsidR="00403318" w:rsidRPr="001B6DFE">
        <w:rPr>
          <w:rFonts w:ascii="Times New Roman" w:hAnsi="Times New Roman" w:cs="Times New Roman"/>
          <w:sz w:val="24"/>
          <w:szCs w:val="24"/>
        </w:rPr>
        <w:t xml:space="preserve">14 мая 2024 г. </w:t>
      </w:r>
      <w:r w:rsidR="009E2E5D" w:rsidRPr="001B6DFE">
        <w:rPr>
          <w:rFonts w:ascii="Times New Roman" w:hAnsi="Times New Roman" w:cs="Times New Roman"/>
          <w:sz w:val="24"/>
          <w:szCs w:val="24"/>
        </w:rPr>
        <w:t xml:space="preserve">контрольно-обобщающие уроки по математике в игровой форме. </w:t>
      </w:r>
      <w:r w:rsidR="00403318" w:rsidRPr="001B6DFE">
        <w:rPr>
          <w:rFonts w:ascii="Times New Roman" w:hAnsi="Times New Roman" w:cs="Times New Roman"/>
          <w:sz w:val="24"/>
          <w:szCs w:val="24"/>
        </w:rPr>
        <w:t>К году семьи в РФ и Дню семьи</w:t>
      </w:r>
      <w:r w:rsidR="009E2E5D" w:rsidRPr="001B6DFE">
        <w:rPr>
          <w:rFonts w:ascii="Times New Roman" w:hAnsi="Times New Roman" w:cs="Times New Roman"/>
          <w:sz w:val="24"/>
          <w:szCs w:val="24"/>
        </w:rPr>
        <w:t xml:space="preserve"> 14 мая 2024 г. учителями МО естественно-математического цикла проведено внеклассное мероприятие «Семейный бюджет» с эл</w:t>
      </w:r>
      <w:r w:rsidR="00403318" w:rsidRPr="001B6DFE">
        <w:rPr>
          <w:rFonts w:ascii="Times New Roman" w:hAnsi="Times New Roman" w:cs="Times New Roman"/>
          <w:sz w:val="24"/>
          <w:szCs w:val="24"/>
        </w:rPr>
        <w:t xml:space="preserve">ементами финансовой грамотности для учащихся 5-10 классов; 23.04.2024г. </w:t>
      </w:r>
      <w:r w:rsidR="00403318" w:rsidRPr="001B6DFE">
        <w:rPr>
          <w:rFonts w:ascii="Times New Roman" w:hAnsi="Times New Roman" w:cs="Times New Roman"/>
        </w:rPr>
        <w:t>в</w:t>
      </w:r>
      <w:r w:rsidR="00403318" w:rsidRPr="001B6DFE">
        <w:rPr>
          <w:rFonts w:ascii="Times New Roman" w:hAnsi="Times New Roman" w:cs="Times New Roman"/>
          <w:sz w:val="24"/>
          <w:szCs w:val="24"/>
        </w:rPr>
        <w:t xml:space="preserve"> муниципальном математическом бою среди учащихся 8, 10 классов общеобразовательных организаций в рамках развития математического образования в Овюрском кожууне в 2023-2024 уч.г. команда под руководством Монгуш К.С. заняли 2 место. Ученик 10 класса Кара-Сал Начын признан лучшим капитаном команды. Учитель математики Монгуш К.С. участвовала в муниципальном и республиканском «Математическом бою» среди учителей математики кожууна и республики.</w:t>
      </w:r>
    </w:p>
    <w:p w:rsidR="00CC3AD0" w:rsidRPr="001B6DFE" w:rsidRDefault="000867DE" w:rsidP="00F251E1">
      <w:pPr>
        <w:pStyle w:val="a5"/>
        <w:numPr>
          <w:ilvl w:val="1"/>
          <w:numId w:val="13"/>
        </w:numPr>
        <w:tabs>
          <w:tab w:val="left" w:pos="4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>Прохождение аттестации педагогическими работниками школы, анализ выполнения перспективного плана аттестации учреждения в 2023-2024 уч.г.</w:t>
      </w:r>
    </w:p>
    <w:p w:rsidR="000B0D42" w:rsidRDefault="000B0D42" w:rsidP="00F8497C">
      <w:pPr>
        <w:pStyle w:val="a5"/>
        <w:tabs>
          <w:tab w:val="left" w:pos="42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FE">
        <w:rPr>
          <w:rFonts w:ascii="Times New Roman" w:hAnsi="Times New Roman" w:cs="Times New Roman"/>
          <w:sz w:val="24"/>
          <w:szCs w:val="24"/>
        </w:rPr>
        <w:t xml:space="preserve">В 2023-2024 учебном году по плану аттестацию на квалификационную категорию должны проходить 4 учителя. </w:t>
      </w:r>
      <w:r w:rsidR="00F409E1" w:rsidRPr="001B6DFE">
        <w:rPr>
          <w:rFonts w:ascii="Times New Roman" w:hAnsi="Times New Roman" w:cs="Times New Roman"/>
          <w:sz w:val="24"/>
          <w:szCs w:val="24"/>
        </w:rPr>
        <w:t>Назытай О.М. и Куулар З.К. успешно подтвердили высшую квалификационную категорию. Ооржак Ч.В. подтверждает первую квалификационную категорию, успешно прошла первый этап аттестации, готовится ко второму этапу. Учитель русского языка и литературы Саая А.К. не проходила аттестацию по состоянию здоровья.</w:t>
      </w:r>
    </w:p>
    <w:p w:rsidR="00F8497C" w:rsidRDefault="00F72EB4" w:rsidP="00F8497C">
      <w:pPr>
        <w:pStyle w:val="a5"/>
        <w:tabs>
          <w:tab w:val="left" w:pos="420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итогам 2023-2024</w:t>
      </w:r>
      <w:r w:rsidRPr="00F72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учебного года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образовательном учреждении из 19</w:t>
      </w:r>
      <w:r w:rsidRPr="00F72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педагогов </w:t>
      </w:r>
      <w:r w:rsidR="00DC5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учителя (21</w:t>
      </w:r>
      <w:r w:rsidRPr="00F72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общего количества) имеют высшу</w:t>
      </w:r>
      <w:r w:rsidR="00DC5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 квалификационную категорию, 9 (47</w:t>
      </w:r>
      <w:r w:rsidRPr="00F72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%) – первую квалификационную категорию, </w:t>
      </w:r>
      <w:r w:rsidR="00DC5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(32</w:t>
      </w:r>
      <w:r w:rsidRPr="00F72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%) педагогов без категории, </w:t>
      </w:r>
      <w:r w:rsidR="00DC5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дво</w:t>
      </w:r>
      <w:r w:rsidRPr="00F72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 w:rsidR="00DC5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стаж </w:t>
      </w:r>
      <w:r w:rsidRPr="00F72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 составляет менее двух лет.</w:t>
      </w:r>
    </w:p>
    <w:p w:rsidR="00F72EB4" w:rsidRPr="00F72EB4" w:rsidRDefault="00F72EB4" w:rsidP="00F8497C">
      <w:pPr>
        <w:pStyle w:val="a5"/>
        <w:tabs>
          <w:tab w:val="left" w:pos="42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3AD0" w:rsidRDefault="000867DE" w:rsidP="00F251E1">
      <w:pPr>
        <w:pStyle w:val="a5"/>
        <w:numPr>
          <w:ilvl w:val="1"/>
          <w:numId w:val="13"/>
        </w:numPr>
        <w:tabs>
          <w:tab w:val="left" w:pos="4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FE">
        <w:rPr>
          <w:rFonts w:ascii="Times New Roman" w:hAnsi="Times New Roman" w:cs="Times New Roman"/>
          <w:i/>
          <w:sz w:val="24"/>
          <w:szCs w:val="24"/>
        </w:rPr>
        <w:t xml:space="preserve">Разработка ИОМов учителей (доля учителей, работающих по </w:t>
      </w:r>
      <w:r w:rsidR="00E537B5" w:rsidRPr="001B6DFE">
        <w:rPr>
          <w:rFonts w:ascii="Times New Roman" w:hAnsi="Times New Roman" w:cs="Times New Roman"/>
          <w:i/>
          <w:sz w:val="24"/>
          <w:szCs w:val="24"/>
        </w:rPr>
        <w:t>ИОМ в</w:t>
      </w:r>
      <w:r w:rsidRPr="001B6DFE">
        <w:rPr>
          <w:rFonts w:ascii="Times New Roman" w:hAnsi="Times New Roman" w:cs="Times New Roman"/>
          <w:i/>
          <w:sz w:val="24"/>
          <w:szCs w:val="24"/>
        </w:rPr>
        <w:t xml:space="preserve"> школе (в%))</w:t>
      </w:r>
    </w:p>
    <w:p w:rsidR="004E7854" w:rsidRPr="004E7854" w:rsidRDefault="004E7854" w:rsidP="00F8497C">
      <w:pPr>
        <w:pStyle w:val="a5"/>
        <w:tabs>
          <w:tab w:val="left" w:pos="42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Учителями, </w:t>
      </w:r>
      <w:r w:rsidR="00AB4737">
        <w:rPr>
          <w:rFonts w:ascii="Times New Roman" w:hAnsi="Times New Roman" w:cs="Times New Roman"/>
          <w:sz w:val="24"/>
          <w:szCs w:val="24"/>
        </w:rPr>
        <w:t>участвовавшими</w:t>
      </w:r>
      <w:r w:rsidR="00AB4737">
        <w:rPr>
          <w:rFonts w:ascii="Times New Roman" w:hAnsi="Times New Roman" w:cs="Times New Roman"/>
          <w:sz w:val="24"/>
          <w:szCs w:val="24"/>
        </w:rPr>
        <w:t xml:space="preserve"> в</w:t>
      </w:r>
      <w:r w:rsidR="00AB4737" w:rsidRPr="001B6DFE">
        <w:rPr>
          <w:rFonts w:ascii="Times New Roman" w:hAnsi="Times New Roman" w:cs="Times New Roman"/>
          <w:sz w:val="24"/>
          <w:szCs w:val="24"/>
        </w:rPr>
        <w:t xml:space="preserve"> </w:t>
      </w:r>
      <w:r w:rsidR="00AB4737">
        <w:rPr>
          <w:rFonts w:ascii="Times New Roman" w:hAnsi="Times New Roman" w:cs="Times New Roman"/>
          <w:sz w:val="24"/>
          <w:szCs w:val="24"/>
        </w:rPr>
        <w:t>региональной оценке</w:t>
      </w:r>
      <w:r w:rsidR="00AB4737" w:rsidRPr="001B6DFE">
        <w:rPr>
          <w:rFonts w:ascii="Times New Roman" w:hAnsi="Times New Roman" w:cs="Times New Roman"/>
          <w:sz w:val="24"/>
          <w:szCs w:val="24"/>
        </w:rPr>
        <w:t xml:space="preserve"> предметных и методических компетенций учителей</w:t>
      </w:r>
      <w:r w:rsidR="00AB4737">
        <w:rPr>
          <w:rFonts w:ascii="Times New Roman" w:hAnsi="Times New Roman" w:cs="Times New Roman"/>
          <w:sz w:val="24"/>
          <w:szCs w:val="24"/>
        </w:rPr>
        <w:t xml:space="preserve"> Назытай О.М., Саая А.К., Куулар О.А-С., Саая Р.Д., Монгуш К.С., Куулар З.К., Ооржак Ч.В., Ооржак П.Б. разработаны ИОМы (42% всех учителей). У 6 учителей ИОМы в стадии разработки, остальные 5 учителей (26%) не разработали (Тюлюш О.С., Саая Ч.Д., Кара-Сал Б.В., Куулар У.Д., Ооржак А-Б.М.)</w:t>
      </w:r>
    </w:p>
    <w:p w:rsidR="00CC3AD0" w:rsidRPr="001B6DFE" w:rsidRDefault="00D30BCE" w:rsidP="00F251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DF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867DE" w:rsidRPr="001B6DFE">
        <w:rPr>
          <w:rFonts w:ascii="Times New Roman" w:hAnsi="Times New Roman" w:cs="Times New Roman"/>
          <w:b/>
          <w:bCs/>
          <w:sz w:val="24"/>
          <w:szCs w:val="24"/>
        </w:rPr>
        <w:t>Консультационная деятельность методиста</w:t>
      </w:r>
    </w:p>
    <w:p w:rsidR="00CC3AD0" w:rsidRPr="00F0159C" w:rsidRDefault="00D30BCE" w:rsidP="00D30BCE">
      <w:pPr>
        <w:tabs>
          <w:tab w:val="left" w:pos="4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F0159C">
        <w:rPr>
          <w:rFonts w:ascii="Times New Roman" w:hAnsi="Times New Roman" w:cs="Times New Roman"/>
          <w:i/>
          <w:sz w:val="24"/>
          <w:szCs w:val="24"/>
        </w:rPr>
        <w:t>3.1</w:t>
      </w:r>
      <w:r w:rsidR="00AB4737" w:rsidRPr="00F015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67DE" w:rsidRPr="00F0159C">
        <w:rPr>
          <w:rFonts w:ascii="Times New Roman" w:hAnsi="Times New Roman" w:cs="Times New Roman"/>
          <w:i/>
          <w:sz w:val="24"/>
          <w:szCs w:val="24"/>
        </w:rPr>
        <w:t>Организация консультационной работы для педагогических работников ОУ.</w:t>
      </w:r>
    </w:p>
    <w:p w:rsidR="00F0159C" w:rsidRDefault="00F0159C" w:rsidP="00F0159C">
      <w:pPr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 года организованы и проведены индивидуальные и групповые консультации:</w:t>
      </w:r>
      <w:r w:rsidRPr="00F01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59C" w:rsidRDefault="00F0159C" w:rsidP="00F0159C">
      <w:pPr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для молодых</w:t>
      </w:r>
      <w:r w:rsidRPr="00F01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>
        <w:rPr>
          <w:rFonts w:ascii="Times New Roman" w:hAnsi="Times New Roman" w:cs="Times New Roman"/>
          <w:sz w:val="24"/>
          <w:szCs w:val="24"/>
        </w:rPr>
        <w:t xml:space="preserve"> по составлению рабочих программ, в том числе на конструкторе рабочих программ; по подготовке и проведению открытых и конкурсных уроков; по составлению самоанализа урока; по работе и заполнению электронных журналов в Дневник.ру; по подготовке учащихся к олимпиадам, ВПР, ГИА</w:t>
      </w:r>
      <w:r w:rsidR="007C6C09">
        <w:rPr>
          <w:rFonts w:ascii="Times New Roman" w:hAnsi="Times New Roman" w:cs="Times New Roman"/>
          <w:sz w:val="24"/>
          <w:szCs w:val="24"/>
        </w:rPr>
        <w:t>.</w:t>
      </w:r>
    </w:p>
    <w:p w:rsidR="007C6C09" w:rsidRDefault="007C6C09" w:rsidP="00F0159C">
      <w:pPr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для наставников по составлению и реализации программы наставничества с наставляемым;</w:t>
      </w:r>
    </w:p>
    <w:p w:rsidR="007C6C09" w:rsidRDefault="007C6C09" w:rsidP="00F0159C">
      <w:pPr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учителей-предметников по выбору интернет-ресурсов по подготовке учащихся к ГИА; оказание помощи при регистрации и записи на федеральных дистанционных курсах ДПО Цифровая экосистема;</w:t>
      </w:r>
    </w:p>
    <w:p w:rsidR="007C6C09" w:rsidRPr="00F0159C" w:rsidRDefault="007C6C09" w:rsidP="00F0159C">
      <w:pPr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аттестующихся учителей по заполнению оценочного листа и накоплению портфолио.</w:t>
      </w:r>
    </w:p>
    <w:p w:rsidR="00CC3AD0" w:rsidRPr="00F0159C" w:rsidRDefault="00D30BCE" w:rsidP="00F8497C">
      <w:pPr>
        <w:tabs>
          <w:tab w:val="left" w:pos="42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159C">
        <w:rPr>
          <w:rFonts w:ascii="Times New Roman" w:hAnsi="Times New Roman" w:cs="Times New Roman"/>
          <w:i/>
          <w:sz w:val="24"/>
          <w:szCs w:val="24"/>
        </w:rPr>
        <w:t xml:space="preserve">3.2 </w:t>
      </w:r>
      <w:r w:rsidR="000867DE" w:rsidRPr="00F0159C">
        <w:rPr>
          <w:rFonts w:ascii="Times New Roman" w:hAnsi="Times New Roman" w:cs="Times New Roman"/>
          <w:i/>
          <w:sz w:val="24"/>
          <w:szCs w:val="24"/>
        </w:rPr>
        <w:t>Посещение и анализ уроков учителей школьным методистом.</w:t>
      </w:r>
    </w:p>
    <w:p w:rsidR="007E75A5" w:rsidRPr="007E75A5" w:rsidRDefault="007E75A5" w:rsidP="00F849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В ходе реализации плана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 работы школы на 2023-2024</w:t>
      </w:r>
      <w:r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методистом школы посещено всего 37 уроков</w:t>
      </w:r>
      <w:r w:rsidRPr="00842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42164" w:rsidRPr="00842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них оценены на оптимальном уровне 13 уроков, допустимые – 22 урока, критические – 2 урока. Из них уроки молодых педагогов – всего 16, оптимальные – 5, допустимые – 9, критические – 2.</w:t>
      </w:r>
    </w:p>
    <w:p w:rsidR="007E75A5" w:rsidRPr="007E75A5" w:rsidRDefault="007E75A5" w:rsidP="00F849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посещения и контроля уроков: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84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лассно-обобщающий контроль – 8 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нутришкольный контроль</w:t>
      </w:r>
      <w:r w:rsidR="0084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6 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84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реемственность обучения -3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едагогическа</w:t>
      </w:r>
      <w:r w:rsidR="0084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деятельность молодых учителей -16 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</w:t>
      </w:r>
      <w:r w:rsidR="0084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образовательных стандартов – 12 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одготовка к итоговой ат</w:t>
      </w:r>
      <w:r w:rsidR="0084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тестации обучающихся – 8 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75A5" w:rsidRPr="007E75A5" w:rsidRDefault="007E75A5" w:rsidP="00F849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отмечается:</w:t>
      </w:r>
    </w:p>
    <w:p w:rsidR="007E75A5" w:rsidRPr="007E75A5" w:rsidRDefault="00F8497C" w:rsidP="00F849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 строя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уроки в соответствии с типами;</w:t>
      </w:r>
    </w:p>
    <w:p w:rsidR="007E75A5" w:rsidRPr="007E75A5" w:rsidRDefault="00F8497C" w:rsidP="00F849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владеют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етодикой преподавания предметов;</w:t>
      </w:r>
    </w:p>
    <w:p w:rsidR="007E75A5" w:rsidRPr="007E75A5" w:rsidRDefault="00F8497C" w:rsidP="00F849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спользуют разнообразные структуры урока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целями и задачами;</w:t>
      </w:r>
    </w:p>
    <w:p w:rsidR="007E75A5" w:rsidRPr="007E75A5" w:rsidRDefault="00F8497C" w:rsidP="000313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ормируют универсальные учебные действия на всех уроках 1-</w:t>
      </w:r>
      <w:r w:rsidR="0084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классов и большинстве уроков 5-10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классов;</w:t>
      </w:r>
    </w:p>
    <w:p w:rsidR="007E75A5" w:rsidRPr="007E75A5" w:rsidRDefault="00F8497C" w:rsidP="00F849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оставляют дифференцированные домашние задания.</w:t>
      </w:r>
    </w:p>
    <w:p w:rsidR="007E75A5" w:rsidRPr="007E75A5" w:rsidRDefault="007E75A5" w:rsidP="00F849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Едиными замечаниями при посещении уроков учителей-предметников явились: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все педагоги дифференцированно подходят к изложению учебного материала;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анализа проведенного контроля;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коррекции знаний пройденного материала;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невысокий уровень владения умением самоанализа урока.</w:t>
      </w:r>
    </w:p>
    <w:p w:rsidR="007E75A5" w:rsidRPr="007E75A5" w:rsidRDefault="007E75A5" w:rsidP="00F8497C">
      <w:pPr>
        <w:shd w:val="clear" w:color="auto" w:fill="FFFFFF"/>
        <w:spacing w:before="30"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3135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Выводы: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 школы владеют методикой конструирования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уроков, соответствующих   типу;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все педагоги умеют составить самоанализ проведенного урока.</w:t>
      </w:r>
    </w:p>
    <w:p w:rsidR="007E75A5" w:rsidRPr="007E75A5" w:rsidRDefault="007E75A5" w:rsidP="00F8497C">
      <w:pPr>
        <w:shd w:val="clear" w:color="auto" w:fill="FFFFFF"/>
        <w:spacing w:before="30"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3135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Рекомендации: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чителям - предметникам усилить работу с обучающимися, имеющими </w:t>
      </w:r>
      <w:r w:rsidR="0084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пробелы в знаниях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="0084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 – наставникам усилить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молодыми специалистами;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ктивизировать систему вза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имообмена педагогическим опытом;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рганизовать работу педагогов по организации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амоанализа учебной деятельности;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родолжить организацию работы педагогов по изучению ФГОС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 ФГОС ООО третьего поколения;</w:t>
      </w:r>
    </w:p>
    <w:p w:rsidR="007E75A5" w:rsidRPr="007E75A5" w:rsidRDefault="00F8497C" w:rsidP="00F8497C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</w:t>
      </w:r>
      <w:r w:rsidR="007E75A5" w:rsidRPr="007E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ктивизировать деятельность по привлечению обучающихся к участию в различных интеллектуальных мероприятиях.</w:t>
      </w:r>
    </w:p>
    <w:p w:rsidR="007E75A5" w:rsidRPr="001B6DFE" w:rsidRDefault="007E75A5" w:rsidP="00D30BCE">
      <w:pPr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3AD0" w:rsidRPr="001B6DFE" w:rsidRDefault="000867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DFE">
        <w:rPr>
          <w:rFonts w:ascii="Times New Roman" w:hAnsi="Times New Roman" w:cs="Times New Roman"/>
          <w:b/>
          <w:bCs/>
          <w:sz w:val="24"/>
          <w:szCs w:val="24"/>
          <w:lang w:val="en-US"/>
        </w:rPr>
        <w:t>SWOT-</w:t>
      </w:r>
      <w:r w:rsidR="008D1AF8" w:rsidRPr="001B6DFE">
        <w:rPr>
          <w:rFonts w:ascii="Times New Roman" w:hAnsi="Times New Roman" w:cs="Times New Roman"/>
          <w:b/>
          <w:bCs/>
          <w:sz w:val="24"/>
          <w:szCs w:val="24"/>
        </w:rPr>
        <w:t>анализ методической работы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1AF8" w:rsidRPr="001B6DFE" w:rsidTr="008D1AF8">
        <w:tc>
          <w:tcPr>
            <w:tcW w:w="4672" w:type="dxa"/>
          </w:tcPr>
          <w:p w:rsidR="008D1AF8" w:rsidRPr="001B6DFE" w:rsidRDefault="008D1AF8" w:rsidP="00C84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Сильные стороны</w:t>
            </w:r>
          </w:p>
          <w:p w:rsidR="00F8497C" w:rsidRDefault="00F409E1" w:rsidP="00C84D4E">
            <w:pPr>
              <w:spacing w:after="0"/>
              <w:rPr>
                <w:rFonts w:ascii="Times New Roman" w:hAnsi="Times New Roman" w:cs="Times New Roman"/>
              </w:rPr>
            </w:pPr>
            <w:r w:rsidRPr="001B6DFE">
              <w:rPr>
                <w:rFonts w:ascii="Times New Roman" w:hAnsi="Times New Roman" w:cs="Times New Roman"/>
              </w:rPr>
              <w:lastRenderedPageBreak/>
              <w:t>Омола</w:t>
            </w:r>
            <w:r w:rsidR="00F8497C">
              <w:rPr>
                <w:rFonts w:ascii="Times New Roman" w:hAnsi="Times New Roman" w:cs="Times New Roman"/>
              </w:rPr>
              <w:t xml:space="preserve">живание педагогического состава. </w:t>
            </w:r>
          </w:p>
          <w:p w:rsidR="00F8497C" w:rsidRDefault="00C84D4E" w:rsidP="00C84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409E1" w:rsidRPr="001B6DFE">
              <w:rPr>
                <w:rFonts w:ascii="Times New Roman" w:hAnsi="Times New Roman" w:cs="Times New Roman"/>
              </w:rPr>
              <w:t>спользование ИКТ на уроках</w:t>
            </w:r>
            <w:r>
              <w:rPr>
                <w:rFonts w:ascii="Times New Roman" w:hAnsi="Times New Roman" w:cs="Times New Roman"/>
              </w:rPr>
              <w:t>.</w:t>
            </w:r>
            <w:r w:rsidR="00F409E1" w:rsidRPr="001B6DFE">
              <w:rPr>
                <w:rFonts w:ascii="Times New Roman" w:hAnsi="Times New Roman" w:cs="Times New Roman"/>
              </w:rPr>
              <w:t xml:space="preserve"> </w:t>
            </w:r>
          </w:p>
          <w:p w:rsidR="00F8497C" w:rsidRDefault="00F409E1" w:rsidP="00C84D4E">
            <w:pPr>
              <w:spacing w:after="0"/>
              <w:rPr>
                <w:rFonts w:ascii="Times New Roman" w:hAnsi="Times New Roman" w:cs="Times New Roman"/>
              </w:rPr>
            </w:pPr>
            <w:r w:rsidRPr="001B6DFE">
              <w:rPr>
                <w:rFonts w:ascii="Times New Roman" w:hAnsi="Times New Roman" w:cs="Times New Roman"/>
              </w:rPr>
              <w:t xml:space="preserve">Оборудованные кабинеты </w:t>
            </w:r>
            <w:r w:rsidR="00F8497C">
              <w:rPr>
                <w:rFonts w:ascii="Times New Roman" w:hAnsi="Times New Roman" w:cs="Times New Roman"/>
              </w:rPr>
              <w:t>Точки роста и ЦОК</w:t>
            </w:r>
            <w:r w:rsidR="00C84D4E">
              <w:rPr>
                <w:rFonts w:ascii="Times New Roman" w:hAnsi="Times New Roman" w:cs="Times New Roman"/>
              </w:rPr>
              <w:t>.</w:t>
            </w:r>
          </w:p>
          <w:p w:rsidR="00CD2EEC" w:rsidRDefault="00F8497C" w:rsidP="00C84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</w:t>
            </w:r>
            <w:r w:rsidR="00F409E1" w:rsidRPr="001B6DFE">
              <w:rPr>
                <w:rFonts w:ascii="Times New Roman" w:hAnsi="Times New Roman" w:cs="Times New Roman"/>
              </w:rPr>
              <w:t xml:space="preserve">учителей </w:t>
            </w:r>
            <w:r>
              <w:rPr>
                <w:rFonts w:ascii="Times New Roman" w:hAnsi="Times New Roman" w:cs="Times New Roman"/>
              </w:rPr>
              <w:t xml:space="preserve">с высокими результатами </w:t>
            </w:r>
            <w:r w:rsidR="00F409E1" w:rsidRPr="001B6DFE">
              <w:rPr>
                <w:rFonts w:ascii="Times New Roman" w:hAnsi="Times New Roman" w:cs="Times New Roman"/>
              </w:rPr>
              <w:t xml:space="preserve">при подготовке к ГИА </w:t>
            </w:r>
          </w:p>
          <w:p w:rsidR="00F8497C" w:rsidRDefault="00F409E1" w:rsidP="00C84D4E">
            <w:pPr>
              <w:spacing w:after="0"/>
              <w:rPr>
                <w:rFonts w:ascii="Times New Roman" w:hAnsi="Times New Roman" w:cs="Times New Roman"/>
              </w:rPr>
            </w:pPr>
            <w:r w:rsidRPr="001B6DFE">
              <w:rPr>
                <w:rFonts w:ascii="Times New Roman" w:hAnsi="Times New Roman" w:cs="Times New Roman"/>
              </w:rPr>
              <w:t>Федеральное методическое сопровождение (единый формат, конструктор)</w:t>
            </w:r>
            <w:r w:rsidR="00C84D4E">
              <w:rPr>
                <w:rFonts w:ascii="Times New Roman" w:hAnsi="Times New Roman" w:cs="Times New Roman"/>
              </w:rPr>
              <w:t>.</w:t>
            </w:r>
            <w:r w:rsidRPr="001B6DFE">
              <w:rPr>
                <w:rFonts w:ascii="Times New Roman" w:hAnsi="Times New Roman" w:cs="Times New Roman"/>
              </w:rPr>
              <w:t xml:space="preserve"> </w:t>
            </w:r>
          </w:p>
          <w:p w:rsidR="008D1AF8" w:rsidRPr="001B6DFE" w:rsidRDefault="008D1AF8" w:rsidP="00C84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8D1AF8" w:rsidRPr="001B6DFE" w:rsidRDefault="008D1AF8" w:rsidP="00C84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Слабые стороны</w:t>
            </w:r>
          </w:p>
          <w:p w:rsidR="00CD2EEC" w:rsidRDefault="00F409E1" w:rsidP="00C84D4E">
            <w:pPr>
              <w:spacing w:after="0"/>
              <w:rPr>
                <w:rFonts w:ascii="Times New Roman" w:hAnsi="Times New Roman" w:cs="Times New Roman"/>
              </w:rPr>
            </w:pPr>
            <w:r w:rsidRPr="001B6DFE">
              <w:rPr>
                <w:rFonts w:ascii="Times New Roman" w:hAnsi="Times New Roman" w:cs="Times New Roman"/>
              </w:rPr>
              <w:lastRenderedPageBreak/>
              <w:t xml:space="preserve">Формальная работа МО (документальное сопровождение, слабое взаимодействие внутри МО) </w:t>
            </w:r>
          </w:p>
          <w:p w:rsidR="00CD2EEC" w:rsidRDefault="00F409E1" w:rsidP="00C84D4E">
            <w:pPr>
              <w:spacing w:after="0"/>
              <w:rPr>
                <w:rFonts w:ascii="Times New Roman" w:hAnsi="Times New Roman" w:cs="Times New Roman"/>
              </w:rPr>
            </w:pPr>
            <w:r w:rsidRPr="001B6DFE">
              <w:rPr>
                <w:rFonts w:ascii="Times New Roman" w:hAnsi="Times New Roman" w:cs="Times New Roman"/>
              </w:rPr>
              <w:t>Предметные недели</w:t>
            </w:r>
          </w:p>
          <w:p w:rsidR="00CD2EEC" w:rsidRDefault="00F409E1" w:rsidP="00C84D4E">
            <w:pPr>
              <w:spacing w:after="0"/>
              <w:rPr>
                <w:rFonts w:ascii="Times New Roman" w:hAnsi="Times New Roman" w:cs="Times New Roman"/>
              </w:rPr>
            </w:pPr>
            <w:r w:rsidRPr="001B6DFE">
              <w:rPr>
                <w:rFonts w:ascii="Times New Roman" w:hAnsi="Times New Roman" w:cs="Times New Roman"/>
              </w:rPr>
              <w:t xml:space="preserve"> </w:t>
            </w:r>
            <w:r w:rsidR="00CD2EEC">
              <w:rPr>
                <w:rFonts w:ascii="Times New Roman" w:hAnsi="Times New Roman" w:cs="Times New Roman"/>
              </w:rPr>
              <w:t>Повышение квалификации классных руководителей на семинарах и курсах</w:t>
            </w:r>
            <w:r w:rsidR="00F0159C">
              <w:rPr>
                <w:rFonts w:ascii="Times New Roman" w:hAnsi="Times New Roman" w:cs="Times New Roman"/>
              </w:rPr>
              <w:t>.</w:t>
            </w:r>
          </w:p>
          <w:p w:rsidR="00CD2EEC" w:rsidRDefault="00CD2EEC" w:rsidP="00C84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педагогов в федеральных курсах</w:t>
            </w:r>
            <w:r w:rsidR="00F0159C">
              <w:rPr>
                <w:rFonts w:ascii="Times New Roman" w:hAnsi="Times New Roman" w:cs="Times New Roman"/>
              </w:rPr>
              <w:t>.</w:t>
            </w:r>
          </w:p>
          <w:p w:rsidR="00CD2EEC" w:rsidRDefault="00F409E1" w:rsidP="00C84D4E">
            <w:pPr>
              <w:spacing w:after="0"/>
              <w:rPr>
                <w:rFonts w:ascii="Times New Roman" w:hAnsi="Times New Roman" w:cs="Times New Roman"/>
              </w:rPr>
            </w:pPr>
            <w:r w:rsidRPr="001B6DFE">
              <w:rPr>
                <w:rFonts w:ascii="Times New Roman" w:hAnsi="Times New Roman" w:cs="Times New Roman"/>
              </w:rPr>
              <w:t>Работа с детьми ОВЗ</w:t>
            </w:r>
            <w:r w:rsidR="00F0159C">
              <w:rPr>
                <w:rFonts w:ascii="Times New Roman" w:hAnsi="Times New Roman" w:cs="Times New Roman"/>
              </w:rPr>
              <w:t>.</w:t>
            </w:r>
            <w:r w:rsidR="00CD2EEC" w:rsidRPr="001B6DFE">
              <w:rPr>
                <w:rFonts w:ascii="Times New Roman" w:hAnsi="Times New Roman" w:cs="Times New Roman"/>
              </w:rPr>
              <w:t xml:space="preserve"> </w:t>
            </w:r>
          </w:p>
          <w:p w:rsidR="00F409E1" w:rsidRPr="001B6DFE" w:rsidRDefault="00CD2EEC" w:rsidP="00C84D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Результативность</w:t>
            </w:r>
            <w:r w:rsidRPr="001B6DFE">
              <w:rPr>
                <w:rFonts w:ascii="Times New Roman" w:hAnsi="Times New Roman" w:cs="Times New Roman"/>
              </w:rPr>
              <w:t xml:space="preserve"> учащихся школьного </w:t>
            </w:r>
            <w:r>
              <w:rPr>
                <w:rFonts w:ascii="Times New Roman" w:hAnsi="Times New Roman" w:cs="Times New Roman"/>
              </w:rPr>
              <w:t xml:space="preserve"> и муниципального этапов</w:t>
            </w:r>
            <w:r w:rsidRPr="001B6DFE">
              <w:rPr>
                <w:rFonts w:ascii="Times New Roman" w:hAnsi="Times New Roman" w:cs="Times New Roman"/>
              </w:rPr>
              <w:t xml:space="preserve"> всероссийской олимпиадой школьников</w:t>
            </w:r>
          </w:p>
        </w:tc>
      </w:tr>
      <w:tr w:rsidR="008D1AF8" w:rsidRPr="001B6DFE" w:rsidTr="008D1AF8">
        <w:tc>
          <w:tcPr>
            <w:tcW w:w="4672" w:type="dxa"/>
          </w:tcPr>
          <w:p w:rsidR="008D1AF8" w:rsidRPr="001B6DFE" w:rsidRDefault="008D1AF8" w:rsidP="00C84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Возможности</w:t>
            </w:r>
          </w:p>
          <w:p w:rsidR="00CD2EEC" w:rsidRDefault="00F409E1" w:rsidP="00C84D4E">
            <w:pPr>
              <w:spacing w:after="0"/>
              <w:rPr>
                <w:rFonts w:ascii="Times New Roman" w:hAnsi="Times New Roman" w:cs="Times New Roman"/>
              </w:rPr>
            </w:pPr>
            <w:r w:rsidRPr="001B6DFE">
              <w:rPr>
                <w:rFonts w:ascii="Times New Roman" w:hAnsi="Times New Roman" w:cs="Times New Roman"/>
              </w:rPr>
              <w:t>Аттестация и повышение категории</w:t>
            </w:r>
          </w:p>
          <w:p w:rsidR="00CD2EEC" w:rsidRDefault="00CD2EEC" w:rsidP="00C84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Обмен</w:t>
            </w:r>
            <w:r w:rsidR="00C84D4E">
              <w:rPr>
                <w:rFonts w:ascii="Times New Roman" w:hAnsi="Times New Roman" w:cs="Times New Roman"/>
              </w:rPr>
              <w:t xml:space="preserve"> опытом, выступления и публикации.</w:t>
            </w:r>
          </w:p>
          <w:p w:rsidR="00C84D4E" w:rsidRDefault="00F409E1" w:rsidP="00C84D4E">
            <w:pPr>
              <w:spacing w:after="0"/>
              <w:rPr>
                <w:rFonts w:ascii="Times New Roman" w:hAnsi="Times New Roman" w:cs="Times New Roman"/>
              </w:rPr>
            </w:pPr>
            <w:r w:rsidRPr="001B6DFE">
              <w:rPr>
                <w:rFonts w:ascii="Times New Roman" w:hAnsi="Times New Roman" w:cs="Times New Roman"/>
              </w:rPr>
              <w:t>Единая программа наставничества в школе</w:t>
            </w:r>
            <w:r w:rsidR="00C84D4E">
              <w:rPr>
                <w:rFonts w:ascii="Times New Roman" w:hAnsi="Times New Roman" w:cs="Times New Roman"/>
              </w:rPr>
              <w:t>.</w:t>
            </w:r>
            <w:r w:rsidRPr="001B6DFE">
              <w:rPr>
                <w:rFonts w:ascii="Times New Roman" w:hAnsi="Times New Roman" w:cs="Times New Roman"/>
              </w:rPr>
              <w:t xml:space="preserve"> Предметные недели (направить на повышение привлекательности изучаемого предмета)</w:t>
            </w:r>
            <w:r w:rsidR="00F0159C">
              <w:rPr>
                <w:rFonts w:ascii="Times New Roman" w:hAnsi="Times New Roman" w:cs="Times New Roman"/>
              </w:rPr>
              <w:t>.</w:t>
            </w:r>
            <w:r w:rsidRPr="001B6DFE">
              <w:rPr>
                <w:rFonts w:ascii="Times New Roman" w:hAnsi="Times New Roman" w:cs="Times New Roman"/>
              </w:rPr>
              <w:t xml:space="preserve"> Внеурочные мероприятия, олимпиады – выявление одаренных и дальнейшее сопровождение</w:t>
            </w:r>
            <w:r w:rsidR="00C84D4E">
              <w:rPr>
                <w:rFonts w:ascii="Times New Roman" w:hAnsi="Times New Roman" w:cs="Times New Roman"/>
              </w:rPr>
              <w:t>.</w:t>
            </w:r>
          </w:p>
          <w:p w:rsidR="008D1AF8" w:rsidRPr="001B6DFE" w:rsidRDefault="00F409E1" w:rsidP="00C84D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</w:rPr>
              <w:t xml:space="preserve"> Сетевое взаимодействие в рамках ВУД и ДО</w:t>
            </w:r>
            <w:r w:rsidR="00C84D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3" w:type="dxa"/>
          </w:tcPr>
          <w:p w:rsidR="008D1AF8" w:rsidRPr="001B6DFE" w:rsidRDefault="008D1AF8" w:rsidP="00C84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</w:t>
            </w:r>
          </w:p>
          <w:p w:rsidR="00CD2EEC" w:rsidRDefault="00F409E1" w:rsidP="00C84D4E">
            <w:pPr>
              <w:spacing w:after="0"/>
              <w:rPr>
                <w:rFonts w:ascii="Times New Roman" w:hAnsi="Times New Roman" w:cs="Times New Roman"/>
              </w:rPr>
            </w:pPr>
            <w:r w:rsidRPr="001B6DFE">
              <w:rPr>
                <w:rFonts w:ascii="Times New Roman" w:hAnsi="Times New Roman" w:cs="Times New Roman"/>
              </w:rPr>
              <w:t xml:space="preserve">Низкая мотивированность учащихся, ежегодное увеличение группы риска по неуспевающим </w:t>
            </w:r>
          </w:p>
          <w:p w:rsidR="00F409E1" w:rsidRPr="001B6DFE" w:rsidRDefault="00F409E1" w:rsidP="00C84D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</w:rPr>
              <w:t>Физический надрыв и эмоциональное выгорание</w:t>
            </w:r>
          </w:p>
        </w:tc>
      </w:tr>
    </w:tbl>
    <w:p w:rsidR="00CC3AD0" w:rsidRPr="001B6DFE" w:rsidRDefault="00CC3A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AD0" w:rsidRPr="001B6DFE" w:rsidRDefault="00CC3A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AD0" w:rsidRPr="001B6DFE" w:rsidRDefault="00CC3A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AD0" w:rsidRPr="001B6DFE" w:rsidRDefault="00CC3A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AD0" w:rsidRPr="001B6DFE" w:rsidRDefault="00CC3A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AD0" w:rsidRPr="001B6DFE" w:rsidRDefault="00CC3A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AD0" w:rsidRPr="001B6DFE" w:rsidRDefault="00CC3A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AD0" w:rsidRPr="001B6DFE" w:rsidRDefault="00CC3A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AD0" w:rsidRPr="001B6DFE" w:rsidRDefault="00CC3A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3613" w:rsidRPr="001B6DFE" w:rsidRDefault="000A36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0A3613" w:rsidRPr="001B6D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AD0" w:rsidRPr="001B6DFE" w:rsidRDefault="000A3613" w:rsidP="000A36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B6DF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0A3613" w:rsidRPr="001B6DFE" w:rsidRDefault="000A3613" w:rsidP="000A36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DFE">
        <w:rPr>
          <w:rFonts w:ascii="Times New Roman" w:hAnsi="Times New Roman" w:cs="Times New Roman"/>
          <w:b/>
          <w:bCs/>
          <w:sz w:val="24"/>
          <w:szCs w:val="24"/>
        </w:rPr>
        <w:t>Список резерва управленческих кадров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2"/>
        <w:gridCol w:w="1216"/>
        <w:gridCol w:w="927"/>
        <w:gridCol w:w="698"/>
        <w:gridCol w:w="1198"/>
        <w:gridCol w:w="1190"/>
        <w:gridCol w:w="998"/>
        <w:gridCol w:w="1710"/>
        <w:gridCol w:w="1040"/>
        <w:gridCol w:w="1000"/>
        <w:gridCol w:w="883"/>
        <w:gridCol w:w="2444"/>
        <w:gridCol w:w="904"/>
      </w:tblGrid>
      <w:tr w:rsidR="00996AE0" w:rsidRPr="001B6DFE" w:rsidTr="00472446">
        <w:tc>
          <w:tcPr>
            <w:tcW w:w="352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1215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ФИО</w:t>
            </w:r>
          </w:p>
        </w:tc>
        <w:tc>
          <w:tcPr>
            <w:tcW w:w="926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697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Возраст</w:t>
            </w:r>
          </w:p>
        </w:tc>
        <w:tc>
          <w:tcPr>
            <w:tcW w:w="1197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Должность </w:t>
            </w:r>
          </w:p>
        </w:tc>
        <w:tc>
          <w:tcPr>
            <w:tcW w:w="1189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Преподаваемый предмет</w:t>
            </w:r>
          </w:p>
        </w:tc>
        <w:tc>
          <w:tcPr>
            <w:tcW w:w="997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723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Спец, квал. по диплому</w:t>
            </w:r>
          </w:p>
        </w:tc>
        <w:tc>
          <w:tcPr>
            <w:tcW w:w="1039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Общий стаж/педстаж</w:t>
            </w:r>
          </w:p>
        </w:tc>
        <w:tc>
          <w:tcPr>
            <w:tcW w:w="999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Квалификац.</w:t>
            </w:r>
          </w:p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категория</w:t>
            </w:r>
          </w:p>
        </w:tc>
        <w:tc>
          <w:tcPr>
            <w:tcW w:w="882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Год аттестации</w:t>
            </w:r>
          </w:p>
        </w:tc>
        <w:tc>
          <w:tcPr>
            <w:tcW w:w="2441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>Конт.тел.,  эл.почта</w:t>
            </w:r>
          </w:p>
        </w:tc>
        <w:tc>
          <w:tcPr>
            <w:tcW w:w="903" w:type="dxa"/>
          </w:tcPr>
          <w:p w:rsidR="00462A87" w:rsidRPr="001B6DFE" w:rsidRDefault="00462A87" w:rsidP="00462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DF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 какую управл. должность </w:t>
            </w:r>
          </w:p>
        </w:tc>
      </w:tr>
      <w:tr w:rsidR="00996AE0" w:rsidRPr="001B6DFE" w:rsidTr="00472446">
        <w:tc>
          <w:tcPr>
            <w:tcW w:w="352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Кара-Сал Буян Владимирович</w:t>
            </w:r>
          </w:p>
        </w:tc>
        <w:tc>
          <w:tcPr>
            <w:tcW w:w="926" w:type="dxa"/>
          </w:tcPr>
          <w:p w:rsidR="00D16C59" w:rsidRPr="001B6DFE" w:rsidRDefault="00D16C59" w:rsidP="00D16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30.03.1993</w:t>
            </w:r>
          </w:p>
          <w:p w:rsidR="00462A87" w:rsidRPr="001B6DFE" w:rsidRDefault="00462A87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197" w:type="dxa"/>
          </w:tcPr>
          <w:p w:rsidR="00D16C59" w:rsidRPr="001B6DFE" w:rsidRDefault="00D16C59" w:rsidP="00D16C59">
            <w:pPr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</w:t>
            </w:r>
          </w:p>
          <w:p w:rsidR="00D16C59" w:rsidRPr="001B6DFE" w:rsidRDefault="00D16C59" w:rsidP="00D16C59">
            <w:pPr>
              <w:spacing w:line="233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БППВ, преподаватель организатор</w:t>
            </w:r>
          </w:p>
          <w:p w:rsidR="00462A87" w:rsidRPr="001B6DFE" w:rsidRDefault="00D16C59" w:rsidP="00D16C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89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997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высшее</w:t>
            </w:r>
          </w:p>
        </w:tc>
        <w:tc>
          <w:tcPr>
            <w:tcW w:w="1723" w:type="dxa"/>
          </w:tcPr>
          <w:p w:rsidR="00996AE0" w:rsidRPr="001B6DFE" w:rsidRDefault="00996AE0" w:rsidP="00996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DFE">
              <w:rPr>
                <w:rFonts w:ascii="Times New Roman" w:hAnsi="Times New Roman" w:cs="Times New Roman"/>
                <w:color w:val="000000"/>
              </w:rPr>
              <w:t>естественнонаучное образование, профиль. Безопасность жизнедеятельности</w:t>
            </w:r>
          </w:p>
          <w:p w:rsidR="00462A87" w:rsidRPr="001B6DFE" w:rsidRDefault="00462A87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9/9</w:t>
            </w:r>
          </w:p>
        </w:tc>
        <w:tc>
          <w:tcPr>
            <w:tcW w:w="999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Без категории</w:t>
            </w:r>
          </w:p>
        </w:tc>
        <w:tc>
          <w:tcPr>
            <w:tcW w:w="882" w:type="dxa"/>
          </w:tcPr>
          <w:p w:rsidR="00462A87" w:rsidRPr="001B6DFE" w:rsidRDefault="00462A87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1" w:type="dxa"/>
          </w:tcPr>
          <w:p w:rsidR="00462A87" w:rsidRPr="001B6DFE" w:rsidRDefault="0001266A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9" w:history="1">
              <w:r w:rsidR="00996AE0" w:rsidRPr="001B6DFE">
                <w:rPr>
                  <w:rStyle w:val="aa"/>
                  <w:rFonts w:ascii="Times New Roman" w:hAnsi="Times New Roman" w:cs="Times New Roman"/>
                  <w:bCs/>
                  <w:sz w:val="20"/>
                  <w:szCs w:val="20"/>
                </w:rPr>
                <w:t>yanzukarasal@mail.ru</w:t>
              </w:r>
            </w:hyperlink>
          </w:p>
          <w:p w:rsidR="00996AE0" w:rsidRPr="001B6DFE" w:rsidRDefault="00996AE0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89835176962</w:t>
            </w:r>
          </w:p>
        </w:tc>
        <w:tc>
          <w:tcPr>
            <w:tcW w:w="903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</w:t>
            </w:r>
          </w:p>
        </w:tc>
      </w:tr>
      <w:tr w:rsidR="00996AE0" w:rsidRPr="001B6DFE" w:rsidTr="00472446">
        <w:tc>
          <w:tcPr>
            <w:tcW w:w="352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Ооржак Чечена Владимировна</w:t>
            </w:r>
          </w:p>
        </w:tc>
        <w:tc>
          <w:tcPr>
            <w:tcW w:w="926" w:type="dxa"/>
          </w:tcPr>
          <w:p w:rsidR="00D16C59" w:rsidRPr="001B6DFE" w:rsidRDefault="00D16C59" w:rsidP="00D16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01.08.1986</w:t>
            </w:r>
          </w:p>
          <w:p w:rsidR="00462A87" w:rsidRPr="001B6DFE" w:rsidRDefault="00462A87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462A87" w:rsidRPr="001B6DFE" w:rsidRDefault="00D16C59" w:rsidP="007615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97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Зам по ВР, учитель начальных классов</w:t>
            </w:r>
          </w:p>
        </w:tc>
        <w:tc>
          <w:tcPr>
            <w:tcW w:w="1189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997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высшее</w:t>
            </w:r>
          </w:p>
        </w:tc>
        <w:tc>
          <w:tcPr>
            <w:tcW w:w="1723" w:type="dxa"/>
          </w:tcPr>
          <w:p w:rsidR="00462A87" w:rsidRPr="001B6DFE" w:rsidRDefault="00996AE0" w:rsidP="00996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DFE">
              <w:rPr>
                <w:rFonts w:ascii="Times New Roman" w:hAnsi="Times New Roman" w:cs="Times New Roman"/>
                <w:color w:val="000000"/>
              </w:rPr>
              <w:t>бакалавр, педагогическое образование</w:t>
            </w:r>
          </w:p>
        </w:tc>
        <w:tc>
          <w:tcPr>
            <w:tcW w:w="1039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13/13</w:t>
            </w:r>
          </w:p>
        </w:tc>
        <w:tc>
          <w:tcPr>
            <w:tcW w:w="999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первая</w:t>
            </w:r>
          </w:p>
        </w:tc>
        <w:tc>
          <w:tcPr>
            <w:tcW w:w="882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2441" w:type="dxa"/>
          </w:tcPr>
          <w:p w:rsidR="00462A87" w:rsidRPr="001B6DFE" w:rsidRDefault="0001266A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0" w:history="1">
              <w:r w:rsidR="00996AE0" w:rsidRPr="001B6DFE">
                <w:rPr>
                  <w:rStyle w:val="aa"/>
                  <w:rFonts w:ascii="Times New Roman" w:hAnsi="Times New Roman" w:cs="Times New Roman"/>
                  <w:bCs/>
                  <w:sz w:val="20"/>
                  <w:szCs w:val="20"/>
                </w:rPr>
                <w:t>oorchakchechena1986@gmail.com</w:t>
              </w:r>
            </w:hyperlink>
          </w:p>
          <w:p w:rsidR="00996AE0" w:rsidRPr="001B6DFE" w:rsidRDefault="00996AE0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89233856653</w:t>
            </w:r>
          </w:p>
        </w:tc>
        <w:tc>
          <w:tcPr>
            <w:tcW w:w="903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 по УВР</w:t>
            </w:r>
          </w:p>
        </w:tc>
      </w:tr>
      <w:tr w:rsidR="00996AE0" w:rsidRPr="001B6DFE" w:rsidTr="00472446">
        <w:tc>
          <w:tcPr>
            <w:tcW w:w="352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15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Ооржак Ай-Белек Михайлович</w:t>
            </w:r>
          </w:p>
        </w:tc>
        <w:tc>
          <w:tcPr>
            <w:tcW w:w="926" w:type="dxa"/>
          </w:tcPr>
          <w:p w:rsidR="00D16C59" w:rsidRPr="001B6DFE" w:rsidRDefault="00D16C59" w:rsidP="00D16C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19.08.1996</w:t>
            </w:r>
          </w:p>
          <w:p w:rsidR="00462A87" w:rsidRPr="001B6DFE" w:rsidRDefault="00462A87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462A87" w:rsidRPr="001B6DFE" w:rsidRDefault="0076159F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197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0"/>
                <w:szCs w:val="20"/>
              </w:rPr>
              <w:t>учитель родного языка, литературы, технологии</w:t>
            </w:r>
          </w:p>
        </w:tc>
        <w:tc>
          <w:tcPr>
            <w:tcW w:w="1189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 и литература, технология, музыка</w:t>
            </w:r>
          </w:p>
        </w:tc>
        <w:tc>
          <w:tcPr>
            <w:tcW w:w="997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высшее</w:t>
            </w:r>
          </w:p>
        </w:tc>
        <w:tc>
          <w:tcPr>
            <w:tcW w:w="1723" w:type="dxa"/>
          </w:tcPr>
          <w:p w:rsidR="00462A87" w:rsidRPr="001B6DFE" w:rsidRDefault="00996AE0" w:rsidP="00996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DFE">
              <w:rPr>
                <w:rFonts w:ascii="Times New Roman" w:hAnsi="Times New Roman" w:cs="Times New Roman"/>
              </w:rPr>
              <w:t>педагогическое образование (с двумя профилями подготовки). Родной язык, литература и иностранный язык (английский)</w:t>
            </w:r>
          </w:p>
        </w:tc>
        <w:tc>
          <w:tcPr>
            <w:tcW w:w="1039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0/0</w:t>
            </w:r>
          </w:p>
        </w:tc>
        <w:tc>
          <w:tcPr>
            <w:tcW w:w="999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Без категории</w:t>
            </w:r>
          </w:p>
        </w:tc>
        <w:tc>
          <w:tcPr>
            <w:tcW w:w="882" w:type="dxa"/>
          </w:tcPr>
          <w:p w:rsidR="00462A87" w:rsidRPr="001B6DFE" w:rsidRDefault="00462A87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1" w:type="dxa"/>
          </w:tcPr>
          <w:p w:rsidR="00462A87" w:rsidRPr="001B6DFE" w:rsidRDefault="0001266A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1" w:history="1">
              <w:r w:rsidR="00996AE0" w:rsidRPr="001B6DFE">
                <w:rPr>
                  <w:rStyle w:val="aa"/>
                  <w:rFonts w:ascii="Times New Roman" w:hAnsi="Times New Roman" w:cs="Times New Roman"/>
                  <w:bCs/>
                  <w:sz w:val="20"/>
                  <w:szCs w:val="20"/>
                </w:rPr>
                <w:t>aybelek.oorzhak96@mail.ru</w:t>
              </w:r>
            </w:hyperlink>
          </w:p>
          <w:p w:rsidR="00996AE0" w:rsidRPr="001B6DFE" w:rsidRDefault="00996AE0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89293155656</w:t>
            </w:r>
          </w:p>
        </w:tc>
        <w:tc>
          <w:tcPr>
            <w:tcW w:w="903" w:type="dxa"/>
          </w:tcPr>
          <w:p w:rsidR="00462A87" w:rsidRPr="001B6DFE" w:rsidRDefault="00D16C59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 по ВР</w:t>
            </w:r>
          </w:p>
        </w:tc>
      </w:tr>
    </w:tbl>
    <w:p w:rsidR="00462A87" w:rsidRPr="001B6DFE" w:rsidRDefault="00462A87" w:rsidP="000A361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72446" w:rsidRPr="001B6DFE" w:rsidRDefault="00472446" w:rsidP="00462A8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62A87" w:rsidRPr="001B6DFE" w:rsidRDefault="00462A87" w:rsidP="00462A8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B6DF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462A87" w:rsidRPr="001B6DFE" w:rsidRDefault="00D753AF" w:rsidP="008D1A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DFE">
        <w:rPr>
          <w:rFonts w:ascii="Times New Roman" w:hAnsi="Times New Roman" w:cs="Times New Roman"/>
          <w:b/>
          <w:bCs/>
          <w:sz w:val="24"/>
          <w:szCs w:val="24"/>
        </w:rPr>
        <w:t>Сведения об обучении</w:t>
      </w:r>
      <w:r w:rsidR="00462A87" w:rsidRPr="001B6DFE">
        <w:rPr>
          <w:rFonts w:ascii="Times New Roman" w:hAnsi="Times New Roman" w:cs="Times New Roman"/>
          <w:b/>
          <w:bCs/>
          <w:sz w:val="24"/>
          <w:szCs w:val="24"/>
        </w:rPr>
        <w:t xml:space="preserve"> педагогов </w:t>
      </w:r>
      <w:r w:rsidRPr="001B6DFE">
        <w:rPr>
          <w:rFonts w:ascii="Times New Roman" w:hAnsi="Times New Roman" w:cs="Times New Roman"/>
          <w:b/>
          <w:bCs/>
          <w:sz w:val="24"/>
          <w:szCs w:val="24"/>
        </w:rPr>
        <w:t>по программам из федерального реестра</w:t>
      </w:r>
      <w:r w:rsidR="00462A87" w:rsidRPr="001B6DFE">
        <w:rPr>
          <w:rFonts w:ascii="Times New Roman" w:hAnsi="Times New Roman" w:cs="Times New Roman"/>
          <w:b/>
          <w:bCs/>
          <w:sz w:val="24"/>
          <w:szCs w:val="24"/>
        </w:rPr>
        <w:t xml:space="preserve"> Академии Минпросвещения РФ</w:t>
      </w:r>
    </w:p>
    <w:p w:rsidR="008D1AF8" w:rsidRPr="001B6DFE" w:rsidRDefault="008D1AF8" w:rsidP="008D1A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DFE">
        <w:rPr>
          <w:rFonts w:ascii="Times New Roman" w:hAnsi="Times New Roman" w:cs="Times New Roman"/>
          <w:b/>
          <w:bCs/>
          <w:sz w:val="24"/>
          <w:szCs w:val="24"/>
        </w:rPr>
        <w:t xml:space="preserve"> в 2023-2024 учебном году</w:t>
      </w:r>
    </w:p>
    <w:tbl>
      <w:tblPr>
        <w:tblStyle w:val="a7"/>
        <w:tblW w:w="14648" w:type="dxa"/>
        <w:tblLook w:val="04A0" w:firstRow="1" w:lastRow="0" w:firstColumn="1" w:lastColumn="0" w:noHBand="0" w:noVBand="1"/>
      </w:tblPr>
      <w:tblGrid>
        <w:gridCol w:w="711"/>
        <w:gridCol w:w="5475"/>
        <w:gridCol w:w="4157"/>
        <w:gridCol w:w="4305"/>
      </w:tblGrid>
      <w:tr w:rsidR="008D1AF8" w:rsidRPr="001B6DFE" w:rsidTr="008D1AF8">
        <w:trPr>
          <w:trHeight w:val="331"/>
        </w:trPr>
        <w:tc>
          <w:tcPr>
            <w:tcW w:w="711" w:type="dxa"/>
          </w:tcPr>
          <w:p w:rsidR="008D1AF8" w:rsidRPr="001B6DFE" w:rsidRDefault="008D1AF8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5475" w:type="dxa"/>
          </w:tcPr>
          <w:p w:rsidR="008D1AF8" w:rsidRPr="001B6DFE" w:rsidRDefault="008D1AF8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федерального курса</w:t>
            </w:r>
          </w:p>
        </w:tc>
        <w:tc>
          <w:tcPr>
            <w:tcW w:w="4157" w:type="dxa"/>
          </w:tcPr>
          <w:p w:rsidR="008D1AF8" w:rsidRPr="001B6DFE" w:rsidRDefault="008D1AF8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ФИО заявленных учителей для обучения</w:t>
            </w:r>
          </w:p>
        </w:tc>
        <w:tc>
          <w:tcPr>
            <w:tcW w:w="4305" w:type="dxa"/>
          </w:tcPr>
          <w:p w:rsidR="008D1AF8" w:rsidRPr="001B6DFE" w:rsidRDefault="008D1AF8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Успешно завершили курс (имена педагогов)</w:t>
            </w:r>
          </w:p>
        </w:tc>
      </w:tr>
      <w:tr w:rsidR="008D1AF8" w:rsidRPr="001B6DFE" w:rsidTr="008D1AF8">
        <w:trPr>
          <w:trHeight w:val="426"/>
        </w:trPr>
        <w:tc>
          <w:tcPr>
            <w:tcW w:w="711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75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Преподавание русского языка, литературного чтения, литературы, родных языков и родных литератур в условиях внедрения федеральных образовательных программ</w:t>
            </w:r>
          </w:p>
        </w:tc>
        <w:tc>
          <w:tcPr>
            <w:tcW w:w="4157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Назытай Ольга Маадыр-ооловна</w:t>
            </w:r>
          </w:p>
        </w:tc>
        <w:tc>
          <w:tcPr>
            <w:tcW w:w="4305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Назытай Ольга Маадыр-ооловна</w:t>
            </w:r>
          </w:p>
        </w:tc>
      </w:tr>
      <w:tr w:rsidR="008D1AF8" w:rsidRPr="001B6DFE" w:rsidTr="008D1AF8">
        <w:trPr>
          <w:trHeight w:val="426"/>
        </w:trPr>
        <w:tc>
          <w:tcPr>
            <w:tcW w:w="711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475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преподавания русского языка в старшей школе</w:t>
            </w:r>
          </w:p>
        </w:tc>
        <w:tc>
          <w:tcPr>
            <w:tcW w:w="4157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Назытай Ольга Маадыр-ооловна</w:t>
            </w:r>
          </w:p>
        </w:tc>
        <w:tc>
          <w:tcPr>
            <w:tcW w:w="4305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Назытай Ольга Маадыр-ооловна</w:t>
            </w:r>
          </w:p>
        </w:tc>
      </w:tr>
      <w:tr w:rsidR="008D1AF8" w:rsidRPr="001B6DFE" w:rsidTr="008D1AF8">
        <w:trPr>
          <w:trHeight w:val="426"/>
        </w:trPr>
        <w:tc>
          <w:tcPr>
            <w:tcW w:w="711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475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4157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Монгуш Клавдия Садыйгановна</w:t>
            </w:r>
          </w:p>
        </w:tc>
        <w:tc>
          <w:tcPr>
            <w:tcW w:w="4305" w:type="dxa"/>
          </w:tcPr>
          <w:p w:rsidR="008D1AF8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Монгуш Клавдия Садыйгановна</w:t>
            </w:r>
          </w:p>
        </w:tc>
      </w:tr>
      <w:tr w:rsidR="00F46066" w:rsidRPr="001B6DFE" w:rsidTr="008D1AF8">
        <w:trPr>
          <w:trHeight w:val="426"/>
        </w:trPr>
        <w:tc>
          <w:tcPr>
            <w:tcW w:w="711" w:type="dxa"/>
          </w:tcPr>
          <w:p w:rsidR="00F46066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475" w:type="dxa"/>
          </w:tcPr>
          <w:p w:rsidR="00F46066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предметных компетенций учителя математики. Базовый уровень</w:t>
            </w:r>
          </w:p>
        </w:tc>
        <w:tc>
          <w:tcPr>
            <w:tcW w:w="4157" w:type="dxa"/>
          </w:tcPr>
          <w:p w:rsidR="00F46066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Монгуш Клавдия Садыйгановна</w:t>
            </w:r>
          </w:p>
        </w:tc>
        <w:tc>
          <w:tcPr>
            <w:tcW w:w="4305" w:type="dxa"/>
          </w:tcPr>
          <w:p w:rsidR="00F46066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обучается</w:t>
            </w:r>
          </w:p>
        </w:tc>
      </w:tr>
      <w:tr w:rsidR="00F46066" w:rsidRPr="001B6DFE" w:rsidTr="008D1AF8">
        <w:trPr>
          <w:trHeight w:val="426"/>
        </w:trPr>
        <w:tc>
          <w:tcPr>
            <w:tcW w:w="711" w:type="dxa"/>
          </w:tcPr>
          <w:p w:rsidR="00F46066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475" w:type="dxa"/>
          </w:tcPr>
          <w:p w:rsidR="00F46066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тьюторов для реализации курса «Школа современного учителя. Содержание и методика обучения предмету на углубленном уровне»</w:t>
            </w:r>
          </w:p>
        </w:tc>
        <w:tc>
          <w:tcPr>
            <w:tcW w:w="4157" w:type="dxa"/>
          </w:tcPr>
          <w:p w:rsidR="00F46066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Куулар Орланмаа Айыр-Санааевна</w:t>
            </w:r>
          </w:p>
          <w:p w:rsidR="00F46066" w:rsidRPr="001B6DFE" w:rsidRDefault="00F46066" w:rsidP="00462A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Саая Рулзана Даш-ооловна</w:t>
            </w:r>
          </w:p>
        </w:tc>
        <w:tc>
          <w:tcPr>
            <w:tcW w:w="4305" w:type="dxa"/>
          </w:tcPr>
          <w:p w:rsidR="00F46066" w:rsidRPr="001B6DFE" w:rsidRDefault="00F46066" w:rsidP="00F460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Куулар Орланмаа Айыр-Санааевна</w:t>
            </w:r>
          </w:p>
          <w:p w:rsidR="00F46066" w:rsidRPr="001B6DFE" w:rsidRDefault="00F46066" w:rsidP="00F460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Саая Рулзана Даш-ооловна</w:t>
            </w:r>
          </w:p>
        </w:tc>
      </w:tr>
      <w:tr w:rsidR="00F46066" w:rsidRPr="001B6DFE" w:rsidTr="008D1AF8">
        <w:trPr>
          <w:trHeight w:val="426"/>
        </w:trPr>
        <w:tc>
          <w:tcPr>
            <w:tcW w:w="711" w:type="dxa"/>
          </w:tcPr>
          <w:p w:rsidR="00F46066" w:rsidRPr="001B6DFE" w:rsidRDefault="00F46066" w:rsidP="00F460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475" w:type="dxa"/>
          </w:tcPr>
          <w:p w:rsidR="00F46066" w:rsidRPr="001B6DFE" w:rsidRDefault="00F46066" w:rsidP="00F460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Школа современного учителя русского языка и литературы: достижения российской науки</w:t>
            </w:r>
          </w:p>
        </w:tc>
        <w:tc>
          <w:tcPr>
            <w:tcW w:w="4157" w:type="dxa"/>
          </w:tcPr>
          <w:p w:rsidR="00F46066" w:rsidRPr="001B6DFE" w:rsidRDefault="00F46066" w:rsidP="00F460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Саая Галина Кодуповна</w:t>
            </w:r>
          </w:p>
          <w:p w:rsidR="00F46066" w:rsidRPr="001B6DFE" w:rsidRDefault="00F46066" w:rsidP="00F460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Саая Айлана Какай-ооловна</w:t>
            </w:r>
          </w:p>
        </w:tc>
        <w:tc>
          <w:tcPr>
            <w:tcW w:w="4305" w:type="dxa"/>
          </w:tcPr>
          <w:p w:rsidR="00F46066" w:rsidRPr="001B6DFE" w:rsidRDefault="00F46066" w:rsidP="00F460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DFE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обучаются</w:t>
            </w:r>
          </w:p>
        </w:tc>
      </w:tr>
    </w:tbl>
    <w:p w:rsidR="00462A87" w:rsidRPr="001B6DFE" w:rsidRDefault="00462A87" w:rsidP="00462A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446" w:rsidRPr="001B6DFE" w:rsidRDefault="00472446" w:rsidP="008D1AF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72446" w:rsidRPr="001B6DFE" w:rsidRDefault="00472446" w:rsidP="008D1AF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72446" w:rsidRPr="001B6DFE" w:rsidRDefault="00472446" w:rsidP="008D1AF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72446" w:rsidRPr="001B6DFE" w:rsidRDefault="00472446" w:rsidP="008D1AF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D1AF8" w:rsidRPr="001B6DFE" w:rsidRDefault="008D1AF8" w:rsidP="008D1AF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B6DFE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:rsidR="008D1AF8" w:rsidRPr="001B6DFE" w:rsidRDefault="008D1AF8" w:rsidP="008D1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DFE">
        <w:rPr>
          <w:rFonts w:ascii="Times New Roman" w:hAnsi="Times New Roman" w:cs="Times New Roman"/>
          <w:b/>
          <w:sz w:val="24"/>
          <w:szCs w:val="24"/>
        </w:rPr>
        <w:t xml:space="preserve">Прохождение курсов повышения квалификации </w:t>
      </w:r>
      <w:r w:rsidR="00B62E6B" w:rsidRPr="001B6DFE">
        <w:rPr>
          <w:rFonts w:ascii="Times New Roman" w:hAnsi="Times New Roman" w:cs="Times New Roman"/>
          <w:b/>
          <w:sz w:val="24"/>
          <w:szCs w:val="24"/>
        </w:rPr>
        <w:t>управленческими кадрами</w:t>
      </w:r>
      <w:r w:rsidRPr="001B6DFE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6"/>
        <w:gridCol w:w="3124"/>
        <w:gridCol w:w="1982"/>
        <w:gridCol w:w="4947"/>
        <w:gridCol w:w="4061"/>
      </w:tblGrid>
      <w:tr w:rsidR="00B62E6B" w:rsidRPr="001B6DFE" w:rsidTr="00E456E2">
        <w:tc>
          <w:tcPr>
            <w:tcW w:w="446" w:type="dxa"/>
          </w:tcPr>
          <w:p w:rsidR="00B62E6B" w:rsidRPr="001B6DFE" w:rsidRDefault="00B62E6B" w:rsidP="00B6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4" w:type="dxa"/>
          </w:tcPr>
          <w:p w:rsidR="00B62E6B" w:rsidRPr="001B6DFE" w:rsidRDefault="00B62E6B" w:rsidP="00B6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ФИО управленца</w:t>
            </w:r>
          </w:p>
        </w:tc>
        <w:tc>
          <w:tcPr>
            <w:tcW w:w="1982" w:type="dxa"/>
          </w:tcPr>
          <w:p w:rsidR="00B62E6B" w:rsidRPr="001B6DFE" w:rsidRDefault="00B62E6B" w:rsidP="00B6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47" w:type="dxa"/>
          </w:tcPr>
          <w:p w:rsidR="00B62E6B" w:rsidRPr="001B6DFE" w:rsidRDefault="00B62E6B" w:rsidP="00B6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Наименование КПК/ периода обучения, данные документа</w:t>
            </w:r>
          </w:p>
        </w:tc>
        <w:tc>
          <w:tcPr>
            <w:tcW w:w="4061" w:type="dxa"/>
          </w:tcPr>
          <w:p w:rsidR="00B62E6B" w:rsidRPr="001B6DFE" w:rsidRDefault="00B62E6B" w:rsidP="00B6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Уровень КПК</w:t>
            </w:r>
          </w:p>
        </w:tc>
      </w:tr>
      <w:tr w:rsidR="00472446" w:rsidRPr="001B6DFE" w:rsidTr="00E456E2">
        <w:tc>
          <w:tcPr>
            <w:tcW w:w="446" w:type="dxa"/>
          </w:tcPr>
          <w:p w:rsidR="00472446" w:rsidRPr="001B6DFE" w:rsidRDefault="00F251E1" w:rsidP="00B6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472446" w:rsidRPr="001B6DFE" w:rsidRDefault="00472446" w:rsidP="00B6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Назытай Ольга Маадыр-ооловна</w:t>
            </w:r>
          </w:p>
        </w:tc>
        <w:tc>
          <w:tcPr>
            <w:tcW w:w="1982" w:type="dxa"/>
          </w:tcPr>
          <w:p w:rsidR="00472446" w:rsidRPr="001B6DFE" w:rsidRDefault="00472446" w:rsidP="00B6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947" w:type="dxa"/>
          </w:tcPr>
          <w:p w:rsidR="00D74960" w:rsidRPr="001B6DFE" w:rsidRDefault="00D74960" w:rsidP="00B6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 xml:space="preserve">Лидерство. Управление командой. </w:t>
            </w:r>
          </w:p>
          <w:p w:rsidR="00472446" w:rsidRPr="001B6DFE" w:rsidRDefault="00D74960" w:rsidP="00B6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07-15.05.2024г. удостоверение 17243479</w:t>
            </w:r>
          </w:p>
        </w:tc>
        <w:tc>
          <w:tcPr>
            <w:tcW w:w="4061" w:type="dxa"/>
          </w:tcPr>
          <w:p w:rsidR="00472446" w:rsidRPr="001B6DFE" w:rsidRDefault="00472446" w:rsidP="00B6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F251E1" w:rsidRPr="001B6DFE" w:rsidTr="00E456E2">
        <w:tc>
          <w:tcPr>
            <w:tcW w:w="446" w:type="dxa"/>
          </w:tcPr>
          <w:p w:rsidR="00F251E1" w:rsidRPr="001B6DFE" w:rsidRDefault="00F251E1" w:rsidP="00F25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F251E1" w:rsidRPr="001B6DFE" w:rsidRDefault="00F251E1" w:rsidP="00F25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Назытай Ольга Маадыр-ооловна</w:t>
            </w:r>
          </w:p>
        </w:tc>
        <w:tc>
          <w:tcPr>
            <w:tcW w:w="1982" w:type="dxa"/>
          </w:tcPr>
          <w:p w:rsidR="00F251E1" w:rsidRPr="001B6DFE" w:rsidRDefault="00F251E1" w:rsidP="00F25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947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приоритетных проектов в муниципалитете. 21.05.2024г. Сертификат лектора</w:t>
            </w:r>
          </w:p>
        </w:tc>
        <w:tc>
          <w:tcPr>
            <w:tcW w:w="4061" w:type="dxa"/>
          </w:tcPr>
          <w:p w:rsidR="00F251E1" w:rsidRPr="001B6DFE" w:rsidRDefault="00F251E1" w:rsidP="00F25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F251E1" w:rsidRPr="001B6DFE" w:rsidTr="00E456E2">
        <w:tc>
          <w:tcPr>
            <w:tcW w:w="446" w:type="dxa"/>
          </w:tcPr>
          <w:p w:rsidR="00F251E1" w:rsidRPr="001B6DFE" w:rsidRDefault="00F251E1" w:rsidP="00F25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F251E1" w:rsidRPr="001B6DFE" w:rsidRDefault="00F251E1" w:rsidP="00F25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Тюлюш Чейнеш Чечек-ооловна</w:t>
            </w:r>
          </w:p>
        </w:tc>
        <w:tc>
          <w:tcPr>
            <w:tcW w:w="1982" w:type="dxa"/>
          </w:tcPr>
          <w:p w:rsidR="00F251E1" w:rsidRPr="001B6DFE" w:rsidRDefault="00F251E1" w:rsidP="00F25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947" w:type="dxa"/>
          </w:tcPr>
          <w:p w:rsidR="00F251E1" w:rsidRPr="001B6DFE" w:rsidRDefault="00F251E1" w:rsidP="00F25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обновленных ФГОС общего образования</w:t>
            </w:r>
          </w:p>
        </w:tc>
        <w:tc>
          <w:tcPr>
            <w:tcW w:w="4061" w:type="dxa"/>
          </w:tcPr>
          <w:p w:rsidR="00F251E1" w:rsidRPr="001B6DFE" w:rsidRDefault="00F251E1" w:rsidP="00F25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F251E1" w:rsidRPr="001B6DFE" w:rsidTr="00E456E2">
        <w:tc>
          <w:tcPr>
            <w:tcW w:w="446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Ооржак Чечена Владимировна</w:t>
            </w:r>
          </w:p>
        </w:tc>
        <w:tc>
          <w:tcPr>
            <w:tcW w:w="1982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947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Системная работа школы по улучшению качества образования обучающихся и совершенствованию профессиональных компетенций педагога</w:t>
            </w:r>
          </w:p>
        </w:tc>
        <w:tc>
          <w:tcPr>
            <w:tcW w:w="4061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F251E1" w:rsidRPr="001B6DFE" w:rsidTr="00E456E2">
        <w:tc>
          <w:tcPr>
            <w:tcW w:w="446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Ооржак Чечена Владимировна</w:t>
            </w:r>
          </w:p>
        </w:tc>
        <w:tc>
          <w:tcPr>
            <w:tcW w:w="1982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947" w:type="dxa"/>
          </w:tcPr>
          <w:p w:rsidR="00F251E1" w:rsidRPr="001B6DFE" w:rsidRDefault="00F251E1" w:rsidP="00F2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форум классных руководителей, посвященном Году семьи, ГАОУ ДПО «ТИРОиПК», 01.03.2024 г., 8 ч. Сертификат № 3925, 01.03.2024</w:t>
            </w:r>
          </w:p>
        </w:tc>
        <w:tc>
          <w:tcPr>
            <w:tcW w:w="4061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F251E1" w:rsidRPr="001B6DFE" w:rsidTr="00E456E2">
        <w:tc>
          <w:tcPr>
            <w:tcW w:w="446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Ооржак Чечена Владимировна</w:t>
            </w:r>
          </w:p>
        </w:tc>
        <w:tc>
          <w:tcPr>
            <w:tcW w:w="1982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947" w:type="dxa"/>
          </w:tcPr>
          <w:p w:rsidR="00F251E1" w:rsidRPr="001B6DFE" w:rsidRDefault="00F251E1" w:rsidP="00F2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Курс дистанционного обучения Вводный дистанционный курс в программу «Орлята России», ФБОУ «ВДЦ «Орленок»», 2023г сентябрь, 16 ч., сертификат, рег.№ 82178</w:t>
            </w:r>
          </w:p>
        </w:tc>
        <w:tc>
          <w:tcPr>
            <w:tcW w:w="4061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F251E1" w:rsidRPr="001B6DFE" w:rsidTr="00E456E2">
        <w:tc>
          <w:tcPr>
            <w:tcW w:w="446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4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 Буян Владимирович</w:t>
            </w:r>
          </w:p>
        </w:tc>
        <w:tc>
          <w:tcPr>
            <w:tcW w:w="1982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</w:tc>
        <w:tc>
          <w:tcPr>
            <w:tcW w:w="4947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здоровьесберегающих технологий в образовательном процессе</w:t>
            </w:r>
          </w:p>
        </w:tc>
        <w:tc>
          <w:tcPr>
            <w:tcW w:w="4061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F251E1" w:rsidRPr="001B6DFE" w:rsidTr="00E456E2">
        <w:tc>
          <w:tcPr>
            <w:tcW w:w="446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4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 Буян Владимирович</w:t>
            </w:r>
          </w:p>
        </w:tc>
        <w:tc>
          <w:tcPr>
            <w:tcW w:w="1982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</w:tc>
        <w:tc>
          <w:tcPr>
            <w:tcW w:w="4947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Гражданско-патриотическое воспитание обучающихся в общеобразовательной организации в условиях реализации ФГОС</w:t>
            </w:r>
          </w:p>
        </w:tc>
        <w:tc>
          <w:tcPr>
            <w:tcW w:w="4061" w:type="dxa"/>
          </w:tcPr>
          <w:p w:rsidR="00F251E1" w:rsidRPr="001B6DFE" w:rsidRDefault="00F251E1" w:rsidP="00F2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F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</w:tbl>
    <w:p w:rsidR="00B62E6B" w:rsidRPr="001B6DFE" w:rsidRDefault="00B62E6B" w:rsidP="008D1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E6B" w:rsidRPr="001B6DFE" w:rsidRDefault="00320C15" w:rsidP="00320C1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6DFE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320C15" w:rsidRPr="001B6DFE" w:rsidRDefault="00320C15" w:rsidP="00320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DFE">
        <w:rPr>
          <w:rFonts w:ascii="Times New Roman" w:hAnsi="Times New Roman" w:cs="Times New Roman"/>
          <w:sz w:val="28"/>
          <w:szCs w:val="28"/>
        </w:rPr>
        <w:t>База наставников по разным формам наставничества «Учитель-учитель»</w:t>
      </w:r>
    </w:p>
    <w:p w:rsidR="00320C15" w:rsidRPr="001B6DFE" w:rsidRDefault="00320C15" w:rsidP="00320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276"/>
        <w:gridCol w:w="1134"/>
        <w:gridCol w:w="709"/>
        <w:gridCol w:w="1417"/>
        <w:gridCol w:w="1843"/>
        <w:gridCol w:w="1701"/>
        <w:gridCol w:w="1134"/>
        <w:gridCol w:w="850"/>
        <w:gridCol w:w="709"/>
        <w:gridCol w:w="879"/>
      </w:tblGrid>
      <w:tr w:rsidR="00320C15" w:rsidRPr="001B6DFE" w:rsidTr="00541F0B">
        <w:trPr>
          <w:trHeight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Должность/предмет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Достижения наставника (почетное звание, участие в конкурсах профмастерства, проектах и программах)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наставляемого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C15" w:rsidRPr="001B6DFE" w:rsidRDefault="00320C15" w:rsidP="00541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Стаж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Категория </w:t>
            </w:r>
          </w:p>
        </w:tc>
      </w:tr>
      <w:tr w:rsidR="00320C15" w:rsidRPr="001B6DFE" w:rsidTr="00541F0B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Назытай Ольга Маадыр-ооловна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Директор, учитель русского языка и литературы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1975 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республиканскогоконкурса  профессионального мастерства «Лучший руководитель-2019»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Кара-Сал Буян Владимирович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БППВ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20C15" w:rsidRPr="001B6DFE" w:rsidTr="00541F0B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Клавдия Садыйгановна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МБОУ «Саглынская СОШ Овюрского кожууна»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1964 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«Почетный работник общего образования РФ», участник республиканского конкурса «Учитель года-2019»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 Ань Миньевич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физики и информатики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20C15" w:rsidRPr="001B6DFE" w:rsidTr="00541F0B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 Зоя Калбаковна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высшая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«Почетный работник общего образования РФ», участник республиканского конкурса «Учитель года-201»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Тюлюш Чейнеш Чечек-ооловна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320C15" w:rsidRPr="001B6DFE" w:rsidTr="00541F0B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Саая Галина Кодуповна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родного языка и литературы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1963 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высшая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Ай-Белек Михайлович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20C15" w:rsidRPr="001B6DFE" w:rsidTr="00541F0B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Чечена Владимировна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ВР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Куулар Айза Альбертовна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Советник по 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320C15" w:rsidRPr="001B6DFE" w:rsidTr="00541F0B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Полина Белековна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«Почетный работник общего образования РФ», участник республиканского конкурса «Учитель года-2023»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Саая Чаянмаа Тууевна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C15" w:rsidRPr="001B6DFE" w:rsidRDefault="00320C15" w:rsidP="0054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8D1AF8" w:rsidRPr="001B6DFE" w:rsidRDefault="008D1AF8" w:rsidP="008D1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AF8" w:rsidRDefault="0003135B" w:rsidP="0003135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Приложение 5</w:t>
      </w:r>
    </w:p>
    <w:bookmarkEnd w:id="0"/>
    <w:p w:rsidR="0003135B" w:rsidRPr="001B6DFE" w:rsidRDefault="0003135B" w:rsidP="00031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135B" w:rsidRPr="001B6DFE" w:rsidSect="000A36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D67" w:rsidRDefault="00212D67">
      <w:pPr>
        <w:spacing w:line="240" w:lineRule="auto"/>
      </w:pPr>
      <w:r>
        <w:separator/>
      </w:r>
    </w:p>
  </w:endnote>
  <w:endnote w:type="continuationSeparator" w:id="0">
    <w:p w:rsidR="00212D67" w:rsidRDefault="00212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D67" w:rsidRDefault="00212D67">
      <w:pPr>
        <w:spacing w:after="0"/>
      </w:pPr>
      <w:r>
        <w:separator/>
      </w:r>
    </w:p>
  </w:footnote>
  <w:footnote w:type="continuationSeparator" w:id="0">
    <w:p w:rsidR="00212D67" w:rsidRDefault="00212D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DE3A9A"/>
    <w:multiLevelType w:val="singleLevel"/>
    <w:tmpl w:val="F9DE3A9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6E1F91"/>
    <w:multiLevelType w:val="multilevel"/>
    <w:tmpl w:val="8B7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44AA"/>
    <w:multiLevelType w:val="hybridMultilevel"/>
    <w:tmpl w:val="C2B4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2B7C"/>
    <w:multiLevelType w:val="multilevel"/>
    <w:tmpl w:val="11912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C7617"/>
    <w:multiLevelType w:val="hybridMultilevel"/>
    <w:tmpl w:val="5EBE2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D4A7E"/>
    <w:multiLevelType w:val="multilevel"/>
    <w:tmpl w:val="30CA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10FC5"/>
    <w:multiLevelType w:val="multilevel"/>
    <w:tmpl w:val="6C7AD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EB09C9"/>
    <w:multiLevelType w:val="multilevel"/>
    <w:tmpl w:val="2B86FF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30BA1"/>
    <w:multiLevelType w:val="multilevel"/>
    <w:tmpl w:val="8E6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225B5"/>
    <w:multiLevelType w:val="multilevel"/>
    <w:tmpl w:val="B722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77466"/>
    <w:multiLevelType w:val="hybridMultilevel"/>
    <w:tmpl w:val="6DAE249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D7A6A3C"/>
    <w:multiLevelType w:val="multilevel"/>
    <w:tmpl w:val="B11C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050B0"/>
    <w:multiLevelType w:val="multilevel"/>
    <w:tmpl w:val="5D6EBD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205359C"/>
    <w:multiLevelType w:val="hybridMultilevel"/>
    <w:tmpl w:val="D460FE42"/>
    <w:lvl w:ilvl="0" w:tplc="D2A0D5B2">
      <w:start w:val="1"/>
      <w:numFmt w:val="decimal"/>
      <w:lvlText w:val="%1."/>
      <w:lvlJc w:val="left"/>
      <w:pPr>
        <w:ind w:left="230" w:hanging="230"/>
      </w:pPr>
      <w:rPr>
        <w:rFonts w:ascii="Times New Roman" w:eastAsia="Times New Roman" w:hAnsi="Times New Roman" w:cs="Times New Roman"/>
        <w:spacing w:val="-31"/>
        <w:w w:val="100"/>
        <w:sz w:val="24"/>
        <w:szCs w:val="24"/>
        <w:lang w:val="ru-RU" w:eastAsia="en-US" w:bidi="ar-SA"/>
      </w:rPr>
    </w:lvl>
    <w:lvl w:ilvl="1" w:tplc="F81C08A6">
      <w:numFmt w:val="bullet"/>
      <w:lvlText w:val="•"/>
      <w:lvlJc w:val="left"/>
      <w:pPr>
        <w:ind w:left="1174" w:hanging="230"/>
      </w:pPr>
      <w:rPr>
        <w:rFonts w:hint="default"/>
        <w:lang w:val="ru-RU" w:eastAsia="en-US" w:bidi="ar-SA"/>
      </w:rPr>
    </w:lvl>
    <w:lvl w:ilvl="2" w:tplc="13725266">
      <w:numFmt w:val="bullet"/>
      <w:lvlText w:val="•"/>
      <w:lvlJc w:val="left"/>
      <w:pPr>
        <w:ind w:left="2121" w:hanging="230"/>
      </w:pPr>
      <w:rPr>
        <w:rFonts w:hint="default"/>
        <w:lang w:val="ru-RU" w:eastAsia="en-US" w:bidi="ar-SA"/>
      </w:rPr>
    </w:lvl>
    <w:lvl w:ilvl="3" w:tplc="7298C8A6">
      <w:numFmt w:val="bullet"/>
      <w:lvlText w:val="•"/>
      <w:lvlJc w:val="left"/>
      <w:pPr>
        <w:ind w:left="3067" w:hanging="230"/>
      </w:pPr>
      <w:rPr>
        <w:rFonts w:hint="default"/>
        <w:lang w:val="ru-RU" w:eastAsia="en-US" w:bidi="ar-SA"/>
      </w:rPr>
    </w:lvl>
    <w:lvl w:ilvl="4" w:tplc="1DDCC1D4">
      <w:numFmt w:val="bullet"/>
      <w:lvlText w:val="•"/>
      <w:lvlJc w:val="left"/>
      <w:pPr>
        <w:ind w:left="4014" w:hanging="230"/>
      </w:pPr>
      <w:rPr>
        <w:rFonts w:hint="default"/>
        <w:lang w:val="ru-RU" w:eastAsia="en-US" w:bidi="ar-SA"/>
      </w:rPr>
    </w:lvl>
    <w:lvl w:ilvl="5" w:tplc="84344214">
      <w:numFmt w:val="bullet"/>
      <w:lvlText w:val="•"/>
      <w:lvlJc w:val="left"/>
      <w:pPr>
        <w:ind w:left="4960" w:hanging="230"/>
      </w:pPr>
      <w:rPr>
        <w:rFonts w:hint="default"/>
        <w:lang w:val="ru-RU" w:eastAsia="en-US" w:bidi="ar-SA"/>
      </w:rPr>
    </w:lvl>
    <w:lvl w:ilvl="6" w:tplc="67A460E0">
      <w:numFmt w:val="bullet"/>
      <w:lvlText w:val="•"/>
      <w:lvlJc w:val="left"/>
      <w:pPr>
        <w:ind w:left="5907" w:hanging="230"/>
      </w:pPr>
      <w:rPr>
        <w:rFonts w:hint="default"/>
        <w:lang w:val="ru-RU" w:eastAsia="en-US" w:bidi="ar-SA"/>
      </w:rPr>
    </w:lvl>
    <w:lvl w:ilvl="7" w:tplc="F60E0E34">
      <w:numFmt w:val="bullet"/>
      <w:lvlText w:val="•"/>
      <w:lvlJc w:val="left"/>
      <w:pPr>
        <w:ind w:left="6853" w:hanging="230"/>
      </w:pPr>
      <w:rPr>
        <w:rFonts w:hint="default"/>
        <w:lang w:val="ru-RU" w:eastAsia="en-US" w:bidi="ar-SA"/>
      </w:rPr>
    </w:lvl>
    <w:lvl w:ilvl="8" w:tplc="59B2774A">
      <w:numFmt w:val="bullet"/>
      <w:lvlText w:val="•"/>
      <w:lvlJc w:val="left"/>
      <w:pPr>
        <w:ind w:left="7800" w:hanging="230"/>
      </w:pPr>
      <w:rPr>
        <w:rFonts w:hint="default"/>
        <w:lang w:val="ru-RU" w:eastAsia="en-US" w:bidi="ar-SA"/>
      </w:rPr>
    </w:lvl>
  </w:abstractNum>
  <w:abstractNum w:abstractNumId="14" w15:restartNumberingAfterBreak="0">
    <w:nsid w:val="339C1525"/>
    <w:multiLevelType w:val="hybridMultilevel"/>
    <w:tmpl w:val="B49AF8A8"/>
    <w:lvl w:ilvl="0" w:tplc="9F4CADC6">
      <w:numFmt w:val="bullet"/>
      <w:lvlText w:val="•"/>
      <w:lvlJc w:val="left"/>
      <w:pPr>
        <w:ind w:left="360" w:hanging="360"/>
      </w:pPr>
      <w:rPr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546B2F"/>
    <w:multiLevelType w:val="multilevel"/>
    <w:tmpl w:val="36546B2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4285F"/>
    <w:multiLevelType w:val="hybridMultilevel"/>
    <w:tmpl w:val="82FEB4A8"/>
    <w:lvl w:ilvl="0" w:tplc="FBCC7C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A7022A3"/>
    <w:multiLevelType w:val="multilevel"/>
    <w:tmpl w:val="F564B3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7C116A"/>
    <w:multiLevelType w:val="hybridMultilevel"/>
    <w:tmpl w:val="6540A4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686AB0"/>
    <w:multiLevelType w:val="hybridMultilevel"/>
    <w:tmpl w:val="43EACF2A"/>
    <w:lvl w:ilvl="0" w:tplc="9F4CADC6">
      <w:numFmt w:val="bullet"/>
      <w:lvlText w:val="•"/>
      <w:lvlJc w:val="left"/>
      <w:pPr>
        <w:ind w:left="36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FD07AF"/>
    <w:multiLevelType w:val="multilevel"/>
    <w:tmpl w:val="C58C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C6D94"/>
    <w:multiLevelType w:val="hybridMultilevel"/>
    <w:tmpl w:val="42C4E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55736"/>
    <w:multiLevelType w:val="multilevel"/>
    <w:tmpl w:val="FF9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005F8"/>
    <w:multiLevelType w:val="multilevel"/>
    <w:tmpl w:val="71EE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F374D"/>
    <w:multiLevelType w:val="multilevel"/>
    <w:tmpl w:val="9D62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61396F"/>
    <w:multiLevelType w:val="hybridMultilevel"/>
    <w:tmpl w:val="3AE4CA7C"/>
    <w:lvl w:ilvl="0" w:tplc="9252E86E">
      <w:start w:val="1"/>
      <w:numFmt w:val="decimal"/>
      <w:lvlText w:val="%1."/>
      <w:lvlJc w:val="left"/>
      <w:pPr>
        <w:ind w:left="1047" w:hanging="162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  <w:lang w:val="ru-RU" w:eastAsia="en-US" w:bidi="ar-SA"/>
      </w:rPr>
    </w:lvl>
    <w:lvl w:ilvl="1" w:tplc="4E346FFA">
      <w:numFmt w:val="bullet"/>
      <w:lvlText w:val="•"/>
      <w:lvlJc w:val="left"/>
      <w:pPr>
        <w:ind w:left="1968" w:hanging="162"/>
      </w:pPr>
      <w:rPr>
        <w:rFonts w:hint="default"/>
        <w:lang w:val="ru-RU" w:eastAsia="en-US" w:bidi="ar-SA"/>
      </w:rPr>
    </w:lvl>
    <w:lvl w:ilvl="2" w:tplc="52E45250">
      <w:numFmt w:val="bullet"/>
      <w:lvlText w:val="•"/>
      <w:lvlJc w:val="left"/>
      <w:pPr>
        <w:ind w:left="2897" w:hanging="162"/>
      </w:pPr>
      <w:rPr>
        <w:rFonts w:hint="default"/>
        <w:lang w:val="ru-RU" w:eastAsia="en-US" w:bidi="ar-SA"/>
      </w:rPr>
    </w:lvl>
    <w:lvl w:ilvl="3" w:tplc="3920F1EA">
      <w:numFmt w:val="bullet"/>
      <w:lvlText w:val="•"/>
      <w:lvlJc w:val="left"/>
      <w:pPr>
        <w:ind w:left="3825" w:hanging="162"/>
      </w:pPr>
      <w:rPr>
        <w:rFonts w:hint="default"/>
        <w:lang w:val="ru-RU" w:eastAsia="en-US" w:bidi="ar-SA"/>
      </w:rPr>
    </w:lvl>
    <w:lvl w:ilvl="4" w:tplc="2BBE748E">
      <w:numFmt w:val="bullet"/>
      <w:lvlText w:val="•"/>
      <w:lvlJc w:val="left"/>
      <w:pPr>
        <w:ind w:left="4754" w:hanging="162"/>
      </w:pPr>
      <w:rPr>
        <w:rFonts w:hint="default"/>
        <w:lang w:val="ru-RU" w:eastAsia="en-US" w:bidi="ar-SA"/>
      </w:rPr>
    </w:lvl>
    <w:lvl w:ilvl="5" w:tplc="E588351C">
      <w:numFmt w:val="bullet"/>
      <w:lvlText w:val="•"/>
      <w:lvlJc w:val="left"/>
      <w:pPr>
        <w:ind w:left="5682" w:hanging="162"/>
      </w:pPr>
      <w:rPr>
        <w:rFonts w:hint="default"/>
        <w:lang w:val="ru-RU" w:eastAsia="en-US" w:bidi="ar-SA"/>
      </w:rPr>
    </w:lvl>
    <w:lvl w:ilvl="6" w:tplc="E2EAD49A">
      <w:numFmt w:val="bullet"/>
      <w:lvlText w:val="•"/>
      <w:lvlJc w:val="left"/>
      <w:pPr>
        <w:ind w:left="6611" w:hanging="162"/>
      </w:pPr>
      <w:rPr>
        <w:rFonts w:hint="default"/>
        <w:lang w:val="ru-RU" w:eastAsia="en-US" w:bidi="ar-SA"/>
      </w:rPr>
    </w:lvl>
    <w:lvl w:ilvl="7" w:tplc="B73E5A30">
      <w:numFmt w:val="bullet"/>
      <w:lvlText w:val="•"/>
      <w:lvlJc w:val="left"/>
      <w:pPr>
        <w:ind w:left="7539" w:hanging="162"/>
      </w:pPr>
      <w:rPr>
        <w:rFonts w:hint="default"/>
        <w:lang w:val="ru-RU" w:eastAsia="en-US" w:bidi="ar-SA"/>
      </w:rPr>
    </w:lvl>
    <w:lvl w:ilvl="8" w:tplc="3CBA07F4">
      <w:numFmt w:val="bullet"/>
      <w:lvlText w:val="•"/>
      <w:lvlJc w:val="left"/>
      <w:pPr>
        <w:ind w:left="8468" w:hanging="162"/>
      </w:pPr>
      <w:rPr>
        <w:rFonts w:hint="default"/>
        <w:lang w:val="ru-RU" w:eastAsia="en-US" w:bidi="ar-SA"/>
      </w:rPr>
    </w:lvl>
  </w:abstractNum>
  <w:abstractNum w:abstractNumId="26" w15:restartNumberingAfterBreak="0">
    <w:nsid w:val="64FB32EE"/>
    <w:multiLevelType w:val="multilevel"/>
    <w:tmpl w:val="64FB32E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75C4F"/>
    <w:multiLevelType w:val="hybridMultilevel"/>
    <w:tmpl w:val="1DD872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1191E34"/>
    <w:multiLevelType w:val="multilevel"/>
    <w:tmpl w:val="71191E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24C92"/>
    <w:multiLevelType w:val="hybridMultilevel"/>
    <w:tmpl w:val="77628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C3792"/>
    <w:multiLevelType w:val="multilevel"/>
    <w:tmpl w:val="7C9C37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75D81"/>
    <w:multiLevelType w:val="multilevel"/>
    <w:tmpl w:val="CB10D2DC"/>
    <w:lvl w:ilvl="0">
      <w:start w:val="1"/>
      <w:numFmt w:val="bullet"/>
      <w:lvlText w:val=""/>
      <w:lvlJc w:val="left"/>
      <w:pPr>
        <w:tabs>
          <w:tab w:val="num" w:pos="275"/>
        </w:tabs>
        <w:ind w:left="9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75"/>
        </w:tabs>
        <w:ind w:left="1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5"/>
        </w:tabs>
        <w:ind w:left="24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5"/>
        </w:tabs>
        <w:ind w:left="31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75"/>
        </w:tabs>
        <w:ind w:left="3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75"/>
        </w:tabs>
        <w:ind w:left="45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75"/>
        </w:tabs>
        <w:ind w:left="53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75"/>
        </w:tabs>
        <w:ind w:left="6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75"/>
        </w:tabs>
        <w:ind w:left="675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30"/>
  </w:num>
  <w:num w:numId="3">
    <w:abstractNumId w:val="26"/>
  </w:num>
  <w:num w:numId="4">
    <w:abstractNumId w:val="15"/>
  </w:num>
  <w:num w:numId="5">
    <w:abstractNumId w:val="28"/>
  </w:num>
  <w:num w:numId="6">
    <w:abstractNumId w:val="0"/>
  </w:num>
  <w:num w:numId="7">
    <w:abstractNumId w:val="1"/>
  </w:num>
  <w:num w:numId="8">
    <w:abstractNumId w:val="8"/>
  </w:num>
  <w:num w:numId="9">
    <w:abstractNumId w:val="14"/>
  </w:num>
  <w:num w:numId="10">
    <w:abstractNumId w:val="29"/>
  </w:num>
  <w:num w:numId="11">
    <w:abstractNumId w:val="10"/>
  </w:num>
  <w:num w:numId="12">
    <w:abstractNumId w:val="6"/>
  </w:num>
  <w:num w:numId="13">
    <w:abstractNumId w:val="17"/>
  </w:num>
  <w:num w:numId="14">
    <w:abstractNumId w:val="12"/>
  </w:num>
  <w:num w:numId="15">
    <w:abstractNumId w:val="27"/>
  </w:num>
  <w:num w:numId="16">
    <w:abstractNumId w:val="21"/>
  </w:num>
  <w:num w:numId="17">
    <w:abstractNumId w:val="18"/>
  </w:num>
  <w:num w:numId="18">
    <w:abstractNumId w:val="4"/>
  </w:num>
  <w:num w:numId="19">
    <w:abstractNumId w:val="13"/>
  </w:num>
  <w:num w:numId="20">
    <w:abstractNumId w:val="25"/>
  </w:num>
  <w:num w:numId="21">
    <w:abstractNumId w:val="16"/>
  </w:num>
  <w:num w:numId="22">
    <w:abstractNumId w:val="2"/>
  </w:num>
  <w:num w:numId="23">
    <w:abstractNumId w:val="19"/>
  </w:num>
  <w:num w:numId="24">
    <w:abstractNumId w:val="31"/>
  </w:num>
  <w:num w:numId="25">
    <w:abstractNumId w:val="7"/>
  </w:num>
  <w:num w:numId="26">
    <w:abstractNumId w:val="11"/>
  </w:num>
  <w:num w:numId="27">
    <w:abstractNumId w:val="9"/>
  </w:num>
  <w:num w:numId="28">
    <w:abstractNumId w:val="23"/>
  </w:num>
  <w:num w:numId="29">
    <w:abstractNumId w:val="20"/>
  </w:num>
  <w:num w:numId="30">
    <w:abstractNumId w:val="5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00"/>
    <w:rsid w:val="00010E99"/>
    <w:rsid w:val="0001266A"/>
    <w:rsid w:val="00016DA3"/>
    <w:rsid w:val="000249D6"/>
    <w:rsid w:val="00025665"/>
    <w:rsid w:val="0003135B"/>
    <w:rsid w:val="000867DE"/>
    <w:rsid w:val="000A3613"/>
    <w:rsid w:val="000B0D42"/>
    <w:rsid w:val="000D1083"/>
    <w:rsid w:val="000D4C2E"/>
    <w:rsid w:val="00144DAA"/>
    <w:rsid w:val="00180746"/>
    <w:rsid w:val="001B61ED"/>
    <w:rsid w:val="001B6DFE"/>
    <w:rsid w:val="002116CB"/>
    <w:rsid w:val="00212D67"/>
    <w:rsid w:val="00213EE4"/>
    <w:rsid w:val="00275A5F"/>
    <w:rsid w:val="00320C15"/>
    <w:rsid w:val="0034317E"/>
    <w:rsid w:val="00355B0C"/>
    <w:rsid w:val="003725F7"/>
    <w:rsid w:val="00403318"/>
    <w:rsid w:val="00462A87"/>
    <w:rsid w:val="00472446"/>
    <w:rsid w:val="00476700"/>
    <w:rsid w:val="004856AD"/>
    <w:rsid w:val="004E7854"/>
    <w:rsid w:val="00541F0B"/>
    <w:rsid w:val="005639FF"/>
    <w:rsid w:val="0058633D"/>
    <w:rsid w:val="006167AD"/>
    <w:rsid w:val="00664E3C"/>
    <w:rsid w:val="00675E35"/>
    <w:rsid w:val="006908E6"/>
    <w:rsid w:val="00692336"/>
    <w:rsid w:val="006B0544"/>
    <w:rsid w:val="00701709"/>
    <w:rsid w:val="00755F3B"/>
    <w:rsid w:val="0076159F"/>
    <w:rsid w:val="007A7FCE"/>
    <w:rsid w:val="007C6C09"/>
    <w:rsid w:val="007E64B6"/>
    <w:rsid w:val="007E75A5"/>
    <w:rsid w:val="00842164"/>
    <w:rsid w:val="008D1AF8"/>
    <w:rsid w:val="008F1255"/>
    <w:rsid w:val="00907F77"/>
    <w:rsid w:val="0094151E"/>
    <w:rsid w:val="00996AE0"/>
    <w:rsid w:val="009B206C"/>
    <w:rsid w:val="009E2E5D"/>
    <w:rsid w:val="00A62D4C"/>
    <w:rsid w:val="00AB4737"/>
    <w:rsid w:val="00B41042"/>
    <w:rsid w:val="00B62E6B"/>
    <w:rsid w:val="00B93BE4"/>
    <w:rsid w:val="00C1070F"/>
    <w:rsid w:val="00C17D31"/>
    <w:rsid w:val="00C678D1"/>
    <w:rsid w:val="00C71D6D"/>
    <w:rsid w:val="00C84D4E"/>
    <w:rsid w:val="00C950F1"/>
    <w:rsid w:val="00C96091"/>
    <w:rsid w:val="00CA5285"/>
    <w:rsid w:val="00CC3AD0"/>
    <w:rsid w:val="00CD2EEC"/>
    <w:rsid w:val="00D16C59"/>
    <w:rsid w:val="00D25A36"/>
    <w:rsid w:val="00D30BCE"/>
    <w:rsid w:val="00D74960"/>
    <w:rsid w:val="00D753AF"/>
    <w:rsid w:val="00DC5EEF"/>
    <w:rsid w:val="00E23203"/>
    <w:rsid w:val="00E456E2"/>
    <w:rsid w:val="00E537B5"/>
    <w:rsid w:val="00E9571E"/>
    <w:rsid w:val="00EF767F"/>
    <w:rsid w:val="00F0159C"/>
    <w:rsid w:val="00F060F4"/>
    <w:rsid w:val="00F155CD"/>
    <w:rsid w:val="00F251E1"/>
    <w:rsid w:val="00F3495B"/>
    <w:rsid w:val="00F36740"/>
    <w:rsid w:val="00F409E1"/>
    <w:rsid w:val="00F46066"/>
    <w:rsid w:val="00F6347B"/>
    <w:rsid w:val="00F656B1"/>
    <w:rsid w:val="00F72EB4"/>
    <w:rsid w:val="00F772FA"/>
    <w:rsid w:val="00F8497C"/>
    <w:rsid w:val="00FA4BBD"/>
    <w:rsid w:val="00FB0D4A"/>
    <w:rsid w:val="00FC4E50"/>
    <w:rsid w:val="676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829F"/>
  <w15:docId w15:val="{D6D02007-2AA0-4F42-AA2B-522D70F7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92336"/>
    <w:pPr>
      <w:widowControl w:val="0"/>
      <w:autoSpaceDE w:val="0"/>
      <w:autoSpaceDN w:val="0"/>
      <w:spacing w:after="0" w:line="240" w:lineRule="auto"/>
      <w:ind w:left="3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aliases w:val="Use Case List Paragraph,Маркер,ТЗ список,Абзац списка литеральный"/>
    <w:basedOn w:val="a"/>
    <w:link w:val="a6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unhideWhenUsed/>
    <w:rsid w:val="0046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unhideWhenUsed/>
    <w:qFormat/>
    <w:rsid w:val="0058633D"/>
    <w:pPr>
      <w:widowControl w:val="0"/>
      <w:autoSpaceDE w:val="0"/>
      <w:autoSpaceDN w:val="0"/>
      <w:spacing w:after="0" w:line="240" w:lineRule="auto"/>
      <w:ind w:left="61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8633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"/>
    <w:link w:val="a5"/>
    <w:uiPriority w:val="1"/>
    <w:locked/>
    <w:rsid w:val="007A7FCE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996AE0"/>
    <w:rPr>
      <w:color w:val="0563C1" w:themeColor="hyperlink"/>
      <w:u w:val="single"/>
    </w:rPr>
  </w:style>
  <w:style w:type="paragraph" w:styleId="ab">
    <w:name w:val="No Spacing"/>
    <w:link w:val="ac"/>
    <w:uiPriority w:val="1"/>
    <w:qFormat/>
    <w:rsid w:val="006B0544"/>
    <w:rPr>
      <w:rFonts w:eastAsiaTheme="minorEastAsia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6B0544"/>
    <w:rPr>
      <w:rFonts w:eastAsiaTheme="minorEastAsia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9233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9233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FB0D4A"/>
    <w:pPr>
      <w:widowControl w:val="0"/>
      <w:autoSpaceDE w:val="0"/>
      <w:autoSpaceDN w:val="0"/>
      <w:spacing w:after="0" w:line="240" w:lineRule="auto"/>
      <w:ind w:left="1454" w:hanging="36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c75">
    <w:name w:val="c75"/>
    <w:basedOn w:val="a"/>
    <w:rsid w:val="00FB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0D4A"/>
  </w:style>
  <w:style w:type="paragraph" w:customStyle="1" w:styleId="12">
    <w:name w:val="Обычный (веб)1"/>
    <w:basedOn w:val="a"/>
    <w:rsid w:val="00C678D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09">
    <w:name w:val="Font Style109"/>
    <w:rsid w:val="00C678D1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1">
    <w:name w:val="c1"/>
    <w:basedOn w:val="a0"/>
    <w:rsid w:val="007E75A5"/>
  </w:style>
  <w:style w:type="paragraph" w:customStyle="1" w:styleId="c39">
    <w:name w:val="c39"/>
    <w:basedOn w:val="a"/>
    <w:rsid w:val="007E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75A5"/>
  </w:style>
  <w:style w:type="character" w:customStyle="1" w:styleId="c114">
    <w:name w:val="c114"/>
    <w:basedOn w:val="a0"/>
    <w:rsid w:val="007E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-sagly.rtyva.ru/?page_id=35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ybelek.oorzhak96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orchakchechena198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nzukaras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19</Pages>
  <Words>6278</Words>
  <Characters>35788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2024-05-17T05:04:00Z</cp:lastPrinted>
  <dcterms:created xsi:type="dcterms:W3CDTF">2024-05-17T01:53:00Z</dcterms:created>
  <dcterms:modified xsi:type="dcterms:W3CDTF">2024-05-26T06:45:00Z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96B5FC6CAF064BBB99001DD79AD9590D_12</vt:lpwstr>
  </property>
</Properties>
</file>