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3EBA" w14:textId="77777777" w:rsidR="00955353" w:rsidRDefault="00955353" w:rsidP="00955353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955353">
        <w:rPr>
          <w:rFonts w:ascii="Roboto" w:eastAsia="Times New Roman" w:hAnsi="Roboto" w:cs="Times New Roman"/>
          <w:color w:val="000000"/>
          <w:kern w:val="0"/>
          <w:sz w:val="36"/>
          <w:szCs w:val="36"/>
          <w:bdr w:val="none" w:sz="0" w:space="0" w:color="auto" w:frame="1"/>
          <w:shd w:val="clear" w:color="auto" w:fill="FFFFFF"/>
          <w:lang w:eastAsia="ru-RU"/>
          <w14:ligatures w14:val="none"/>
        </w:rPr>
        <w:t>Утверждённое расписание ОГЭ на 2024 год.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Приказ Министерства просвещения Российской Федерации, Федеральной службы по надзору в сфере образования и науки от 18.12.2023 № 954/2117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2024 году». Зарегистрирован 29.12.2023 № 76765: </w:t>
      </w:r>
      <w:hyperlink r:id="rId4" w:history="1">
        <w:r w:rsidRPr="00955353">
          <w:rPr>
            <w:rFonts w:ascii="Roboto" w:eastAsia="Times New Roman" w:hAnsi="Roboto" w:cs="Times New Roman"/>
            <w:color w:val="3763C2"/>
            <w:kern w:val="0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954-2117.pdf</w:t>
        </w:r>
      </w:hyperlink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FFFFF"/>
          <w:lang w:eastAsia="ru-RU"/>
          <w14:ligatures w14:val="none"/>
        </w:rPr>
        <w:t>Досрочный период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23 апреля (вторник)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26 апреля (пятница)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 мая (пятница) — информатика, литература, обществознание, химия;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7 мая (вторник) — биология, география, иностранные языки (английский, испанский, немецкий, французский), история, физика.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Резервные дни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13 мая (понедельник)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14 мая (вторник) — информатика, литература, обществознание, химия;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15 мая (среда) — биология, география, иностранные языки (английский, испанский, немецкий, французский), история, физика;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16 мая (четверг)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18 мая (суббота) — по всем учебным предметам;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FFFFF"/>
          <w:lang w:eastAsia="ru-RU"/>
          <w14:ligatures w14:val="none"/>
        </w:rPr>
        <w:t>Основной период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21 мая (вторник) — иностранные языки (английский, испанский, немецкий, французский);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22 мая (среда) — иностранные языки (английский, испанский, немецкий, французский);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27 мая (понедельник) — биология, информатика, обществознание, химия;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30 мая (четверг) — география, история, физика, химия;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 июня (понедельник)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6 июня (четверг)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11 июня (вторник) — география, информатика, обществознание;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14 июня (пятница) — биология, информатика, литература, физика.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Резервные дни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24 июня (понедельник)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25 июня (вторник) — по всем учебным предметам (кроме русского языка и математики);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26 июня (среда) — по всем учебным предметам (кроме русского языка и математики);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27 июня (четверг)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 июля (понедельник) — по всем учебным предметам;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 июля (вторник) — по всем учебным предметам;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331ED8B9" w14:textId="78BA59A2" w:rsidR="00955353" w:rsidRPr="00955353" w:rsidRDefault="00955353" w:rsidP="00955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353"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Дополнительный период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 сентября (вторник)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6 сентября (пятница)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10 сентября (вторник) — биология, география, история, физика;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13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Резервные дни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18 сентября (среда) — русский язык;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19 сентября (четверг) — математика;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20 сентября (пятница) — по всем учебным предметам (кроме русского языка и математики);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23 сентября (понедельник) — по всем учебным предметам (кроме русского языка и математики);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24 сентября (вторник) — по всем учебным предметам.</w:t>
      </w:r>
      <w:r w:rsidRPr="00955353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416D099F" w14:textId="77777777" w:rsidR="00955353" w:rsidRPr="00955353" w:rsidRDefault="00955353" w:rsidP="0095535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</w:pP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ОГЭ по всем учебным предметам начинается в 10.00 по местному времени.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биологии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линейка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 содержащая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справочной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информации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(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далее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линейка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),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проведения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измерений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выполнении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заданий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 рисунками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непрограммируемый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калькулятор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обеспечивающий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выполнение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арифметических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вычислений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(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сложение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вычитание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умножение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деление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извлечение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корня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)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вычисление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тригонометрических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функций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(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sin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cos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tg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ctg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arcsin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arccos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arctg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),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этом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 осуществля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географии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линейка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измерения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расстояний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топографической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карте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непрограммируемый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калькулятор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географические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атласы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7-9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классов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решения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практических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заданий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иностранным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языкам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технические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средства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обеспечивающие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воспроизведение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аудиозаписей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содержащихся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на электронных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носите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аудиогарнитура</w:t>
      </w:r>
      <w:proofErr w:type="spellEnd"/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для выполнения заданий, предусматривающих устные ответы;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  <w:t xml:space="preserve"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lastRenderedPageBreak/>
        <w:t>средами программирования;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математике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линейка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построения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чертежей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рисунков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справочные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материалы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содержащие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основные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формулы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курса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математики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образовательной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программы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основного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общего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образования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русскому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языку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орфографический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словарь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позволяющий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устанавливать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нормативное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написание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слов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физике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линейка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построения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графиков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схем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непро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граммируемый калькулятор; лабораторное оборудование для выполнения экспериментального задания;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Times New Roman" w:eastAsia="Times New Roman" w:hAnsi="Times New Roman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→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 химии —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непрограммируемый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калькулятор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комплект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химических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реактивов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лабораторное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оборудование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для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проведения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химических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опытов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предусмотренных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заданиями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Периодическая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система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химических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элементов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.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 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.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 Менделеева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таблица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растворимости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солей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кислот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оснований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 воде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;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электрохимический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ряд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напряжений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металлов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.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В день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проведения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ОГЭ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на средствах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обучения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и воспитания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не допускается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делать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пометки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 xml:space="preserve">, </w:t>
      </w:r>
      <w:r w:rsidRPr="00955353">
        <w:rPr>
          <w:rFonts w:ascii="Georgia" w:eastAsia="Times New Roman" w:hAnsi="Georgia" w:cs="Georgia"/>
          <w:i/>
          <w:iCs/>
          <w:color w:val="000000"/>
          <w:kern w:val="0"/>
          <w:sz w:val="23"/>
          <w:szCs w:val="23"/>
          <w:lang w:eastAsia="ru-RU"/>
          <w14:ligatures w14:val="none"/>
        </w:rPr>
        <w:t>отно</w:t>
      </w:r>
      <w:r w:rsidRPr="00955353">
        <w:rPr>
          <w:rFonts w:ascii="Georgia" w:eastAsia="Times New Roman" w:hAnsi="Georgia" w:cs="Times New Roman"/>
          <w:i/>
          <w:iCs/>
          <w:color w:val="000000"/>
          <w:kern w:val="0"/>
          <w:sz w:val="23"/>
          <w:szCs w:val="23"/>
          <w:lang w:eastAsia="ru-RU"/>
          <w14:ligatures w14:val="none"/>
        </w:rPr>
        <w:t>сящиеся к содержанию заданий КИМ по учебным предметам.</w:t>
      </w:r>
    </w:p>
    <w:p w14:paraId="79AEE89A" w14:textId="77777777" w:rsidR="00CA12D5" w:rsidRDefault="00CA12D5"/>
    <w:sectPr w:rsidR="00CA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9"/>
    <w:rsid w:val="001D1369"/>
    <w:rsid w:val="00955353"/>
    <w:rsid w:val="00C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DEFC"/>
  <w15:chartTrackingRefBased/>
  <w15:docId w15:val="{20A556C8-655B-4356-B00B-48580E34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964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4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2024-01-24T09:21:00Z</dcterms:created>
  <dcterms:modified xsi:type="dcterms:W3CDTF">2024-01-24T09:23:00Z</dcterms:modified>
</cp:coreProperties>
</file>