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1A4D5" w14:textId="0E1A0449" w:rsidR="006D40F8" w:rsidRPr="009110C0" w:rsidRDefault="009045A1" w:rsidP="004A05BC">
      <w:pPr>
        <w:pStyle w:val="a3"/>
        <w:spacing w:line="240" w:lineRule="auto"/>
        <w:ind w:left="-426" w:hanging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7230B56" wp14:editId="1E97E9B4">
            <wp:extent cx="6701790" cy="9132130"/>
            <wp:effectExtent l="0" t="0" r="3810" b="0"/>
            <wp:docPr id="2064217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1757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0114" cy="91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4CA" w:rsidRPr="0040154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535D50E6" w14:textId="77777777" w:rsidR="006D40F8" w:rsidRPr="006D40F8" w:rsidRDefault="006D40F8" w:rsidP="006D40F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6D40F8">
        <w:rPr>
          <w:rFonts w:ascii="Times New Roman" w:eastAsia="Times New Roman" w:hAnsi="Times New Roman" w:cs="Times New Roman"/>
          <w:sz w:val="28"/>
        </w:rPr>
        <w:t xml:space="preserve">Учебный план МБОУ </w:t>
      </w:r>
      <w:r w:rsidRPr="006D40F8">
        <w:rPr>
          <w:rFonts w:ascii="Times New Roman" w:eastAsia="Times New Roman" w:hAnsi="Times New Roman" w:cs="Times New Roman"/>
          <w:sz w:val="28"/>
          <w:szCs w:val="28"/>
        </w:rPr>
        <w:t>«Саглынская средняя общеобразовательная школа</w:t>
      </w:r>
      <w:r w:rsidRPr="006D40F8">
        <w:rPr>
          <w:rFonts w:ascii="Times New Roman" w:eastAsia="Times New Roman" w:hAnsi="Times New Roman" w:cs="Times New Roman"/>
          <w:sz w:val="32"/>
          <w:szCs w:val="28"/>
        </w:rPr>
        <w:t xml:space="preserve">» </w:t>
      </w:r>
      <w:r w:rsidRPr="006D40F8">
        <w:rPr>
          <w:rFonts w:ascii="Times New Roman" w:eastAsia="Times New Roman" w:hAnsi="Times New Roman" w:cs="Times New Roman"/>
          <w:sz w:val="28"/>
        </w:rPr>
        <w:t xml:space="preserve">является нормативным документом, определяющим максимальный объем учебной нагрузки обучающихся, устанавливает перечень учебных предметов и объем учебного времени, отводимого на их изучение при получении общего образования. </w:t>
      </w:r>
    </w:p>
    <w:p w14:paraId="3DF5795F" w14:textId="77777777" w:rsidR="006D40F8" w:rsidRPr="006D40F8" w:rsidRDefault="006D40F8" w:rsidP="006D40F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  <w:r w:rsidRPr="006D40F8">
        <w:rPr>
          <w:rFonts w:ascii="Times New Roman" w:eastAsia="Times New Roman" w:hAnsi="Times New Roman" w:cs="Times New Roman"/>
          <w:sz w:val="28"/>
        </w:rPr>
        <w:t>Учебный план является частью основной об</w:t>
      </w:r>
      <w:r>
        <w:rPr>
          <w:rFonts w:ascii="Times New Roman" w:eastAsia="Times New Roman" w:hAnsi="Times New Roman" w:cs="Times New Roman"/>
          <w:sz w:val="28"/>
        </w:rPr>
        <w:t>разовательной программы средне</w:t>
      </w:r>
      <w:r w:rsidRPr="006D40F8">
        <w:rPr>
          <w:rFonts w:ascii="Times New Roman" w:eastAsia="Times New Roman" w:hAnsi="Times New Roman" w:cs="Times New Roman"/>
          <w:sz w:val="28"/>
        </w:rPr>
        <w:t>го о</w:t>
      </w:r>
      <w:r>
        <w:rPr>
          <w:rFonts w:ascii="Times New Roman" w:eastAsia="Times New Roman" w:hAnsi="Times New Roman" w:cs="Times New Roman"/>
          <w:sz w:val="28"/>
        </w:rPr>
        <w:t>бщего образования (далее - ООП С</w:t>
      </w:r>
      <w:r w:rsidRPr="006D40F8">
        <w:rPr>
          <w:rFonts w:ascii="Times New Roman" w:eastAsia="Times New Roman" w:hAnsi="Times New Roman" w:cs="Times New Roman"/>
          <w:sz w:val="28"/>
        </w:rPr>
        <w:t>ОО), составлен в соответствии с т</w:t>
      </w:r>
      <w:r>
        <w:rPr>
          <w:rFonts w:ascii="Times New Roman" w:eastAsia="Times New Roman" w:hAnsi="Times New Roman" w:cs="Times New Roman"/>
          <w:sz w:val="28"/>
        </w:rPr>
        <w:t>ребованиями и содержанием ФГОС С</w:t>
      </w:r>
      <w:r w:rsidRPr="006D40F8">
        <w:rPr>
          <w:rFonts w:ascii="Times New Roman" w:eastAsia="Times New Roman" w:hAnsi="Times New Roman" w:cs="Times New Roman"/>
          <w:sz w:val="28"/>
        </w:rPr>
        <w:t>ОО.</w:t>
      </w:r>
    </w:p>
    <w:p w14:paraId="0D3E07FB" w14:textId="77777777" w:rsidR="009754CA" w:rsidRPr="0040154B" w:rsidRDefault="009754CA" w:rsidP="006D40F8">
      <w:pPr>
        <w:pStyle w:val="Default"/>
        <w:suppressAutoHyphens/>
        <w:ind w:firstLine="567"/>
        <w:jc w:val="both"/>
        <w:rPr>
          <w:color w:val="auto"/>
          <w:sz w:val="28"/>
          <w:szCs w:val="28"/>
        </w:rPr>
      </w:pPr>
      <w:r w:rsidRPr="0040154B">
        <w:rPr>
          <w:color w:val="auto"/>
          <w:sz w:val="28"/>
          <w:szCs w:val="28"/>
        </w:rPr>
        <w:t xml:space="preserve">В целях организации работы МБОУ </w:t>
      </w:r>
      <w:r w:rsidR="00247A46">
        <w:rPr>
          <w:color w:val="auto"/>
          <w:sz w:val="28"/>
          <w:szCs w:val="28"/>
        </w:rPr>
        <w:t>«Саглынская</w:t>
      </w:r>
      <w:r w:rsidRPr="0040154B">
        <w:rPr>
          <w:color w:val="auto"/>
          <w:sz w:val="28"/>
          <w:szCs w:val="28"/>
        </w:rPr>
        <w:t xml:space="preserve"> СОШ Овюрского кожууна</w:t>
      </w:r>
      <w:r w:rsidR="00025985">
        <w:rPr>
          <w:color w:val="auto"/>
          <w:sz w:val="28"/>
          <w:szCs w:val="28"/>
        </w:rPr>
        <w:t>»</w:t>
      </w:r>
      <w:r w:rsidRPr="0040154B">
        <w:rPr>
          <w:color w:val="auto"/>
          <w:sz w:val="28"/>
          <w:szCs w:val="28"/>
        </w:rPr>
        <w:t xml:space="preserve"> при разр</w:t>
      </w:r>
      <w:r w:rsidR="0020685B">
        <w:rPr>
          <w:color w:val="auto"/>
          <w:sz w:val="28"/>
          <w:szCs w:val="28"/>
        </w:rPr>
        <w:t>аботке учебного плана</w:t>
      </w:r>
      <w:r w:rsidRPr="0040154B">
        <w:rPr>
          <w:color w:val="auto"/>
          <w:sz w:val="28"/>
          <w:szCs w:val="28"/>
        </w:rPr>
        <w:t xml:space="preserve"> на 2021-2022 учебный год были использованы следующие нормативные документы:</w:t>
      </w:r>
    </w:p>
    <w:p w14:paraId="1FC4F330" w14:textId="77777777" w:rsidR="009754CA" w:rsidRPr="0040154B" w:rsidRDefault="009754CA" w:rsidP="009754CA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40154B">
        <w:rPr>
          <w:color w:val="auto"/>
          <w:sz w:val="28"/>
          <w:szCs w:val="28"/>
        </w:rPr>
        <w:t>-  Конституция Российской Федерации</w:t>
      </w:r>
      <w:r w:rsidR="0020685B">
        <w:rPr>
          <w:color w:val="auto"/>
          <w:sz w:val="28"/>
          <w:szCs w:val="28"/>
        </w:rPr>
        <w:t xml:space="preserve"> с изменениями от 01.07.2020</w:t>
      </w:r>
      <w:r w:rsidRPr="0040154B">
        <w:rPr>
          <w:color w:val="auto"/>
          <w:sz w:val="28"/>
          <w:szCs w:val="28"/>
        </w:rPr>
        <w:t xml:space="preserve">; </w:t>
      </w:r>
    </w:p>
    <w:p w14:paraId="61B24B75" w14:textId="77777777" w:rsidR="009754CA" w:rsidRPr="0040154B" w:rsidRDefault="009754CA" w:rsidP="009754CA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40154B">
        <w:rPr>
          <w:color w:val="auto"/>
          <w:sz w:val="28"/>
          <w:szCs w:val="28"/>
        </w:rPr>
        <w:t xml:space="preserve">- Конвенция о правах </w:t>
      </w:r>
      <w:r w:rsidR="00A4062A" w:rsidRPr="0040154B">
        <w:rPr>
          <w:color w:val="auto"/>
          <w:sz w:val="28"/>
          <w:szCs w:val="28"/>
        </w:rPr>
        <w:t>ребенка</w:t>
      </w:r>
      <w:r w:rsidR="00A4062A">
        <w:rPr>
          <w:color w:val="auto"/>
          <w:sz w:val="28"/>
          <w:szCs w:val="28"/>
        </w:rPr>
        <w:t xml:space="preserve"> от 15.09.1990;</w:t>
      </w:r>
    </w:p>
    <w:p w14:paraId="1005AB3D" w14:textId="77777777" w:rsidR="009754CA" w:rsidRPr="0040154B" w:rsidRDefault="009754CA" w:rsidP="009754CA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40154B">
        <w:rPr>
          <w:color w:val="auto"/>
          <w:sz w:val="28"/>
          <w:szCs w:val="28"/>
        </w:rPr>
        <w:t xml:space="preserve">- Федеральный закон от 29.12.2013 № 273-ФЗ «Об образовании в Российской Федерации»; </w:t>
      </w:r>
    </w:p>
    <w:p w14:paraId="4486ED92" w14:textId="77777777" w:rsidR="009754CA" w:rsidRPr="0040154B" w:rsidRDefault="009754CA" w:rsidP="009754CA">
      <w:pPr>
        <w:tabs>
          <w:tab w:val="left" w:pos="0"/>
          <w:tab w:val="right" w:leader="dot" w:pos="963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- Федерального государственного образовательного стандарта начального общего образования, утвержденного приказом Министерства образования и науки Российской Федерации от 17.12.2009 № 373 (далее - </w:t>
      </w:r>
      <w:r w:rsidRPr="0040154B">
        <w:rPr>
          <w:rFonts w:ascii="Times New Roman" w:hAnsi="Times New Roman" w:cs="Times New Roman"/>
          <w:sz w:val="28"/>
          <w:szCs w:val="28"/>
          <w:u w:color="000000"/>
          <w:bdr w:val="nil"/>
        </w:rPr>
        <w:t>ФГОС начального общего образования);</w:t>
      </w:r>
    </w:p>
    <w:p w14:paraId="0754CC8A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Приказа Министерства просвещения России от 20 мая 2020 года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(в редакции от 13.03.2021 г.);</w:t>
      </w:r>
    </w:p>
    <w:p w14:paraId="5B377D15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Приказа Министерства просвещения Российской Федерации от 22.03.2021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</w:t>
      </w:r>
      <w:r w:rsidR="006D40F8" w:rsidRPr="0040154B">
        <w:rPr>
          <w:rFonts w:ascii="Times New Roman" w:hAnsi="Times New Roman" w:cs="Times New Roman"/>
          <w:sz w:val="28"/>
          <w:szCs w:val="28"/>
        </w:rPr>
        <w:t>Зарегистрирован 20.04.2021</w:t>
      </w:r>
      <w:r w:rsidRPr="0040154B">
        <w:rPr>
          <w:rFonts w:ascii="Times New Roman" w:hAnsi="Times New Roman" w:cs="Times New Roman"/>
          <w:sz w:val="28"/>
          <w:szCs w:val="28"/>
        </w:rPr>
        <w:t xml:space="preserve"> № 63180);</w:t>
      </w:r>
    </w:p>
    <w:p w14:paraId="7AC67C3F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54B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40154B">
        <w:rPr>
          <w:rFonts w:ascii="Times New Roman" w:eastAsia="Times New Roman" w:hAnsi="Times New Roman" w:cs="Times New Roman"/>
          <w:sz w:val="28"/>
          <w:szCs w:val="28"/>
        </w:rPr>
        <w:t>писем Минобрнауки России от 12.05.2011</w:t>
      </w:r>
      <w:hyperlink r:id="rId8" w:history="1">
        <w:r w:rsidRPr="0040154B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Pr="0040154B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N 03-296 </w:t>
        </w:r>
      </w:hyperlink>
      <w:r w:rsidRPr="0040154B">
        <w:rPr>
          <w:rFonts w:ascii="Times New Roman" w:eastAsia="Times New Roman" w:hAnsi="Times New Roman" w:cs="Times New Roman"/>
          <w:sz w:val="28"/>
          <w:szCs w:val="28"/>
        </w:rPr>
        <w:t>"Об организации внеурочной деятельности при введении федерального государственного стандарта общего образования", от 14.12.15 г. № 09-3564 «Методические рекомендации «О внеурочной деятельности и реализации дополнительных общеобразовательных программ» и</w:t>
      </w:r>
      <w:hyperlink r:id="rId9" w:history="1">
        <w:r w:rsidRPr="0040154B">
          <w:rPr>
            <w:rFonts w:ascii="Times New Roman" w:eastAsia="Times New Roman" w:hAnsi="Times New Roman" w:cs="Times New Roman"/>
            <w:sz w:val="28"/>
            <w:szCs w:val="28"/>
          </w:rPr>
          <w:t xml:space="preserve">  от 18.08.2017  </w:t>
        </w:r>
        <w:r w:rsidRPr="0040154B"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N 09-1672 </w:t>
        </w:r>
      </w:hyperlink>
      <w:r w:rsidRPr="0040154B">
        <w:rPr>
          <w:rFonts w:ascii="Times New Roman" w:eastAsia="Times New Roman" w:hAnsi="Times New Roman" w:cs="Times New Roman"/>
          <w:sz w:val="28"/>
          <w:szCs w:val="28"/>
        </w:rPr>
        <w:t xml:space="preserve"> "О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деятельности";</w:t>
      </w:r>
    </w:p>
    <w:p w14:paraId="2B997320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Письма Министерства образования и науки РФ от 01.09.2016 г. № 08-1803 о реализации предметной области «Основы духовно-нравственной культуры народов России»;</w:t>
      </w:r>
    </w:p>
    <w:p w14:paraId="38E25E61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lastRenderedPageBreak/>
        <w:t>- Письма Министерства образования и науки РФ от 18.06.2015 №НТ-670/08 «Методические рекомендации по организации самоподготовки обучающихся при осуществлении образовательной деятельности»;</w:t>
      </w:r>
    </w:p>
    <w:p w14:paraId="5F4B7B37" w14:textId="77777777" w:rsidR="009754CA" w:rsidRPr="0040154B" w:rsidRDefault="009754CA" w:rsidP="009754C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Санитарных правил и норм (СанПин 2.4.3648-20) «санитарно-эпидемиологические требования к организации воспитания и обучения, отдыха и оздоровления детей и молодежи", утвержденных Постановлением Главного государственного санитарного врача Российской Федерации от 28.09.2020 № 28 " (Зарегистрирован 18.12.2020 № 61573);</w:t>
      </w:r>
    </w:p>
    <w:p w14:paraId="6DC2CDDC" w14:textId="77777777" w:rsidR="009754CA" w:rsidRPr="0040154B" w:rsidRDefault="009754CA" w:rsidP="009754C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Санитарных правил и норм (СанПин 3.1/2.4.3598-20)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утвержденных Постановлением Главного государственного санитарного врача Российской Федерации от 30.06.2020 № 16 (Зарегистрирован 29.03.2021 № 62900) (с изменениями, внесенными Постановлением Главного государственного санитарного врача Российской Федерации от 24.03.2021 № 10);</w:t>
      </w:r>
    </w:p>
    <w:p w14:paraId="65606BCD" w14:textId="77777777" w:rsidR="009754CA" w:rsidRPr="0040154B" w:rsidRDefault="009754CA" w:rsidP="009754C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</w:t>
      </w:r>
      <w:r w:rsidR="006D40F8" w:rsidRPr="0040154B">
        <w:rPr>
          <w:rFonts w:ascii="Times New Roman" w:hAnsi="Times New Roman" w:cs="Times New Roman"/>
          <w:sz w:val="28"/>
          <w:szCs w:val="28"/>
        </w:rPr>
        <w:t>2 (</w:t>
      </w:r>
      <w:proofErr w:type="spellStart"/>
      <w:r w:rsidRPr="0040154B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40154B">
        <w:rPr>
          <w:rFonts w:ascii="Times New Roman" w:hAnsi="Times New Roman" w:cs="Times New Roman"/>
          <w:sz w:val="28"/>
          <w:szCs w:val="28"/>
        </w:rPr>
        <w:t xml:space="preserve"> 369-402);</w:t>
      </w:r>
    </w:p>
    <w:p w14:paraId="3F14937B" w14:textId="77777777" w:rsidR="0020685B" w:rsidRPr="009110C0" w:rsidRDefault="009754CA" w:rsidP="009110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54B">
        <w:rPr>
          <w:rFonts w:ascii="Times New Roman" w:hAnsi="Times New Roman" w:cs="Times New Roman"/>
          <w:color w:val="000000"/>
          <w:sz w:val="28"/>
          <w:szCs w:val="28"/>
        </w:rPr>
        <w:t>- Письма Департамента государственной политики в сфере общего образования Министерства образования и науки Российской Федерации от 14.04.2016 №08-709 «О списках рекомендуемых произведений».</w:t>
      </w:r>
    </w:p>
    <w:p w14:paraId="136AA0C4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Конституции Республики Тыва (принята 06.05.2001 г.);</w:t>
      </w:r>
    </w:p>
    <w:p w14:paraId="7CA632D3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Закона Республики Тыва от 21 июня 2014г. №2562 ВХ-</w:t>
      </w:r>
      <w:r w:rsidRPr="0040154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0154B">
        <w:rPr>
          <w:rFonts w:ascii="Times New Roman" w:hAnsi="Times New Roman" w:cs="Times New Roman"/>
          <w:sz w:val="28"/>
          <w:szCs w:val="28"/>
        </w:rPr>
        <w:t xml:space="preserve"> «Об образовании в Республике Тыва»;</w:t>
      </w:r>
    </w:p>
    <w:p w14:paraId="0EF8CEA1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Постановления Правительства Республики Тыва от 12 февраля 2019 года N 73 «Об утверждении Концепции духовно-нравственного развития и воспитания детей и молодежи Республики Тыва до 2025 года»;</w:t>
      </w:r>
    </w:p>
    <w:p w14:paraId="7A1BA145" w14:textId="77777777" w:rsidR="009754CA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Приказа Министерства образования и науки Республики Тыва от 23.06.2021 г. № 802-д «О формировании примерного календарного учебного графика образовательных организаций Республики Тыва, реализующих основные общеобразовательные прогр</w:t>
      </w:r>
      <w:r w:rsidR="00025985">
        <w:rPr>
          <w:rFonts w:ascii="Times New Roman" w:hAnsi="Times New Roman" w:cs="Times New Roman"/>
          <w:sz w:val="28"/>
          <w:szCs w:val="28"/>
        </w:rPr>
        <w:t>аммы, в 2021-2022 учебном году».</w:t>
      </w:r>
    </w:p>
    <w:p w14:paraId="1106C968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- Локальные акты образовательной организации</w:t>
      </w:r>
    </w:p>
    <w:p w14:paraId="4C695FA4" w14:textId="77777777" w:rsidR="00025985" w:rsidRPr="0040154B" w:rsidRDefault="009754CA" w:rsidP="00975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ab/>
        <w:t xml:space="preserve">Учебный план </w:t>
      </w:r>
      <w:r w:rsidR="00A4062A">
        <w:rPr>
          <w:rFonts w:ascii="Times New Roman" w:hAnsi="Times New Roman"/>
          <w:sz w:val="28"/>
          <w:szCs w:val="28"/>
        </w:rPr>
        <w:t xml:space="preserve">для 1-4 классах </w:t>
      </w:r>
      <w:r w:rsidRPr="0040154B">
        <w:rPr>
          <w:rFonts w:ascii="Times New Roman" w:hAnsi="Times New Roman"/>
          <w:sz w:val="28"/>
          <w:szCs w:val="28"/>
        </w:rPr>
        <w:t>является частью образовательной программы школы, разработанной в соответствии ФГОС и с учетом соответствующих примерных основных образовательных</w:t>
      </w:r>
      <w:r>
        <w:rPr>
          <w:rFonts w:ascii="Times New Roman" w:hAnsi="Times New Roman"/>
          <w:sz w:val="28"/>
          <w:szCs w:val="28"/>
        </w:rPr>
        <w:t xml:space="preserve"> программ, в соответствии ФГОС.</w:t>
      </w:r>
    </w:p>
    <w:p w14:paraId="0186EDA6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Учебный план </w:t>
      </w:r>
      <w:r w:rsidR="00A4062A">
        <w:rPr>
          <w:rFonts w:ascii="Times New Roman" w:hAnsi="Times New Roman"/>
          <w:sz w:val="28"/>
          <w:szCs w:val="28"/>
        </w:rPr>
        <w:t xml:space="preserve">для 1-4 классах </w:t>
      </w:r>
      <w:r w:rsidRPr="0040154B">
        <w:rPr>
          <w:rFonts w:ascii="Times New Roman" w:hAnsi="Times New Roman"/>
          <w:sz w:val="28"/>
          <w:szCs w:val="28"/>
        </w:rPr>
        <w:t xml:space="preserve">является частью основной образовательной программы </w:t>
      </w:r>
      <w:r w:rsidR="00025985">
        <w:rPr>
          <w:rFonts w:ascii="Times New Roman" w:hAnsi="Times New Roman"/>
          <w:sz w:val="28"/>
          <w:szCs w:val="28"/>
        </w:rPr>
        <w:t>школы</w:t>
      </w:r>
      <w:r w:rsidRPr="0040154B">
        <w:rPr>
          <w:rFonts w:ascii="Times New Roman" w:hAnsi="Times New Roman"/>
          <w:sz w:val="28"/>
          <w:szCs w:val="28"/>
        </w:rPr>
        <w:t xml:space="preserve">. МБОУ </w:t>
      </w:r>
      <w:r w:rsidR="00025985">
        <w:rPr>
          <w:rFonts w:ascii="Times New Roman" w:hAnsi="Times New Roman"/>
          <w:sz w:val="28"/>
          <w:szCs w:val="28"/>
        </w:rPr>
        <w:t>«</w:t>
      </w:r>
      <w:r w:rsidR="00247A46">
        <w:rPr>
          <w:rFonts w:ascii="Times New Roman" w:hAnsi="Times New Roman"/>
          <w:sz w:val="28"/>
          <w:szCs w:val="28"/>
        </w:rPr>
        <w:t>Саглынская</w:t>
      </w:r>
      <w:r w:rsidR="00025985">
        <w:rPr>
          <w:rFonts w:ascii="Times New Roman" w:hAnsi="Times New Roman"/>
          <w:sz w:val="28"/>
          <w:szCs w:val="28"/>
        </w:rPr>
        <w:t xml:space="preserve"> </w:t>
      </w:r>
      <w:r w:rsidRPr="0040154B">
        <w:rPr>
          <w:rFonts w:ascii="Times New Roman" w:hAnsi="Times New Roman"/>
          <w:sz w:val="28"/>
          <w:szCs w:val="28"/>
        </w:rPr>
        <w:t>СОШ Овюрского кожууна</w:t>
      </w:r>
      <w:r w:rsidR="00025985">
        <w:rPr>
          <w:rFonts w:ascii="Times New Roman" w:hAnsi="Times New Roman"/>
          <w:sz w:val="28"/>
          <w:szCs w:val="28"/>
        </w:rPr>
        <w:t>»</w:t>
      </w:r>
      <w:r w:rsidRPr="0040154B">
        <w:rPr>
          <w:rFonts w:ascii="Times New Roman" w:hAnsi="Times New Roman"/>
          <w:sz w:val="28"/>
          <w:szCs w:val="28"/>
        </w:rPr>
        <w:t xml:space="preserve"> на 2021-2022 учебный год имеет право образовательной деятельности по </w:t>
      </w:r>
      <w:r w:rsidR="00A4062A" w:rsidRPr="0040154B">
        <w:rPr>
          <w:rFonts w:ascii="Times New Roman" w:hAnsi="Times New Roman"/>
          <w:sz w:val="28"/>
          <w:szCs w:val="28"/>
        </w:rPr>
        <w:t>следующем</w:t>
      </w:r>
      <w:r w:rsidR="00A4062A">
        <w:rPr>
          <w:rFonts w:ascii="Times New Roman" w:hAnsi="Times New Roman"/>
          <w:sz w:val="28"/>
          <w:szCs w:val="28"/>
        </w:rPr>
        <w:t>у уровню</w:t>
      </w:r>
      <w:r w:rsidRPr="0040154B">
        <w:rPr>
          <w:rFonts w:ascii="Times New Roman" w:hAnsi="Times New Roman"/>
          <w:sz w:val="28"/>
          <w:szCs w:val="28"/>
        </w:rPr>
        <w:t xml:space="preserve"> общего образования:</w:t>
      </w:r>
    </w:p>
    <w:p w14:paraId="3057AF54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lastRenderedPageBreak/>
        <w:t xml:space="preserve"> 4 - летний нормативный срок освоения образовательных программ начального общ</w:t>
      </w:r>
      <w:r w:rsidR="00025985">
        <w:rPr>
          <w:rFonts w:ascii="Times New Roman" w:hAnsi="Times New Roman"/>
          <w:sz w:val="28"/>
          <w:szCs w:val="28"/>
        </w:rPr>
        <w:t>его образования для 1-4 классов.</w:t>
      </w:r>
    </w:p>
    <w:p w14:paraId="2EEE01EF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Учебный план </w:t>
      </w:r>
      <w:r w:rsidR="00A4062A">
        <w:rPr>
          <w:rFonts w:ascii="Times New Roman" w:hAnsi="Times New Roman"/>
          <w:sz w:val="28"/>
          <w:szCs w:val="28"/>
        </w:rPr>
        <w:t xml:space="preserve">начального общего образования </w:t>
      </w:r>
      <w:r w:rsidRPr="0040154B">
        <w:rPr>
          <w:rFonts w:ascii="Times New Roman" w:hAnsi="Times New Roman"/>
          <w:sz w:val="28"/>
          <w:szCs w:val="28"/>
        </w:rPr>
        <w:t>школы на 2021-2022 учебный год обеспечивает выполнение гигиенических требований к режиму образовательного процесса, установленных СанПиН 3.1/2.4.3598-20 и СанПин 1.2.3685-21, и п</w:t>
      </w:r>
      <w:r w:rsidR="00A4062A">
        <w:rPr>
          <w:rFonts w:ascii="Times New Roman" w:hAnsi="Times New Roman"/>
          <w:sz w:val="28"/>
          <w:szCs w:val="28"/>
        </w:rPr>
        <w:t>редусматривает для учащихся 2-4</w:t>
      </w:r>
      <w:r w:rsidRPr="0040154B">
        <w:rPr>
          <w:rFonts w:ascii="Times New Roman" w:hAnsi="Times New Roman"/>
          <w:sz w:val="28"/>
          <w:szCs w:val="28"/>
        </w:rPr>
        <w:t xml:space="preserve"> классов продолжительность учебной недели – 6 дней, </w:t>
      </w:r>
      <w:r w:rsidR="00A4062A" w:rsidRPr="0040154B">
        <w:rPr>
          <w:rFonts w:ascii="Times New Roman" w:hAnsi="Times New Roman"/>
          <w:sz w:val="28"/>
          <w:szCs w:val="28"/>
        </w:rPr>
        <w:t>для 1</w:t>
      </w:r>
      <w:r w:rsidRPr="0040154B">
        <w:rPr>
          <w:rFonts w:ascii="Times New Roman" w:hAnsi="Times New Roman"/>
          <w:sz w:val="28"/>
          <w:szCs w:val="28"/>
        </w:rPr>
        <w:t xml:space="preserve"> класса – 5 дней.</w:t>
      </w:r>
    </w:p>
    <w:p w14:paraId="7BCCF9B0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Организация обучения в условиях шестидневной рабочей недели осуществляется при использовании учебной и внеурочной деятельности </w:t>
      </w:r>
      <w:proofErr w:type="gramStart"/>
      <w:r w:rsidRPr="0040154B">
        <w:rPr>
          <w:rFonts w:ascii="Times New Roman" w:hAnsi="Times New Roman"/>
          <w:sz w:val="28"/>
          <w:szCs w:val="28"/>
        </w:rPr>
        <w:t>в соответствии с образовательной программы</w:t>
      </w:r>
      <w:proofErr w:type="gramEnd"/>
      <w:r w:rsidRPr="0040154B">
        <w:rPr>
          <w:rFonts w:ascii="Times New Roman" w:hAnsi="Times New Roman"/>
          <w:sz w:val="28"/>
          <w:szCs w:val="28"/>
        </w:rPr>
        <w:t xml:space="preserve"> школы.</w:t>
      </w:r>
    </w:p>
    <w:p w14:paraId="0193BE8E" w14:textId="77777777" w:rsidR="006D40F8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Время </w:t>
      </w:r>
      <w:r w:rsidR="006D40F8" w:rsidRPr="0040154B">
        <w:rPr>
          <w:rFonts w:ascii="Times New Roman" w:hAnsi="Times New Roman"/>
          <w:sz w:val="28"/>
          <w:szCs w:val="28"/>
        </w:rPr>
        <w:t>работы</w:t>
      </w:r>
      <w:r w:rsidR="006D40F8">
        <w:rPr>
          <w:rFonts w:ascii="Times New Roman" w:hAnsi="Times New Roman"/>
          <w:sz w:val="28"/>
          <w:szCs w:val="28"/>
        </w:rPr>
        <w:t xml:space="preserve"> </w:t>
      </w:r>
      <w:r w:rsidR="006D40F8" w:rsidRPr="0040154B">
        <w:rPr>
          <w:rFonts w:ascii="Times New Roman" w:hAnsi="Times New Roman"/>
          <w:sz w:val="28"/>
          <w:szCs w:val="28"/>
        </w:rPr>
        <w:t>школы</w:t>
      </w:r>
      <w:r w:rsidRPr="0040154B">
        <w:rPr>
          <w:rFonts w:ascii="Times New Roman" w:hAnsi="Times New Roman"/>
          <w:sz w:val="28"/>
          <w:szCs w:val="28"/>
        </w:rPr>
        <w:t xml:space="preserve"> с 01.09.2021 г по 30 мая 2022 г</w:t>
      </w:r>
    </w:p>
    <w:p w14:paraId="1C01EEC8" w14:textId="77777777" w:rsidR="009754CA" w:rsidRPr="0040154B" w:rsidRDefault="009754CA" w:rsidP="006D40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Учебный проце</w:t>
      </w:r>
      <w:r w:rsidR="00A4062A">
        <w:rPr>
          <w:rFonts w:ascii="Times New Roman" w:hAnsi="Times New Roman"/>
          <w:sz w:val="28"/>
          <w:szCs w:val="28"/>
        </w:rPr>
        <w:t>сс организован по четвертям (1-4</w:t>
      </w:r>
      <w:r w:rsidRPr="0040154B">
        <w:rPr>
          <w:rFonts w:ascii="Times New Roman" w:hAnsi="Times New Roman"/>
          <w:sz w:val="28"/>
          <w:szCs w:val="28"/>
        </w:rPr>
        <w:t xml:space="preserve"> классы).</w:t>
      </w:r>
    </w:p>
    <w:p w14:paraId="1132340B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I четверть – 01.09.2021 – 29.10.2021</w:t>
      </w:r>
    </w:p>
    <w:p w14:paraId="4E03509E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II четверть – 08.11.2021 – 29.12.2021</w:t>
      </w:r>
    </w:p>
    <w:p w14:paraId="70388B95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III четверть – 14.01.2022 – 25.03.2022</w:t>
      </w:r>
    </w:p>
    <w:p w14:paraId="444FD4E8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IV четверть– </w:t>
      </w:r>
      <w:r w:rsidR="00A4062A">
        <w:rPr>
          <w:rFonts w:ascii="Times New Roman" w:hAnsi="Times New Roman"/>
          <w:sz w:val="28"/>
          <w:szCs w:val="28"/>
        </w:rPr>
        <w:t>04.04.2022 – 31.05.2022 для 2-4</w:t>
      </w:r>
      <w:r w:rsidRPr="0040154B">
        <w:rPr>
          <w:rFonts w:ascii="Times New Roman" w:hAnsi="Times New Roman"/>
          <w:sz w:val="28"/>
          <w:szCs w:val="28"/>
        </w:rPr>
        <w:t xml:space="preserve"> классов</w:t>
      </w:r>
    </w:p>
    <w:p w14:paraId="45A792D6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                       04.04.2022 – </w:t>
      </w:r>
      <w:r w:rsidR="00A4062A" w:rsidRPr="0040154B">
        <w:rPr>
          <w:rFonts w:ascii="Times New Roman" w:hAnsi="Times New Roman"/>
          <w:sz w:val="28"/>
          <w:szCs w:val="28"/>
        </w:rPr>
        <w:t>21.05.2022 для 1</w:t>
      </w:r>
      <w:r w:rsidR="00A4062A">
        <w:rPr>
          <w:rFonts w:ascii="Times New Roman" w:hAnsi="Times New Roman"/>
          <w:sz w:val="28"/>
          <w:szCs w:val="28"/>
        </w:rPr>
        <w:t xml:space="preserve"> </w:t>
      </w:r>
      <w:r w:rsidR="00EF7CD6">
        <w:rPr>
          <w:rFonts w:ascii="Times New Roman" w:hAnsi="Times New Roman"/>
          <w:sz w:val="28"/>
          <w:szCs w:val="28"/>
        </w:rPr>
        <w:t>класса</w:t>
      </w:r>
      <w:r w:rsidRPr="0040154B">
        <w:rPr>
          <w:rFonts w:ascii="Times New Roman" w:hAnsi="Times New Roman"/>
          <w:sz w:val="28"/>
          <w:szCs w:val="28"/>
        </w:rPr>
        <w:t xml:space="preserve"> </w:t>
      </w:r>
    </w:p>
    <w:p w14:paraId="48B8EB51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Определены следующие сроки каникул:</w:t>
      </w:r>
    </w:p>
    <w:p w14:paraId="79285884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Осенние каникулы - 30.10.2021- 07.11.2021</w:t>
      </w:r>
    </w:p>
    <w:p w14:paraId="1BD8B4D8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Зимние каникулы - 29.12.2021-13.01.2022</w:t>
      </w:r>
    </w:p>
    <w:p w14:paraId="639E83BB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Весенние каникулы - 26.03.2022-03.04.2022</w:t>
      </w:r>
    </w:p>
    <w:p w14:paraId="53307ECA" w14:textId="77777777" w:rsidR="009754CA" w:rsidRPr="0040154B" w:rsidRDefault="009754CA" w:rsidP="00EF7C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Дополнительные каникулы для 1-х классов с 14 по 20 февраля 2022 года (7 дней).</w:t>
      </w:r>
    </w:p>
    <w:p w14:paraId="067CEDC4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Количество максимальной недельной нагрузки учащихся в </w:t>
      </w:r>
      <w:r w:rsidR="006D40F8" w:rsidRPr="0040154B">
        <w:rPr>
          <w:rFonts w:ascii="Times New Roman" w:hAnsi="Times New Roman"/>
          <w:sz w:val="28"/>
          <w:szCs w:val="28"/>
        </w:rPr>
        <w:t>учебном плане</w:t>
      </w:r>
      <w:r w:rsidRPr="0040154B">
        <w:rPr>
          <w:rFonts w:ascii="Times New Roman" w:hAnsi="Times New Roman"/>
          <w:sz w:val="28"/>
          <w:szCs w:val="28"/>
        </w:rPr>
        <w:t xml:space="preserve"> </w:t>
      </w:r>
      <w:r w:rsidR="00025985">
        <w:rPr>
          <w:rFonts w:ascii="Times New Roman" w:hAnsi="Times New Roman"/>
          <w:sz w:val="28"/>
          <w:szCs w:val="28"/>
        </w:rPr>
        <w:t>школы</w:t>
      </w:r>
      <w:r w:rsidRPr="0040154B">
        <w:rPr>
          <w:rFonts w:ascii="Times New Roman" w:hAnsi="Times New Roman"/>
          <w:sz w:val="28"/>
          <w:szCs w:val="28"/>
        </w:rPr>
        <w:t xml:space="preserve">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нагрузки, установленную СанПиН 3.1/2.4.3598-20. </w:t>
      </w:r>
    </w:p>
    <w:p w14:paraId="01BA3EA4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Образовательная нагрузка равномерно распределено в течение рабочей недели.</w:t>
      </w:r>
    </w:p>
    <w:p w14:paraId="6101C329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Расписание уроков составлено отдельно для обязательных и внеурочных занятий. Перерыв между последним уроком и началом внеурочных </w:t>
      </w:r>
      <w:r w:rsidR="006D40F8" w:rsidRPr="0040154B">
        <w:rPr>
          <w:rFonts w:ascii="Times New Roman" w:hAnsi="Times New Roman"/>
          <w:sz w:val="28"/>
          <w:szCs w:val="28"/>
        </w:rPr>
        <w:t xml:space="preserve">занятий </w:t>
      </w:r>
      <w:r w:rsidR="006D40F8">
        <w:rPr>
          <w:rFonts w:ascii="Times New Roman" w:hAnsi="Times New Roman"/>
          <w:sz w:val="28"/>
          <w:szCs w:val="28"/>
        </w:rPr>
        <w:t>20</w:t>
      </w:r>
      <w:r w:rsidRPr="0040154B">
        <w:rPr>
          <w:rFonts w:ascii="Times New Roman" w:hAnsi="Times New Roman"/>
          <w:sz w:val="28"/>
          <w:szCs w:val="28"/>
        </w:rPr>
        <w:t xml:space="preserve"> минут.</w:t>
      </w:r>
    </w:p>
    <w:p w14:paraId="1BA8F4D5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Общий объем нагрузки в течение дня составляет:</w:t>
      </w:r>
    </w:p>
    <w:p w14:paraId="3BC5604D" w14:textId="77777777" w:rsidR="009754CA" w:rsidRPr="0040154B" w:rsidRDefault="006D40F8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754CA" w:rsidRPr="0040154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9754CA" w:rsidRPr="0040154B">
        <w:rPr>
          <w:rFonts w:ascii="Times New Roman" w:hAnsi="Times New Roman"/>
          <w:sz w:val="28"/>
          <w:szCs w:val="28"/>
        </w:rPr>
        <w:t>для обучающихся 1-х классов – 4 уроков и один раз в неделю 5 уроков за счет урока физической культуры;</w:t>
      </w:r>
    </w:p>
    <w:p w14:paraId="1E0C4A68" w14:textId="77777777" w:rsidR="009754CA" w:rsidRPr="0040154B" w:rsidRDefault="006D40F8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54CA" w:rsidRPr="0040154B">
        <w:rPr>
          <w:rFonts w:ascii="Times New Roman" w:hAnsi="Times New Roman"/>
          <w:sz w:val="28"/>
          <w:szCs w:val="28"/>
        </w:rPr>
        <w:t>для обучающихся 2-4 классов – 5 уроков и один раз в неделю 6 уроков за счет</w:t>
      </w:r>
      <w:r w:rsidR="00A4062A">
        <w:rPr>
          <w:rFonts w:ascii="Times New Roman" w:hAnsi="Times New Roman"/>
          <w:sz w:val="28"/>
          <w:szCs w:val="28"/>
        </w:rPr>
        <w:t xml:space="preserve"> урока физической культуры.</w:t>
      </w:r>
    </w:p>
    <w:p w14:paraId="588F48DA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Объем домашних заданий (по всем предметам) определяется таким, чтобы затраты времени на его выполнение не превышали (в астрономических часах): </w:t>
      </w:r>
    </w:p>
    <w:p w14:paraId="0BEAC191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- во 2 - 3 классах – не более 1,5 ч.,</w:t>
      </w:r>
    </w:p>
    <w:p w14:paraId="4810A082" w14:textId="77777777" w:rsidR="009754CA" w:rsidRPr="0040154B" w:rsidRDefault="00025985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4 </w:t>
      </w:r>
      <w:r w:rsidR="00A4062A">
        <w:rPr>
          <w:rFonts w:ascii="Times New Roman" w:hAnsi="Times New Roman"/>
          <w:sz w:val="28"/>
          <w:szCs w:val="28"/>
        </w:rPr>
        <w:t>классе</w:t>
      </w:r>
      <w:r w:rsidR="009754CA" w:rsidRPr="0040154B">
        <w:rPr>
          <w:rFonts w:ascii="Times New Roman" w:hAnsi="Times New Roman"/>
          <w:sz w:val="28"/>
          <w:szCs w:val="28"/>
        </w:rPr>
        <w:t xml:space="preserve"> – не более 2 ч.,</w:t>
      </w:r>
    </w:p>
    <w:p w14:paraId="40EA63FB" w14:textId="77777777" w:rsidR="009754CA" w:rsidRPr="0040154B" w:rsidRDefault="009754CA" w:rsidP="006D40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lastRenderedPageBreak/>
        <w:t>В соответств</w:t>
      </w:r>
      <w:r>
        <w:rPr>
          <w:rFonts w:ascii="Times New Roman" w:hAnsi="Times New Roman"/>
          <w:sz w:val="28"/>
          <w:szCs w:val="28"/>
        </w:rPr>
        <w:t>ии с учебным планом установлена</w:t>
      </w:r>
      <w:r w:rsidRPr="0040154B">
        <w:rPr>
          <w:rFonts w:ascii="Times New Roman" w:hAnsi="Times New Roman"/>
          <w:sz w:val="28"/>
          <w:szCs w:val="28"/>
        </w:rPr>
        <w:t xml:space="preserve"> следующая продолжительность учебного года:</w:t>
      </w:r>
    </w:p>
    <w:p w14:paraId="7B0A7C55" w14:textId="77777777" w:rsidR="009754CA" w:rsidRPr="0040154B" w:rsidRDefault="009754CA" w:rsidP="009754C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1 класс – 33 учебные недели;</w:t>
      </w:r>
    </w:p>
    <w:p w14:paraId="5C50B526" w14:textId="77777777" w:rsidR="00025985" w:rsidRDefault="009754CA" w:rsidP="00025985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2-4 клас</w:t>
      </w:r>
      <w:r w:rsidR="00025985">
        <w:rPr>
          <w:rFonts w:ascii="Times New Roman" w:hAnsi="Times New Roman"/>
          <w:sz w:val="28"/>
          <w:szCs w:val="28"/>
        </w:rPr>
        <w:t>сы – не менее 34 учебных недель.</w:t>
      </w:r>
    </w:p>
    <w:p w14:paraId="1F425EC7" w14:textId="77777777" w:rsidR="009754CA" w:rsidRPr="0040154B" w:rsidRDefault="009754CA" w:rsidP="0002598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Обучение в первых классах осуществляется с соблюдением следующих дополнительных требований:</w:t>
      </w:r>
    </w:p>
    <w:p w14:paraId="503AC851" w14:textId="77777777" w:rsidR="009754CA" w:rsidRPr="0040154B" w:rsidRDefault="009754CA" w:rsidP="009754CA">
      <w:pPr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 xml:space="preserve">          - учебные занятия проводятся по пятидневной учебной неделе и только в первую смену;</w:t>
      </w:r>
    </w:p>
    <w:p w14:paraId="7A23A4F6" w14:textId="77777777" w:rsidR="009754CA" w:rsidRPr="0040154B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- продолжительность урока установлено с использованием «ступенчатого» режима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40 минут каждый);</w:t>
      </w:r>
    </w:p>
    <w:p w14:paraId="447C73E4" w14:textId="77777777" w:rsidR="009754CA" w:rsidRPr="0040154B" w:rsidRDefault="00025985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школа организовывает </w:t>
      </w:r>
      <w:r w:rsidR="009754CA" w:rsidRPr="0040154B">
        <w:rPr>
          <w:rFonts w:ascii="Times New Roman" w:hAnsi="Times New Roman"/>
          <w:sz w:val="28"/>
          <w:szCs w:val="28"/>
        </w:rPr>
        <w:t>в с</w:t>
      </w:r>
      <w:r>
        <w:rPr>
          <w:rFonts w:ascii="Times New Roman" w:hAnsi="Times New Roman"/>
          <w:sz w:val="28"/>
          <w:szCs w:val="28"/>
        </w:rPr>
        <w:t>ередине учебного дня динамическую</w:t>
      </w:r>
      <w:r w:rsidR="009754CA" w:rsidRPr="0040154B">
        <w:rPr>
          <w:rFonts w:ascii="Times New Roman" w:hAnsi="Times New Roman"/>
          <w:sz w:val="28"/>
          <w:szCs w:val="28"/>
        </w:rPr>
        <w:t xml:space="preserve"> пауз</w:t>
      </w:r>
      <w:r>
        <w:rPr>
          <w:rFonts w:ascii="Times New Roman" w:hAnsi="Times New Roman"/>
          <w:sz w:val="28"/>
          <w:szCs w:val="28"/>
        </w:rPr>
        <w:t>у</w:t>
      </w:r>
      <w:r w:rsidR="009754CA" w:rsidRPr="0040154B">
        <w:rPr>
          <w:rFonts w:ascii="Times New Roman" w:hAnsi="Times New Roman"/>
          <w:sz w:val="28"/>
          <w:szCs w:val="28"/>
        </w:rPr>
        <w:t xml:space="preserve"> продолжительностью 40 минут;</w:t>
      </w:r>
    </w:p>
    <w:p w14:paraId="7576DBD9" w14:textId="77777777" w:rsidR="009754CA" w:rsidRPr="0040154B" w:rsidRDefault="00A606BC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1 –4</w:t>
      </w:r>
      <w:r w:rsidR="009754CA" w:rsidRPr="0040154B">
        <w:rPr>
          <w:rFonts w:ascii="Times New Roman" w:hAnsi="Times New Roman"/>
          <w:sz w:val="28"/>
          <w:szCs w:val="28"/>
        </w:rPr>
        <w:t xml:space="preserve"> </w:t>
      </w:r>
      <w:r w:rsidR="00025985">
        <w:rPr>
          <w:rFonts w:ascii="Times New Roman" w:hAnsi="Times New Roman"/>
          <w:sz w:val="28"/>
          <w:szCs w:val="28"/>
        </w:rPr>
        <w:t>классов обучение будет проводит</w:t>
      </w:r>
      <w:r w:rsidR="00025985" w:rsidRPr="0040154B">
        <w:rPr>
          <w:rFonts w:ascii="Times New Roman" w:hAnsi="Times New Roman"/>
          <w:sz w:val="28"/>
          <w:szCs w:val="28"/>
        </w:rPr>
        <w:t>ься</w:t>
      </w:r>
      <w:r w:rsidR="009754CA" w:rsidRPr="0040154B">
        <w:rPr>
          <w:rFonts w:ascii="Times New Roman" w:hAnsi="Times New Roman"/>
          <w:sz w:val="28"/>
          <w:szCs w:val="28"/>
        </w:rPr>
        <w:t xml:space="preserve"> по пятибалльной системе оценивания знаний обучающихся и домашних заданий;</w:t>
      </w:r>
    </w:p>
    <w:p w14:paraId="6BDD14DB" w14:textId="77777777" w:rsidR="009754CA" w:rsidRDefault="009754CA" w:rsidP="009754C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0154B">
        <w:rPr>
          <w:rFonts w:ascii="Times New Roman" w:hAnsi="Times New Roman"/>
          <w:sz w:val="28"/>
          <w:szCs w:val="28"/>
        </w:rPr>
        <w:t>- дополнительные недельные каникулы в середине третьей четверти при традиционном</w:t>
      </w:r>
      <w:r w:rsidR="006D40F8">
        <w:rPr>
          <w:rFonts w:ascii="Times New Roman" w:hAnsi="Times New Roman"/>
          <w:sz w:val="28"/>
          <w:szCs w:val="28"/>
        </w:rPr>
        <w:t xml:space="preserve"> </w:t>
      </w:r>
      <w:r w:rsidRPr="0040154B">
        <w:rPr>
          <w:rFonts w:ascii="Times New Roman" w:hAnsi="Times New Roman"/>
          <w:sz w:val="28"/>
          <w:szCs w:val="28"/>
        </w:rPr>
        <w:t xml:space="preserve">режиме обучения. </w:t>
      </w:r>
    </w:p>
    <w:p w14:paraId="1B760DAC" w14:textId="77777777" w:rsidR="009754CA" w:rsidRPr="0040154B" w:rsidRDefault="00063CFC" w:rsidP="006D40F8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Количество учебных занятий за 4 учебных года </w:t>
      </w:r>
      <w:r>
        <w:rPr>
          <w:rFonts w:ascii="Times New Roman" w:hAnsi="Times New Roman" w:cs="Times New Roman"/>
          <w:b w:val="0"/>
          <w:sz w:val="28"/>
          <w:szCs w:val="28"/>
        </w:rPr>
        <w:t>составляет не</w:t>
      </w: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 менее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2904 часов и не более 3345 часов. </w:t>
      </w:r>
    </w:p>
    <w:p w14:paraId="1AF7398E" w14:textId="77777777" w:rsidR="009754CA" w:rsidRPr="0040154B" w:rsidRDefault="009754CA" w:rsidP="009754C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Режим работы при шестидневной учебной неделе определено </w:t>
      </w:r>
      <w:r w:rsidR="00025985">
        <w:rPr>
          <w:rFonts w:ascii="Times New Roman" w:hAnsi="Times New Roman" w:cs="Times New Roman"/>
          <w:sz w:val="28"/>
          <w:szCs w:val="28"/>
        </w:rPr>
        <w:t>школой</w:t>
      </w:r>
      <w:r w:rsidRPr="0040154B">
        <w:rPr>
          <w:rFonts w:ascii="Times New Roman" w:hAnsi="Times New Roman" w:cs="Times New Roman"/>
          <w:sz w:val="28"/>
          <w:szCs w:val="28"/>
        </w:rPr>
        <w:t xml:space="preserve"> в соответствии с СанПиНом 1.2.3685-21. Сдвоенные уроки в 1-4 классах не проводятся, за исключением уроков физической культуры </w:t>
      </w:r>
      <w:r>
        <w:rPr>
          <w:rFonts w:ascii="Times New Roman" w:hAnsi="Times New Roman" w:cs="Times New Roman"/>
          <w:sz w:val="28"/>
          <w:szCs w:val="28"/>
        </w:rPr>
        <w:t>по лыжной подготовке.</w:t>
      </w:r>
    </w:p>
    <w:p w14:paraId="1967CDA9" w14:textId="77777777" w:rsidR="009754CA" w:rsidRPr="0040154B" w:rsidRDefault="009754CA" w:rsidP="009754CA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Максимально допустимая недельная нагрузка:</w:t>
      </w:r>
    </w:p>
    <w:p w14:paraId="3E499467" w14:textId="77777777" w:rsidR="009754CA" w:rsidRPr="006D40F8" w:rsidRDefault="009754CA" w:rsidP="009754CA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0F8">
        <w:rPr>
          <w:rFonts w:ascii="Times New Roman" w:hAnsi="Times New Roman" w:cs="Times New Roman"/>
          <w:sz w:val="28"/>
          <w:szCs w:val="28"/>
        </w:rPr>
        <w:t xml:space="preserve">при 5 – дневной учебной неделе </w:t>
      </w:r>
    </w:p>
    <w:p w14:paraId="27CEFC40" w14:textId="77777777" w:rsidR="009754CA" w:rsidRPr="00DC3992" w:rsidRDefault="009754CA" w:rsidP="009754CA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в 1 кл</w:t>
      </w:r>
      <w:r>
        <w:rPr>
          <w:rFonts w:ascii="Times New Roman" w:hAnsi="Times New Roman" w:cs="Times New Roman"/>
          <w:sz w:val="28"/>
          <w:szCs w:val="28"/>
        </w:rPr>
        <w:t>ассе составляет 21 час в неделю</w:t>
      </w:r>
    </w:p>
    <w:p w14:paraId="4AAFEC01" w14:textId="77777777" w:rsidR="009754CA" w:rsidRPr="006D40F8" w:rsidRDefault="009754CA" w:rsidP="009754CA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40F8">
        <w:rPr>
          <w:rFonts w:ascii="Times New Roman" w:hAnsi="Times New Roman" w:cs="Times New Roman"/>
          <w:sz w:val="28"/>
          <w:szCs w:val="28"/>
        </w:rPr>
        <w:t xml:space="preserve">при 6 – дневной учебной неделе </w:t>
      </w:r>
    </w:p>
    <w:p w14:paraId="59FDCA83" w14:textId="77777777" w:rsidR="009754CA" w:rsidRPr="0040154B" w:rsidRDefault="009754CA" w:rsidP="009754CA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во 2-4 классах – 26 часов в </w:t>
      </w:r>
      <w:r w:rsidR="00FD044C" w:rsidRPr="0040154B">
        <w:rPr>
          <w:rFonts w:ascii="Times New Roman" w:hAnsi="Times New Roman" w:cs="Times New Roman"/>
          <w:sz w:val="28"/>
          <w:szCs w:val="28"/>
        </w:rPr>
        <w:t xml:space="preserve">неделю, </w:t>
      </w:r>
      <w:r w:rsidR="00FD044C">
        <w:rPr>
          <w:rFonts w:ascii="Times New Roman" w:hAnsi="Times New Roman" w:cs="Times New Roman"/>
          <w:sz w:val="28"/>
          <w:szCs w:val="28"/>
        </w:rPr>
        <w:t>что</w:t>
      </w:r>
      <w:r w:rsidRPr="0040154B">
        <w:rPr>
          <w:rFonts w:ascii="Times New Roman" w:hAnsi="Times New Roman" w:cs="Times New Roman"/>
          <w:sz w:val="28"/>
          <w:szCs w:val="28"/>
        </w:rPr>
        <w:t xml:space="preserve"> соответствует санитарным правилам и нормам СанПин 1.2.3685-21 «Гигиенические нормативы и требования к обеспечению безопасности и (или) безвредности для человека факторов среды обитания», (раздел 4, таблица 6.6).</w:t>
      </w:r>
    </w:p>
    <w:p w14:paraId="784EEFDC" w14:textId="77777777" w:rsidR="009754CA" w:rsidRPr="0040154B" w:rsidRDefault="00A606BC" w:rsidP="009754CA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первых классах</w:t>
      </w:r>
      <w:r w:rsidR="009754CA" w:rsidRPr="0040154B">
        <w:rPr>
          <w:rFonts w:ascii="Times New Roman" w:hAnsi="Times New Roman" w:cs="Times New Roman"/>
          <w:sz w:val="28"/>
          <w:szCs w:val="28"/>
        </w:rPr>
        <w:t xml:space="preserve"> только пятидневная учебная неделя (при соблюдении гигиенических требований к максимальным величинам недельной образовательной нагрузки согласно СанПиН 3.1/2.4.3598-20).</w:t>
      </w:r>
    </w:p>
    <w:p w14:paraId="0754B6D3" w14:textId="77777777" w:rsidR="009754CA" w:rsidRPr="0040154B" w:rsidRDefault="009754CA" w:rsidP="009754CA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Особенности организации обучения в первом классе определены в СанПиН 3.1/2.4.3598-20 (п. 10.10 «Санитарно-эпидемиологические требования к условиям и организации обучения в общеобразовательных организациях». </w:t>
      </w:r>
    </w:p>
    <w:p w14:paraId="57F65F58" w14:textId="77777777" w:rsidR="009754CA" w:rsidRPr="0040154B" w:rsidRDefault="00A606BC" w:rsidP="009754CA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классе школы исключена</w:t>
      </w:r>
      <w:r w:rsidR="009754CA" w:rsidRPr="0040154B">
        <w:rPr>
          <w:rFonts w:ascii="Times New Roman" w:hAnsi="Times New Roman" w:cs="Times New Roman"/>
          <w:sz w:val="28"/>
          <w:szCs w:val="28"/>
        </w:rPr>
        <w:t xml:space="preserve"> система балльного (отметочного) оценивания. Текущий контроль успеваемости обучающихся первого класса в течение учебного года осуществляется без фиксации достижений обучающихся в виде отметок. В течение первого полугодия первого года обучения контрольные работы не проводятся. Итоговые контрольные работы </w:t>
      </w:r>
      <w:r w:rsidR="009754CA" w:rsidRPr="0040154B">
        <w:rPr>
          <w:rFonts w:ascii="Times New Roman" w:hAnsi="Times New Roman" w:cs="Times New Roman"/>
          <w:sz w:val="28"/>
          <w:szCs w:val="28"/>
        </w:rPr>
        <w:lastRenderedPageBreak/>
        <w:t>проводятся в конце учебного года не позднее 20-25 апр</w:t>
      </w:r>
      <w:r>
        <w:rPr>
          <w:rFonts w:ascii="Times New Roman" w:hAnsi="Times New Roman" w:cs="Times New Roman"/>
          <w:sz w:val="28"/>
          <w:szCs w:val="28"/>
        </w:rPr>
        <w:t>еля; в день провести</w:t>
      </w:r>
      <w:r w:rsidR="009754CA" w:rsidRPr="0040154B">
        <w:rPr>
          <w:rFonts w:ascii="Times New Roman" w:hAnsi="Times New Roman" w:cs="Times New Roman"/>
          <w:sz w:val="28"/>
          <w:szCs w:val="28"/>
        </w:rPr>
        <w:t xml:space="preserve"> не более одной контрольной работы.</w:t>
      </w:r>
    </w:p>
    <w:p w14:paraId="21B490A2" w14:textId="77777777" w:rsidR="009754CA" w:rsidRPr="0040154B" w:rsidRDefault="009754CA" w:rsidP="009754CA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В первом классе домашние задания не задаются. Обучающиеся первого класса начальной школы на второй год не оставляются (за исключением рекомендаций комиссии ПМПК по усмотрению их родителей (законных представителей)).</w:t>
      </w:r>
    </w:p>
    <w:p w14:paraId="271D4C47" w14:textId="77777777" w:rsidR="009754CA" w:rsidRPr="0040154B" w:rsidRDefault="00A606BC" w:rsidP="009754C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2-4</w:t>
      </w:r>
      <w:r w:rsidR="009754CA" w:rsidRPr="0040154B">
        <w:rPr>
          <w:rFonts w:ascii="Times New Roman" w:hAnsi="Times New Roman" w:cs="Times New Roman"/>
          <w:sz w:val="28"/>
          <w:szCs w:val="28"/>
        </w:rPr>
        <w:t xml:space="preserve"> классах обучения </w:t>
      </w:r>
      <w:r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="009754CA" w:rsidRPr="0040154B">
        <w:rPr>
          <w:rFonts w:ascii="Times New Roman" w:hAnsi="Times New Roman" w:cs="Times New Roman"/>
          <w:sz w:val="28"/>
          <w:szCs w:val="28"/>
        </w:rPr>
        <w:t xml:space="preserve">в условиях шестидневной учебной недели (при соблюдении гигиенических требований к недельной образовательной нагрузке согласно СанПиН 3.1/2.4.3598-20). </w:t>
      </w:r>
    </w:p>
    <w:p w14:paraId="2A0406D4" w14:textId="77777777" w:rsidR="00063CFC" w:rsidRPr="00FD044C" w:rsidRDefault="009754CA" w:rsidP="00FD04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Продолжительность урока 45 минут (СанПиН 2.4.3648-20). </w:t>
      </w:r>
    </w:p>
    <w:p w14:paraId="7786ADFB" w14:textId="77777777" w:rsidR="00FD044C" w:rsidRPr="00A708B0" w:rsidRDefault="00FD044C" w:rsidP="00A708B0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ФГОС Н</w:t>
      </w:r>
      <w:r w:rsidRPr="0040154B">
        <w:rPr>
          <w:rFonts w:ascii="Times New Roman" w:hAnsi="Times New Roman" w:cs="Times New Roman"/>
          <w:sz w:val="28"/>
          <w:szCs w:val="28"/>
        </w:rPr>
        <w:t>ОО учебн</w:t>
      </w:r>
      <w:r>
        <w:rPr>
          <w:rFonts w:ascii="Times New Roman" w:hAnsi="Times New Roman" w:cs="Times New Roman"/>
          <w:sz w:val="28"/>
          <w:szCs w:val="28"/>
        </w:rPr>
        <w:t>ый план представлен вариантом №3</w:t>
      </w:r>
      <w:r w:rsidRPr="0040154B">
        <w:rPr>
          <w:rFonts w:ascii="Times New Roman" w:hAnsi="Times New Roman" w:cs="Times New Roman"/>
          <w:sz w:val="28"/>
          <w:szCs w:val="28"/>
        </w:rPr>
        <w:t xml:space="preserve">, </w:t>
      </w:r>
      <w:r w:rsidR="00A708B0" w:rsidRPr="00A708B0">
        <w:rPr>
          <w:rFonts w:ascii="Times New Roman" w:hAnsi="Times New Roman" w:cs="Times New Roman"/>
          <w:bCs/>
          <w:sz w:val="28"/>
          <w:szCs w:val="24"/>
        </w:rPr>
        <w:t xml:space="preserve">в котором обучение ведется на русском языке, </w:t>
      </w:r>
      <w:r w:rsidR="00A708B0" w:rsidRPr="00A708B0">
        <w:rPr>
          <w:rFonts w:ascii="Times New Roman" w:hAnsi="Times New Roman" w:cs="Times New Roman"/>
          <w:sz w:val="28"/>
          <w:szCs w:val="24"/>
        </w:rPr>
        <w:t>но</w:t>
      </w:r>
      <w:r w:rsidR="00A708B0">
        <w:rPr>
          <w:rFonts w:ascii="Times New Roman" w:hAnsi="Times New Roman" w:cs="Times New Roman"/>
          <w:sz w:val="28"/>
          <w:szCs w:val="24"/>
        </w:rPr>
        <w:t xml:space="preserve"> наряду с ним изучается один из</w:t>
      </w:r>
      <w:r w:rsidR="00A708B0" w:rsidRPr="00A708B0">
        <w:rPr>
          <w:rFonts w:ascii="Times New Roman" w:hAnsi="Times New Roman" w:cs="Times New Roman"/>
          <w:sz w:val="28"/>
          <w:szCs w:val="24"/>
        </w:rPr>
        <w:t xml:space="preserve"> языков РФ</w:t>
      </w:r>
    </w:p>
    <w:p w14:paraId="04CD7484" w14:textId="77777777" w:rsidR="000F7D16" w:rsidRPr="000F7D16" w:rsidRDefault="009754CA" w:rsidP="000F7D16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>Учебный план состоит из двух частей – обязательной части и части, формируемой участниками образовательных отношений.</w:t>
      </w:r>
      <w:r w:rsidR="000F7D1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F7D16" w:rsidRPr="000F7D16">
        <w:rPr>
          <w:rFonts w:ascii="Times New Roman" w:hAnsi="Times New Roman" w:cs="Times New Roman"/>
          <w:b w:val="0"/>
          <w:sz w:val="28"/>
          <w:szCs w:val="28"/>
        </w:rPr>
        <w:t>ФГОС НОО предъявляет требования к соотношению обязательной части основной образовательной программы учебного плана и части, формируемой участниками образовательных отношений.</w:t>
      </w:r>
    </w:p>
    <w:p w14:paraId="58FBA905" w14:textId="77777777" w:rsidR="000F7D16" w:rsidRPr="00843787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 xml:space="preserve">Обязательная часть </w:t>
      </w:r>
      <w:r>
        <w:rPr>
          <w:rFonts w:ascii="Times New Roman" w:hAnsi="Times New Roman" w:cs="Times New Roman"/>
          <w:sz w:val="28"/>
          <w:szCs w:val="28"/>
        </w:rPr>
        <w:t xml:space="preserve">учебного плана определяет </w:t>
      </w:r>
      <w:r w:rsidRPr="00843787">
        <w:rPr>
          <w:rFonts w:ascii="Times New Roman" w:hAnsi="Times New Roman" w:cs="Times New Roman"/>
          <w:sz w:val="28"/>
          <w:szCs w:val="28"/>
        </w:rPr>
        <w:t xml:space="preserve">состав учебных предметов обязательных предметных областей: </w:t>
      </w:r>
    </w:p>
    <w:p w14:paraId="49900014" w14:textId="77777777" w:rsidR="000F7D16" w:rsidRPr="00843787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Русский язык и л</w:t>
      </w:r>
      <w:r w:rsidRPr="00843787">
        <w:rPr>
          <w:rFonts w:ascii="Times New Roman" w:hAnsi="Times New Roman" w:cs="Times New Roman"/>
          <w:sz w:val="28"/>
          <w:szCs w:val="28"/>
        </w:rPr>
        <w:t>ите</w:t>
      </w:r>
      <w:r>
        <w:rPr>
          <w:rFonts w:ascii="Times New Roman" w:hAnsi="Times New Roman" w:cs="Times New Roman"/>
          <w:sz w:val="28"/>
          <w:szCs w:val="28"/>
        </w:rPr>
        <w:t>ратура (Русский язык, литературное чтение</w:t>
      </w:r>
      <w:r w:rsidRPr="00843787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345FE23F" w14:textId="77777777" w:rsidR="000F7D16" w:rsidRPr="00843787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Родной язык и р</w:t>
      </w:r>
      <w:r w:rsidRPr="00843787">
        <w:rPr>
          <w:rFonts w:ascii="Times New Roman" w:hAnsi="Times New Roman" w:cs="Times New Roman"/>
          <w:sz w:val="28"/>
          <w:szCs w:val="28"/>
        </w:rPr>
        <w:t xml:space="preserve">одная </w:t>
      </w:r>
      <w:r>
        <w:rPr>
          <w:rFonts w:ascii="Times New Roman" w:hAnsi="Times New Roman" w:cs="Times New Roman"/>
          <w:sz w:val="28"/>
          <w:szCs w:val="28"/>
        </w:rPr>
        <w:t>литература на родном языке (Родной язык (тувинский), Родная литература (тувинская</w:t>
      </w:r>
      <w:r w:rsidRPr="00843787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5D7762B4" w14:textId="77777777" w:rsidR="000F7D16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Инос</w:t>
      </w:r>
      <w:r>
        <w:rPr>
          <w:rFonts w:ascii="Times New Roman" w:hAnsi="Times New Roman" w:cs="Times New Roman"/>
          <w:sz w:val="28"/>
          <w:szCs w:val="28"/>
        </w:rPr>
        <w:t xml:space="preserve">транные языки </w:t>
      </w:r>
      <w:r w:rsidRPr="00843787">
        <w:rPr>
          <w:rFonts w:ascii="Times New Roman" w:hAnsi="Times New Roman" w:cs="Times New Roman"/>
          <w:sz w:val="28"/>
          <w:szCs w:val="28"/>
        </w:rPr>
        <w:t>(Английский я</w:t>
      </w:r>
      <w:r>
        <w:rPr>
          <w:rFonts w:ascii="Times New Roman" w:hAnsi="Times New Roman" w:cs="Times New Roman"/>
          <w:sz w:val="28"/>
          <w:szCs w:val="28"/>
        </w:rPr>
        <w:t>зык)</w:t>
      </w:r>
      <w:r w:rsidRPr="0084378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81268BC" w14:textId="77777777" w:rsidR="000F7D16" w:rsidRPr="00843787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Математ</w:t>
      </w:r>
      <w:r w:rsidR="00382DE1">
        <w:rPr>
          <w:rFonts w:ascii="Times New Roman" w:hAnsi="Times New Roman" w:cs="Times New Roman"/>
          <w:sz w:val="28"/>
          <w:szCs w:val="28"/>
        </w:rPr>
        <w:t>ика и информатика (Математика</w:t>
      </w:r>
      <w:r w:rsidRPr="00843787">
        <w:rPr>
          <w:rFonts w:ascii="Times New Roman" w:hAnsi="Times New Roman" w:cs="Times New Roman"/>
          <w:sz w:val="28"/>
          <w:szCs w:val="28"/>
        </w:rPr>
        <w:t>);</w:t>
      </w:r>
    </w:p>
    <w:p w14:paraId="0548C9DE" w14:textId="77777777" w:rsidR="000F7D16" w:rsidRPr="00843787" w:rsidRDefault="00382DE1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Обществознание и естествознание (Окружающий мир</w:t>
      </w:r>
      <w:r w:rsidR="000F7D16">
        <w:rPr>
          <w:rFonts w:ascii="Times New Roman" w:hAnsi="Times New Roman" w:cs="Times New Roman"/>
          <w:sz w:val="28"/>
          <w:szCs w:val="28"/>
        </w:rPr>
        <w:t>);</w:t>
      </w:r>
    </w:p>
    <w:p w14:paraId="54750DC2" w14:textId="77777777" w:rsidR="000F7D16" w:rsidRPr="00843787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 xml:space="preserve">• </w:t>
      </w:r>
      <w:r w:rsidR="00382DE1">
        <w:rPr>
          <w:rFonts w:ascii="Times New Roman" w:hAnsi="Times New Roman" w:cs="Times New Roman"/>
          <w:sz w:val="28"/>
          <w:szCs w:val="28"/>
        </w:rPr>
        <w:t xml:space="preserve">Основы религиозной культуры и светской этики </w:t>
      </w:r>
      <w:r w:rsidR="00382DE1" w:rsidRPr="00843787">
        <w:rPr>
          <w:rFonts w:ascii="Times New Roman" w:hAnsi="Times New Roman" w:cs="Times New Roman"/>
          <w:sz w:val="28"/>
          <w:szCs w:val="28"/>
        </w:rPr>
        <w:t>(</w:t>
      </w:r>
      <w:r w:rsidR="00382DE1">
        <w:rPr>
          <w:rFonts w:ascii="Times New Roman" w:hAnsi="Times New Roman" w:cs="Times New Roman"/>
          <w:sz w:val="28"/>
          <w:szCs w:val="28"/>
        </w:rPr>
        <w:t>Основы религиозной культуры и светской этики)</w:t>
      </w:r>
      <w:r w:rsidRPr="00843787">
        <w:rPr>
          <w:rFonts w:ascii="Times New Roman" w:hAnsi="Times New Roman" w:cs="Times New Roman"/>
          <w:sz w:val="28"/>
          <w:szCs w:val="28"/>
        </w:rPr>
        <w:t>;</w:t>
      </w:r>
    </w:p>
    <w:p w14:paraId="299DA997" w14:textId="77777777" w:rsidR="000F7D16" w:rsidRPr="00843787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3787">
        <w:rPr>
          <w:rFonts w:ascii="Times New Roman" w:hAnsi="Times New Roman" w:cs="Times New Roman"/>
          <w:sz w:val="28"/>
          <w:szCs w:val="28"/>
        </w:rPr>
        <w:t>• Искусство (Музыка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3787">
        <w:rPr>
          <w:rFonts w:ascii="Times New Roman" w:hAnsi="Times New Roman" w:cs="Times New Roman"/>
          <w:sz w:val="28"/>
          <w:szCs w:val="28"/>
        </w:rPr>
        <w:t xml:space="preserve"> </w:t>
      </w:r>
      <w:r w:rsidR="00382D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зобразительное искусство</w:t>
      </w:r>
      <w:r w:rsidRPr="00843787">
        <w:rPr>
          <w:rFonts w:ascii="Times New Roman" w:hAnsi="Times New Roman" w:cs="Times New Roman"/>
          <w:sz w:val="28"/>
          <w:szCs w:val="28"/>
        </w:rPr>
        <w:t>);</w:t>
      </w:r>
    </w:p>
    <w:p w14:paraId="207FBEBA" w14:textId="77777777" w:rsidR="000F7D16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843787">
        <w:rPr>
          <w:rFonts w:ascii="Times New Roman" w:hAnsi="Times New Roman" w:cs="Times New Roman"/>
          <w:sz w:val="28"/>
          <w:szCs w:val="28"/>
        </w:rPr>
        <w:t xml:space="preserve">Технология (Технология); </w:t>
      </w:r>
    </w:p>
    <w:p w14:paraId="5FC4BA3D" w14:textId="77777777" w:rsidR="000F7D16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843787">
        <w:rPr>
          <w:rFonts w:ascii="Times New Roman" w:hAnsi="Times New Roman" w:cs="Times New Roman"/>
          <w:sz w:val="28"/>
          <w:szCs w:val="28"/>
        </w:rPr>
        <w:t xml:space="preserve">Физическая культура </w:t>
      </w:r>
      <w:r>
        <w:rPr>
          <w:rFonts w:ascii="Times New Roman" w:hAnsi="Times New Roman" w:cs="Times New Roman"/>
          <w:sz w:val="28"/>
          <w:szCs w:val="28"/>
        </w:rPr>
        <w:t>(Физическая культура</w:t>
      </w:r>
      <w:r w:rsidRPr="0084378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92999BE" w14:textId="77777777" w:rsidR="000F7D16" w:rsidRPr="00843787" w:rsidRDefault="000F7D16" w:rsidP="000F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учебном плане</w:t>
      </w:r>
      <w:r w:rsidRPr="00843787">
        <w:rPr>
          <w:rFonts w:ascii="Times New Roman" w:hAnsi="Times New Roman" w:cs="Times New Roman"/>
          <w:sz w:val="28"/>
          <w:szCs w:val="28"/>
        </w:rPr>
        <w:t xml:space="preserve"> обязательная часть сохранена в полном объёме. Максимальная нагрузка соответствует нормативам. Номенклатура образовательных предметов представлена полностью, базисное количество часов на образовательные предметы </w:t>
      </w:r>
      <w:r w:rsidRPr="00F17096">
        <w:rPr>
          <w:rFonts w:ascii="Times New Roman" w:hAnsi="Times New Roman" w:cs="Times New Roman"/>
          <w:sz w:val="28"/>
          <w:szCs w:val="28"/>
        </w:rPr>
        <w:t>сохранено.</w:t>
      </w:r>
    </w:p>
    <w:p w14:paraId="6BFBD0DB" w14:textId="77777777" w:rsidR="00382DE1" w:rsidRDefault="00382DE1" w:rsidP="00382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b/>
          <w:sz w:val="28"/>
          <w:szCs w:val="28"/>
        </w:rPr>
        <w:t>Предметная область «Русский язык и литература»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следующими предметами: </w:t>
      </w:r>
    </w:p>
    <w:p w14:paraId="368862A9" w14:textId="77777777" w:rsidR="00382DE1" w:rsidRDefault="00382DE1" w:rsidP="00382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>усский язык</w:t>
      </w:r>
      <w:r>
        <w:rPr>
          <w:rFonts w:ascii="Times New Roman" w:eastAsia="Times New Roman" w:hAnsi="Times New Roman" w:cs="Times New Roman"/>
          <w:sz w:val="28"/>
          <w:szCs w:val="28"/>
        </w:rPr>
        <w:t>» (5 часов в неделю – 2,3,4 классы, 4 часа в неделю – 1 класс;</w:t>
      </w:r>
    </w:p>
    <w:p w14:paraId="293DC609" w14:textId="77777777" w:rsidR="000F7D16" w:rsidRDefault="00382DE1" w:rsidP="00382D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«Литературное чтение» (по 3 часа в неделю – 2,3,4 классы, по 2 часа в неделю – 1 класс);</w:t>
      </w:r>
    </w:p>
    <w:p w14:paraId="41E31C8A" w14:textId="77777777" w:rsidR="00382DE1" w:rsidRDefault="00382DE1" w:rsidP="00382D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b/>
          <w:sz w:val="28"/>
          <w:szCs w:val="28"/>
        </w:rPr>
        <w:t>Предметная область «Родной язык и родная литература»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включает в себя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следующие предметы:</w:t>
      </w:r>
    </w:p>
    <w:p w14:paraId="40CAA8BC" w14:textId="77777777" w:rsidR="00382DE1" w:rsidRDefault="00382DE1" w:rsidP="00382D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«Родной (тувинский) язык» (по 3 часа в неделю – 1 класс, по 2 часа в неделю - 2,3,4 классы)</w:t>
      </w:r>
    </w:p>
    <w:p w14:paraId="39B7FC87" w14:textId="77777777" w:rsidR="00382DE1" w:rsidRDefault="00382DE1" w:rsidP="00382D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>одная (тувинская)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>» (по 1 часу в неделю – 2,3,4 классы)</w:t>
      </w:r>
      <w:r w:rsidR="000E78E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5FA4C7" w14:textId="77777777" w:rsidR="000E78E7" w:rsidRDefault="000E78E7" w:rsidP="000E7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096">
        <w:rPr>
          <w:rFonts w:ascii="Times New Roman" w:eastAsia="Times New Roman" w:hAnsi="Times New Roman" w:cs="Times New Roman"/>
          <w:b/>
          <w:sz w:val="28"/>
          <w:szCs w:val="28"/>
        </w:rPr>
        <w:t>Предметная область «Иностранные языки»</w:t>
      </w:r>
      <w:r w:rsidRPr="00F1709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</w:t>
      </w:r>
      <w:r>
        <w:rPr>
          <w:rFonts w:ascii="Times New Roman" w:eastAsia="Times New Roman" w:hAnsi="Times New Roman" w:cs="Times New Roman"/>
          <w:sz w:val="28"/>
          <w:szCs w:val="28"/>
        </w:rPr>
        <w:t>английским языком (2 часа в неделю – 2,3,4 классы)</w:t>
      </w:r>
    </w:p>
    <w:p w14:paraId="0A41490D" w14:textId="77777777" w:rsidR="000E78E7" w:rsidRDefault="000E78E7" w:rsidP="000E7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F99">
        <w:rPr>
          <w:rFonts w:ascii="Times New Roman" w:eastAsia="Times New Roman" w:hAnsi="Times New Roman" w:cs="Times New Roman"/>
          <w:b/>
          <w:sz w:val="28"/>
          <w:szCs w:val="28"/>
        </w:rPr>
        <w:t>В предметной области «Математика и информатика»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изучается предмет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59C3AA3" w14:textId="77777777" w:rsidR="000E78E7" w:rsidRDefault="000E78E7" w:rsidP="000E7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«М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атематика</w:t>
      </w:r>
      <w:r>
        <w:rPr>
          <w:rFonts w:ascii="Times New Roman" w:eastAsia="Times New Roman" w:hAnsi="Times New Roman" w:cs="Times New Roman"/>
          <w:sz w:val="28"/>
          <w:szCs w:val="28"/>
        </w:rPr>
        <w:t>» (4 часа в неделю – 1,2,3,4классы)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5823A8F" w14:textId="77777777" w:rsidR="000E78E7" w:rsidRDefault="000E78E7" w:rsidP="000E7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3F99">
        <w:rPr>
          <w:rFonts w:ascii="Times New Roman" w:eastAsia="Times New Roman" w:hAnsi="Times New Roman" w:cs="Times New Roman"/>
          <w:b/>
          <w:sz w:val="28"/>
          <w:szCs w:val="28"/>
        </w:rPr>
        <w:t>В предметной области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Обществознание и естествознание</w:t>
      </w:r>
      <w:r w:rsidRPr="00DA3F9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изучается предмет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D5466" w14:textId="77777777" w:rsidR="000E78E7" w:rsidRDefault="000E78E7" w:rsidP="000E78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«Окружающий мир» (2 часов в неделю – 1,2,3,4 классы)</w:t>
      </w:r>
      <w:r w:rsidRPr="003A512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1A6B755E" w14:textId="77777777" w:rsidR="000E78E7" w:rsidRDefault="000E78E7" w:rsidP="000E7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«Искусство»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через изучение предметов «</w:t>
      </w:r>
      <w:r w:rsidRPr="00843787"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sz w:val="28"/>
          <w:szCs w:val="28"/>
        </w:rPr>
        <w:t>» (1 час в неделю – 1,2,3,4 классы)</w:t>
      </w:r>
    </w:p>
    <w:p w14:paraId="2782665A" w14:textId="77777777" w:rsidR="000E78E7" w:rsidRPr="00843787" w:rsidRDefault="000E78E7" w:rsidP="000E7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«Изобразительное искусство» (1 час в неделю – 1,2,3,4 классы</w:t>
      </w:r>
      <w:r w:rsidRPr="00843787">
        <w:rPr>
          <w:rFonts w:ascii="Times New Roman" w:hAnsi="Times New Roman" w:cs="Times New Roman"/>
          <w:sz w:val="28"/>
          <w:szCs w:val="28"/>
        </w:rPr>
        <w:t>);</w:t>
      </w:r>
    </w:p>
    <w:p w14:paraId="509D4B9A" w14:textId="77777777" w:rsidR="000E78E7" w:rsidRDefault="000E78E7" w:rsidP="000E7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«Технология»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предметом «Технология» (1 час в неделю – 1,2,3,4 классы)</w:t>
      </w:r>
      <w:r w:rsidRPr="0084378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D6A3075" w14:textId="77777777" w:rsidR="000E78E7" w:rsidRDefault="000E78E7" w:rsidP="000E7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 w:rsidRPr="00DA3F9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предмет:</w:t>
      </w:r>
    </w:p>
    <w:p w14:paraId="2DD1C65B" w14:textId="77777777" w:rsidR="000E78E7" w:rsidRDefault="000E78E7" w:rsidP="000E78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«Физическая культура» (3 часа -1,2,3,4 </w:t>
      </w:r>
      <w:r w:rsidRPr="008D27DA">
        <w:rPr>
          <w:rFonts w:ascii="Times New Roman" w:hAnsi="Times New Roman" w:cs="Times New Roman"/>
          <w:sz w:val="28"/>
          <w:szCs w:val="28"/>
        </w:rPr>
        <w:t>классы).</w:t>
      </w:r>
      <w:r w:rsidRPr="008437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B36055" w14:textId="77777777" w:rsidR="000E78E7" w:rsidRDefault="000E78E7" w:rsidP="00FD0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F99">
        <w:rPr>
          <w:rFonts w:ascii="Times New Roman" w:hAnsi="Times New Roman" w:cs="Times New Roman"/>
          <w:b/>
          <w:sz w:val="28"/>
          <w:szCs w:val="28"/>
        </w:rPr>
        <w:t>Предметная область «</w:t>
      </w:r>
      <w:r>
        <w:rPr>
          <w:rFonts w:ascii="Times New Roman" w:hAnsi="Times New Roman" w:cs="Times New Roman"/>
          <w:b/>
          <w:sz w:val="28"/>
          <w:szCs w:val="28"/>
        </w:rPr>
        <w:t>Основы религиозной культуры и светской этики</w:t>
      </w:r>
      <w:r w:rsidRPr="00DA3F9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предмет:</w:t>
      </w:r>
      <w:r w:rsidR="00FD0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E78E7">
        <w:rPr>
          <w:rFonts w:ascii="Times New Roman" w:hAnsi="Times New Roman" w:cs="Times New Roman"/>
          <w:sz w:val="28"/>
          <w:szCs w:val="28"/>
        </w:rPr>
        <w:t>Основы религиозной культуры и светской этики</w:t>
      </w:r>
      <w:r>
        <w:rPr>
          <w:rFonts w:ascii="Times New Roman" w:hAnsi="Times New Roman" w:cs="Times New Roman"/>
          <w:sz w:val="28"/>
          <w:szCs w:val="28"/>
        </w:rPr>
        <w:t>» (1 час в 4 классе)</w:t>
      </w:r>
    </w:p>
    <w:p w14:paraId="73837D75" w14:textId="77777777" w:rsidR="000E78E7" w:rsidRPr="00126F0D" w:rsidRDefault="000E78E7" w:rsidP="000E78E7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6F0D">
        <w:rPr>
          <w:rFonts w:ascii="Times New Roman" w:hAnsi="Times New Roman" w:cs="Times New Roman"/>
          <w:b w:val="0"/>
          <w:sz w:val="28"/>
          <w:szCs w:val="28"/>
        </w:rPr>
        <w:t xml:space="preserve"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школы, представлена с учётом целей обучения и специфики классов, направлены на расширение содержания образования. </w:t>
      </w:r>
    </w:p>
    <w:p w14:paraId="1670F6E1" w14:textId="77777777" w:rsidR="000E78E7" w:rsidRDefault="000E78E7" w:rsidP="000E78E7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6F0D">
        <w:rPr>
          <w:rFonts w:ascii="Times New Roman" w:hAnsi="Times New Roman" w:cs="Times New Roman"/>
          <w:b w:val="0"/>
          <w:sz w:val="28"/>
          <w:szCs w:val="28"/>
        </w:rPr>
        <w:t xml:space="preserve">Часть учебного плана, формируемая участниками образовательных отношений, предусматривает: увеличение учебных часов, предусмотренных на изучение отдельных учебных предметов обязательной части; 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 </w:t>
      </w:r>
    </w:p>
    <w:p w14:paraId="06BBD582" w14:textId="77777777" w:rsidR="000E78E7" w:rsidRPr="00126F0D" w:rsidRDefault="000E78E7" w:rsidP="000E78E7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6F0D">
        <w:rPr>
          <w:rFonts w:ascii="Times New Roman" w:hAnsi="Times New Roman" w:cs="Times New Roman"/>
          <w:b w:val="0"/>
          <w:sz w:val="28"/>
          <w:szCs w:val="28"/>
        </w:rPr>
        <w:t>Эти часы используются:</w:t>
      </w:r>
    </w:p>
    <w:p w14:paraId="6EFA7F71" w14:textId="77777777" w:rsidR="00BA5EF0" w:rsidRDefault="000E78E7" w:rsidP="00FD044C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="00FD044C">
        <w:rPr>
          <w:rFonts w:ascii="Times New Roman" w:hAnsi="Times New Roman" w:cs="Times New Roman"/>
          <w:b w:val="0"/>
          <w:sz w:val="28"/>
          <w:szCs w:val="28"/>
        </w:rPr>
        <w:t>изучение предмета Родная (тувинская</w:t>
      </w: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) </w:t>
      </w:r>
      <w:r w:rsidR="00FD044C" w:rsidRPr="0040154B">
        <w:rPr>
          <w:rFonts w:ascii="Times New Roman" w:hAnsi="Times New Roman" w:cs="Times New Roman"/>
          <w:b w:val="0"/>
          <w:sz w:val="28"/>
          <w:szCs w:val="28"/>
        </w:rPr>
        <w:t xml:space="preserve">литература </w:t>
      </w:r>
      <w:r w:rsidR="00FD044C">
        <w:rPr>
          <w:rFonts w:ascii="Times New Roman" w:hAnsi="Times New Roman" w:cs="Times New Roman"/>
          <w:b w:val="0"/>
          <w:sz w:val="28"/>
          <w:szCs w:val="28"/>
        </w:rPr>
        <w:t>во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D044C">
        <w:rPr>
          <w:rFonts w:ascii="Times New Roman" w:hAnsi="Times New Roman" w:cs="Times New Roman"/>
          <w:b w:val="0"/>
          <w:sz w:val="28"/>
          <w:szCs w:val="28"/>
        </w:rPr>
        <w:t>2, 3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классах по </w:t>
      </w:r>
      <w:r w:rsidR="00FD044C">
        <w:rPr>
          <w:rFonts w:ascii="Times New Roman" w:hAnsi="Times New Roman" w:cs="Times New Roman"/>
          <w:b w:val="0"/>
          <w:sz w:val="28"/>
          <w:szCs w:val="28"/>
        </w:rPr>
        <w:t>2 часа в неделю.</w:t>
      </w:r>
    </w:p>
    <w:p w14:paraId="1AF7FA21" w14:textId="77777777" w:rsidR="00BC6B0A" w:rsidRDefault="00BC6B0A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438301" w14:textId="77777777" w:rsidR="00BC6B0A" w:rsidRDefault="00BC6B0A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058DFC" w14:textId="77777777" w:rsidR="00BC6B0A" w:rsidRDefault="00BC6B0A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24E779" w14:textId="77777777" w:rsidR="00BC6B0A" w:rsidRDefault="00BC6B0A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D0C827" w14:textId="77777777" w:rsidR="00BC6B0A" w:rsidRDefault="00BC6B0A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9B46AC" w14:textId="77777777" w:rsidR="00163264" w:rsidRDefault="00163264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F331C4" w14:textId="77777777" w:rsidR="00163264" w:rsidRDefault="00163264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C8FAA7" w14:textId="77777777" w:rsidR="00163264" w:rsidRDefault="00163264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44B954" w14:textId="77777777" w:rsidR="00163264" w:rsidRDefault="00163264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868B22" w14:textId="77777777" w:rsidR="00163264" w:rsidRDefault="00163264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945300" w14:textId="77777777" w:rsidR="00BC6B0A" w:rsidRPr="00521FCF" w:rsidRDefault="00BC6B0A" w:rsidP="00BC6B0A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21FCF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Учебный план</w:t>
      </w:r>
    </w:p>
    <w:p w14:paraId="3D40CA97" w14:textId="77777777" w:rsidR="00163264" w:rsidRDefault="00BC6B0A" w:rsidP="0016326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21FCF">
        <w:rPr>
          <w:rFonts w:ascii="Times New Roman" w:eastAsia="Times New Roman" w:hAnsi="Times New Roman" w:cs="Times New Roman"/>
          <w:b/>
          <w:sz w:val="28"/>
          <w:szCs w:val="24"/>
        </w:rPr>
        <w:t xml:space="preserve">начального общего образования на 2021-2022 учебный год, </w:t>
      </w:r>
      <w:r w:rsidRPr="00521FCF">
        <w:rPr>
          <w:rFonts w:ascii="Times New Roman" w:hAnsi="Times New Roman" w:cs="Times New Roman"/>
          <w:b/>
          <w:bCs/>
          <w:sz w:val="28"/>
          <w:szCs w:val="24"/>
        </w:rPr>
        <w:t xml:space="preserve">в котором обучение ведется на русском языке, </w:t>
      </w:r>
      <w:r w:rsidRPr="00521FCF">
        <w:rPr>
          <w:rFonts w:ascii="Times New Roman" w:hAnsi="Times New Roman" w:cs="Times New Roman"/>
          <w:b/>
          <w:sz w:val="28"/>
          <w:szCs w:val="24"/>
        </w:rPr>
        <w:t xml:space="preserve">но наряду с ним изучается один из </w:t>
      </w:r>
      <w:r w:rsidR="00163264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79A8E768" w14:textId="77777777" w:rsidR="00BC6B0A" w:rsidRPr="00163264" w:rsidRDefault="00163264" w:rsidP="0016326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46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</w:t>
      </w:r>
      <w:r w:rsidR="00BC6B0A" w:rsidRPr="00521FCF">
        <w:rPr>
          <w:rFonts w:ascii="Times New Roman" w:hAnsi="Times New Roman" w:cs="Times New Roman"/>
          <w:b/>
          <w:sz w:val="28"/>
          <w:szCs w:val="24"/>
        </w:rPr>
        <w:t>языков РФ</w:t>
      </w:r>
      <w:r w:rsidR="00521FC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21FCF" w:rsidRPr="00521FCF">
        <w:rPr>
          <w:rFonts w:ascii="Times New Roman" w:hAnsi="Times New Roman" w:cs="Times New Roman"/>
          <w:b/>
          <w:sz w:val="28"/>
          <w:szCs w:val="24"/>
        </w:rPr>
        <w:t>(</w:t>
      </w:r>
      <w:r w:rsidR="00BC6B0A" w:rsidRPr="00521FCF">
        <w:rPr>
          <w:rFonts w:ascii="Times New Roman" w:hAnsi="Times New Roman" w:cs="Times New Roman"/>
          <w:b/>
          <w:sz w:val="28"/>
          <w:szCs w:val="24"/>
        </w:rPr>
        <w:t>вариант 3)</w:t>
      </w:r>
    </w:p>
    <w:p w14:paraId="5FC277D7" w14:textId="77777777" w:rsidR="00BC6B0A" w:rsidRPr="00FD044C" w:rsidRDefault="00BC6B0A" w:rsidP="00FD044C">
      <w:pPr>
        <w:pStyle w:val="Heading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3"/>
        <w:gridCol w:w="72"/>
        <w:gridCol w:w="2327"/>
        <w:gridCol w:w="1123"/>
        <w:gridCol w:w="1282"/>
        <w:gridCol w:w="1153"/>
        <w:gridCol w:w="1017"/>
        <w:gridCol w:w="1093"/>
      </w:tblGrid>
      <w:tr w:rsidR="00521FCF" w:rsidRPr="000910C9" w14:paraId="4A4EDD9D" w14:textId="77777777" w:rsidTr="00A708B0">
        <w:trPr>
          <w:trHeight w:val="260"/>
        </w:trPr>
        <w:tc>
          <w:tcPr>
            <w:tcW w:w="1014" w:type="pct"/>
            <w:gridSpan w:val="2"/>
            <w:vMerge w:val="restart"/>
            <w:shd w:val="clear" w:color="auto" w:fill="auto"/>
          </w:tcPr>
          <w:p w14:paraId="427C6512" w14:textId="77777777" w:rsidR="00521FCF" w:rsidRPr="000910C9" w:rsidRDefault="00521FCF" w:rsidP="009C66E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160" w:type="pct"/>
            <w:vMerge w:val="restart"/>
            <w:shd w:val="clear" w:color="auto" w:fill="auto"/>
          </w:tcPr>
          <w:p w14:paraId="393E47F2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14:paraId="255AD1AD" w14:textId="77777777" w:rsidR="00521FCF" w:rsidRPr="000910C9" w:rsidRDefault="00521FCF" w:rsidP="00521FC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предметы/</w:t>
            </w:r>
            <w:r w:rsidR="00A708B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0910C9">
              <w:rPr>
                <w:rFonts w:ascii="Times New Roman" w:hAnsi="Times New Roman" w:cs="Times New Roman"/>
                <w:b/>
                <w:sz w:val="24"/>
                <w:szCs w:val="24"/>
              </w:rPr>
              <w:t>лассы</w:t>
            </w:r>
          </w:p>
        </w:tc>
        <w:tc>
          <w:tcPr>
            <w:tcW w:w="2270" w:type="pct"/>
            <w:gridSpan w:val="4"/>
            <w:shd w:val="clear" w:color="auto" w:fill="auto"/>
            <w:vAlign w:val="bottom"/>
          </w:tcPr>
          <w:p w14:paraId="282AAD9F" w14:textId="77777777" w:rsidR="00521FCF" w:rsidRPr="000910C9" w:rsidRDefault="00521FCF" w:rsidP="009C66E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неделю/ в год</w:t>
            </w:r>
          </w:p>
        </w:tc>
        <w:tc>
          <w:tcPr>
            <w:tcW w:w="556" w:type="pct"/>
            <w:vMerge w:val="restart"/>
            <w:shd w:val="clear" w:color="auto" w:fill="auto"/>
          </w:tcPr>
          <w:p w14:paraId="08536317" w14:textId="77777777" w:rsidR="00521FCF" w:rsidRDefault="00521FCF" w:rsidP="009C66E2">
            <w:pPr>
              <w:spacing w:after="0" w:line="240" w:lineRule="auto"/>
              <w:ind w:firstLine="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0D10EC" w14:textId="77777777" w:rsidR="00521FCF" w:rsidRPr="00521FCF" w:rsidRDefault="00521FCF" w:rsidP="009C66E2">
            <w:pPr>
              <w:spacing w:after="0" w:line="240" w:lineRule="auto"/>
              <w:ind w:firstLine="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21FCF" w:rsidRPr="000910C9" w14:paraId="1C81F0FE" w14:textId="77777777" w:rsidTr="00A708B0">
        <w:trPr>
          <w:trHeight w:val="260"/>
        </w:trPr>
        <w:tc>
          <w:tcPr>
            <w:tcW w:w="1014" w:type="pct"/>
            <w:gridSpan w:val="2"/>
            <w:vMerge/>
            <w:shd w:val="clear" w:color="auto" w:fill="auto"/>
          </w:tcPr>
          <w:p w14:paraId="4E98AC80" w14:textId="77777777" w:rsidR="00521FCF" w:rsidRPr="000910C9" w:rsidRDefault="00521FCF" w:rsidP="00521FC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0" w:type="pct"/>
            <w:vMerge/>
            <w:shd w:val="clear" w:color="auto" w:fill="auto"/>
          </w:tcPr>
          <w:p w14:paraId="521E7A86" w14:textId="77777777" w:rsidR="00521FCF" w:rsidRPr="000910C9" w:rsidRDefault="00521FCF" w:rsidP="00521FC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9" w:type="pct"/>
            <w:shd w:val="clear" w:color="auto" w:fill="auto"/>
            <w:vAlign w:val="bottom"/>
          </w:tcPr>
          <w:p w14:paraId="764F4037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639" w:type="pct"/>
            <w:shd w:val="clear" w:color="auto" w:fill="auto"/>
            <w:vAlign w:val="bottom"/>
          </w:tcPr>
          <w:p w14:paraId="595F8081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575" w:type="pct"/>
            <w:shd w:val="clear" w:color="auto" w:fill="auto"/>
            <w:vAlign w:val="bottom"/>
          </w:tcPr>
          <w:p w14:paraId="3FD1BEE3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507" w:type="pct"/>
            <w:shd w:val="clear" w:color="auto" w:fill="auto"/>
            <w:vAlign w:val="bottom"/>
          </w:tcPr>
          <w:p w14:paraId="6C94E520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556" w:type="pct"/>
            <w:vMerge/>
            <w:shd w:val="clear" w:color="auto" w:fill="auto"/>
          </w:tcPr>
          <w:p w14:paraId="2726F496" w14:textId="77777777" w:rsidR="00521FCF" w:rsidRPr="000910C9" w:rsidRDefault="00521FCF" w:rsidP="00521FCF">
            <w:pPr>
              <w:spacing w:after="0" w:line="240" w:lineRule="auto"/>
              <w:ind w:firstLine="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FCF" w:rsidRPr="000910C9" w14:paraId="65ADBF53" w14:textId="77777777" w:rsidTr="00A708B0">
        <w:trPr>
          <w:trHeight w:val="260"/>
        </w:trPr>
        <w:tc>
          <w:tcPr>
            <w:tcW w:w="5000" w:type="pct"/>
            <w:gridSpan w:val="8"/>
            <w:shd w:val="clear" w:color="auto" w:fill="auto"/>
          </w:tcPr>
          <w:p w14:paraId="4006F33A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46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</w:tr>
      <w:tr w:rsidR="00521FCF" w:rsidRPr="00521FCF" w14:paraId="207AC21A" w14:textId="77777777" w:rsidTr="00A708B0">
        <w:trPr>
          <w:trHeight w:val="260"/>
        </w:trPr>
        <w:tc>
          <w:tcPr>
            <w:tcW w:w="978" w:type="pct"/>
            <w:vMerge w:val="restart"/>
            <w:shd w:val="clear" w:color="auto" w:fill="auto"/>
          </w:tcPr>
          <w:p w14:paraId="5591C963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54E7CCEE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BADAADD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4/132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080C969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7BB94EA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24CB1B1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5/170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6349C796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sz w:val="24"/>
                <w:szCs w:val="24"/>
              </w:rPr>
              <w:t>19/642</w:t>
            </w:r>
          </w:p>
        </w:tc>
      </w:tr>
      <w:tr w:rsidR="00521FCF" w:rsidRPr="00521FCF" w14:paraId="29863313" w14:textId="77777777" w:rsidTr="00A708B0">
        <w:trPr>
          <w:trHeight w:val="290"/>
        </w:trPr>
        <w:tc>
          <w:tcPr>
            <w:tcW w:w="978" w:type="pct"/>
            <w:vMerge/>
            <w:shd w:val="clear" w:color="auto" w:fill="auto"/>
          </w:tcPr>
          <w:p w14:paraId="2075158C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  <w:gridSpan w:val="2"/>
            <w:shd w:val="clear" w:color="auto" w:fill="auto"/>
          </w:tcPr>
          <w:p w14:paraId="46C854E1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0E6D1E59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2/66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0B31F14F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603274A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206EF38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2F13E6B3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11/372</w:t>
            </w:r>
          </w:p>
        </w:tc>
      </w:tr>
      <w:tr w:rsidR="00521FCF" w:rsidRPr="00521FCF" w14:paraId="1D1E92DA" w14:textId="77777777" w:rsidTr="00A708B0">
        <w:trPr>
          <w:trHeight w:val="260"/>
        </w:trPr>
        <w:tc>
          <w:tcPr>
            <w:tcW w:w="978" w:type="pct"/>
            <w:shd w:val="clear" w:color="auto" w:fill="auto"/>
          </w:tcPr>
          <w:p w14:paraId="1C6235C6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лите</w:t>
            </w:r>
            <w:r w:rsidR="00163264">
              <w:rPr>
                <w:rFonts w:ascii="Times New Roman" w:hAnsi="Times New Roman" w:cs="Times New Roman"/>
                <w:bCs/>
                <w:sz w:val="24"/>
                <w:szCs w:val="24"/>
              </w:rPr>
              <w:t>ратурное чтение на родном языке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7EB5A68C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9C33CDA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3/99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72023190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9344E42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6AB1803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2CC5035B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12/405</w:t>
            </w:r>
          </w:p>
        </w:tc>
      </w:tr>
      <w:tr w:rsidR="00521FCF" w:rsidRPr="00521FCF" w14:paraId="7AF146E6" w14:textId="77777777" w:rsidTr="00A708B0">
        <w:trPr>
          <w:trHeight w:val="275"/>
        </w:trPr>
        <w:tc>
          <w:tcPr>
            <w:tcW w:w="978" w:type="pct"/>
            <w:shd w:val="clear" w:color="auto" w:fill="auto"/>
          </w:tcPr>
          <w:p w14:paraId="38F4720A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14C7AFFE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4BB76C41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  <w:vAlign w:val="center"/>
          </w:tcPr>
          <w:p w14:paraId="56C0D04E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3E04203F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F55D78B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5B3AD459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6/204</w:t>
            </w:r>
          </w:p>
        </w:tc>
      </w:tr>
      <w:tr w:rsidR="00521FCF" w:rsidRPr="00521FCF" w14:paraId="09126DC3" w14:textId="77777777" w:rsidTr="00A708B0">
        <w:trPr>
          <w:trHeight w:val="260"/>
        </w:trPr>
        <w:tc>
          <w:tcPr>
            <w:tcW w:w="978" w:type="pct"/>
            <w:shd w:val="clear" w:color="auto" w:fill="auto"/>
          </w:tcPr>
          <w:p w14:paraId="1539ED54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6A526816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66FF326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4/132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FCFECDE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4/136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26BEE86D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4E76708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4/136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3C6851AF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16/2172</w:t>
            </w:r>
          </w:p>
        </w:tc>
      </w:tr>
      <w:tr w:rsidR="00521FCF" w:rsidRPr="00521FCF" w14:paraId="0785736F" w14:textId="77777777" w:rsidTr="00A708B0">
        <w:trPr>
          <w:trHeight w:val="260"/>
        </w:trPr>
        <w:tc>
          <w:tcPr>
            <w:tcW w:w="978" w:type="pct"/>
            <w:shd w:val="clear" w:color="auto" w:fill="auto"/>
          </w:tcPr>
          <w:p w14:paraId="23097462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3CC2A353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2008B2F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2/66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9E8505C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205F9B70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EDACC24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2/68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7AD63A3F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8/270</w:t>
            </w:r>
          </w:p>
        </w:tc>
      </w:tr>
      <w:tr w:rsidR="00521FCF" w:rsidRPr="00521FCF" w14:paraId="5DE45BFD" w14:textId="77777777" w:rsidTr="00A708B0">
        <w:trPr>
          <w:trHeight w:val="260"/>
        </w:trPr>
        <w:tc>
          <w:tcPr>
            <w:tcW w:w="978" w:type="pct"/>
            <w:shd w:val="clear" w:color="auto" w:fill="auto"/>
          </w:tcPr>
          <w:p w14:paraId="25AA1635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0910C9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религиозной культуры и светской этики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0922C187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</w:t>
            </w:r>
            <w:r w:rsidRPr="000910C9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</w:rPr>
              <w:t>религиозной культуры и светской этики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5671C75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  <w:vAlign w:val="center"/>
          </w:tcPr>
          <w:p w14:paraId="2FBB61C3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pct"/>
            <w:shd w:val="clear" w:color="auto" w:fill="auto"/>
            <w:vAlign w:val="center"/>
          </w:tcPr>
          <w:p w14:paraId="42A24497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662E2B05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14355AAD" w14:textId="77777777" w:rsidR="00521FCF" w:rsidRPr="00521FCF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1/34</w:t>
            </w:r>
          </w:p>
        </w:tc>
      </w:tr>
      <w:tr w:rsidR="00521FCF" w:rsidRPr="00521FCF" w14:paraId="12C91E4A" w14:textId="77777777" w:rsidTr="00A708B0">
        <w:trPr>
          <w:trHeight w:val="260"/>
        </w:trPr>
        <w:tc>
          <w:tcPr>
            <w:tcW w:w="978" w:type="pct"/>
            <w:vMerge w:val="restart"/>
            <w:shd w:val="clear" w:color="auto" w:fill="auto"/>
          </w:tcPr>
          <w:p w14:paraId="1CA9DB25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3B48D2F0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3D11960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1/33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37C77010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922D6C6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8965647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4A78AE72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4/135</w:t>
            </w:r>
          </w:p>
        </w:tc>
      </w:tr>
      <w:tr w:rsidR="00521FCF" w:rsidRPr="00521FCF" w14:paraId="6ED38F1A" w14:textId="77777777" w:rsidTr="00A708B0">
        <w:trPr>
          <w:trHeight w:val="260"/>
        </w:trPr>
        <w:tc>
          <w:tcPr>
            <w:tcW w:w="978" w:type="pct"/>
            <w:vMerge/>
            <w:shd w:val="clear" w:color="auto" w:fill="auto"/>
          </w:tcPr>
          <w:p w14:paraId="489BAC50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95" w:type="pct"/>
            <w:gridSpan w:val="2"/>
            <w:shd w:val="clear" w:color="auto" w:fill="auto"/>
          </w:tcPr>
          <w:p w14:paraId="172E5215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670F9B03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1/33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5CBAA272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EF6DFE1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FF7AD3A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3BBD78E4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4/135</w:t>
            </w:r>
          </w:p>
        </w:tc>
      </w:tr>
      <w:tr w:rsidR="00521FCF" w:rsidRPr="00521FCF" w14:paraId="77B6AE7E" w14:textId="77777777" w:rsidTr="00A708B0">
        <w:trPr>
          <w:trHeight w:val="260"/>
        </w:trPr>
        <w:tc>
          <w:tcPr>
            <w:tcW w:w="978" w:type="pct"/>
            <w:shd w:val="clear" w:color="auto" w:fill="auto"/>
          </w:tcPr>
          <w:p w14:paraId="4525D533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5770F000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22B40E1D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1/33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708E2767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88A9574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7944082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2D7B8C00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4/135</w:t>
            </w:r>
          </w:p>
        </w:tc>
      </w:tr>
      <w:tr w:rsidR="00521FCF" w:rsidRPr="00521FCF" w14:paraId="4E8F909A" w14:textId="77777777" w:rsidTr="00A708B0">
        <w:trPr>
          <w:trHeight w:val="260"/>
        </w:trPr>
        <w:tc>
          <w:tcPr>
            <w:tcW w:w="978" w:type="pct"/>
            <w:shd w:val="clear" w:color="auto" w:fill="auto"/>
          </w:tcPr>
          <w:p w14:paraId="36511774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95" w:type="pct"/>
            <w:gridSpan w:val="2"/>
            <w:shd w:val="clear" w:color="auto" w:fill="auto"/>
          </w:tcPr>
          <w:p w14:paraId="5FFD8465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BCD0CEE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Cs/>
                <w:sz w:val="24"/>
                <w:szCs w:val="24"/>
              </w:rPr>
              <w:t>3/99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2475D211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7089437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F2AEB1A" w14:textId="77777777" w:rsidR="00521FCF" w:rsidRPr="000910C9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3/102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2C8A3E94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12/303</w:t>
            </w:r>
          </w:p>
        </w:tc>
      </w:tr>
      <w:tr w:rsidR="00521FCF" w:rsidRPr="000910C9" w14:paraId="79FD7C69" w14:textId="77777777" w:rsidTr="00A708B0">
        <w:trPr>
          <w:trHeight w:val="321"/>
        </w:trPr>
        <w:tc>
          <w:tcPr>
            <w:tcW w:w="2174" w:type="pct"/>
            <w:gridSpan w:val="3"/>
            <w:shd w:val="clear" w:color="auto" w:fill="auto"/>
          </w:tcPr>
          <w:p w14:paraId="74AB3FCE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68BBB633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21/693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04499FD1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25/850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784CDE0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25/850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CDABFA6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26/884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4EF722C3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97/3277</w:t>
            </w:r>
          </w:p>
        </w:tc>
      </w:tr>
      <w:tr w:rsidR="00521FCF" w:rsidRPr="000910C9" w14:paraId="581FA388" w14:textId="77777777" w:rsidTr="00A708B0">
        <w:trPr>
          <w:trHeight w:val="321"/>
        </w:trPr>
        <w:tc>
          <w:tcPr>
            <w:tcW w:w="2174" w:type="pct"/>
            <w:gridSpan w:val="3"/>
            <w:shd w:val="clear" w:color="auto" w:fill="auto"/>
          </w:tcPr>
          <w:p w14:paraId="0C9AC5BA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отношений: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28A03488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  <w:vAlign w:val="center"/>
          </w:tcPr>
          <w:p w14:paraId="250C1595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BA4B63D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8F03C71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134BA5AD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2/68</w:t>
            </w:r>
          </w:p>
        </w:tc>
      </w:tr>
      <w:tr w:rsidR="00521FCF" w:rsidRPr="000910C9" w14:paraId="06C0DA88" w14:textId="77777777" w:rsidTr="00A708B0">
        <w:trPr>
          <w:trHeight w:val="321"/>
        </w:trPr>
        <w:tc>
          <w:tcPr>
            <w:tcW w:w="2174" w:type="pct"/>
            <w:gridSpan w:val="3"/>
            <w:shd w:val="clear" w:color="auto" w:fill="auto"/>
          </w:tcPr>
          <w:p w14:paraId="50D16F66" w14:textId="77777777" w:rsidR="00521FCF" w:rsidRPr="000910C9" w:rsidRDefault="00521FCF" w:rsidP="00521F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литература. Тувинский язык и культура тувинского народа.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0DAB717A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shd w:val="clear" w:color="auto" w:fill="auto"/>
            <w:vAlign w:val="center"/>
          </w:tcPr>
          <w:p w14:paraId="052D0B7F" w14:textId="77777777" w:rsidR="00521FCF" w:rsidRPr="00521FCF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2C1EC721" w14:textId="77777777" w:rsidR="00521FCF" w:rsidRPr="00521FCF" w:rsidRDefault="00521FCF" w:rsidP="0052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Cs/>
                <w:sz w:val="24"/>
                <w:szCs w:val="24"/>
              </w:rPr>
              <w:t>1/34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3C9F51C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1" w:type="pct"/>
            <w:shd w:val="clear" w:color="auto" w:fill="auto"/>
            <w:vAlign w:val="center"/>
          </w:tcPr>
          <w:p w14:paraId="65CD0EE2" w14:textId="77777777" w:rsidR="00521FCF" w:rsidRPr="00521FCF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F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2/68</w:t>
            </w:r>
          </w:p>
        </w:tc>
      </w:tr>
      <w:tr w:rsidR="00521FCF" w:rsidRPr="000910C9" w14:paraId="3B17EC42" w14:textId="77777777" w:rsidTr="00A708B0">
        <w:trPr>
          <w:trHeight w:val="321"/>
        </w:trPr>
        <w:tc>
          <w:tcPr>
            <w:tcW w:w="2174" w:type="pct"/>
            <w:gridSpan w:val="3"/>
            <w:shd w:val="clear" w:color="auto" w:fill="auto"/>
          </w:tcPr>
          <w:p w14:paraId="2F8C527F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3545A9BB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sz w:val="24"/>
                <w:szCs w:val="24"/>
              </w:rPr>
              <w:t>21/693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4C8D2B5F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26/884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EC5BD71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26/884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63018166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26/884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4BCE0EBB" w14:textId="77777777" w:rsidR="00521FCF" w:rsidRPr="000910C9" w:rsidRDefault="00521FCF" w:rsidP="00521FCF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1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99/3345</w:t>
            </w:r>
          </w:p>
        </w:tc>
      </w:tr>
    </w:tbl>
    <w:p w14:paraId="1FCF6F07" w14:textId="77777777" w:rsidR="00FD044C" w:rsidRDefault="00FD044C" w:rsidP="00FF5668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0"/>
          <w:szCs w:val="24"/>
        </w:rPr>
      </w:pPr>
    </w:p>
    <w:p w14:paraId="73E32B38" w14:textId="77777777" w:rsidR="00FD044C" w:rsidRDefault="00FD044C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CFDEEB7" w14:textId="77777777" w:rsidR="00FD044C" w:rsidRDefault="00FD044C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BBC78F" w14:textId="77777777" w:rsidR="00FD044C" w:rsidRDefault="00FD044C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E39424" w14:textId="77777777" w:rsidR="00FD044C" w:rsidRDefault="00FD044C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FB6DEBA" w14:textId="77777777" w:rsidR="00FD044C" w:rsidRDefault="00FD044C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58B6181" w14:textId="77777777" w:rsidR="00A708B0" w:rsidRDefault="00A708B0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F288D32" w14:textId="77777777" w:rsidR="00A708B0" w:rsidRDefault="00A708B0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BD9041" w14:textId="77777777" w:rsidR="00A708B0" w:rsidRDefault="00A708B0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53E655" w14:textId="77777777" w:rsidR="00521FCF" w:rsidRDefault="00521FCF" w:rsidP="00521F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B800C0" w14:textId="77777777" w:rsidR="00521FCF" w:rsidRDefault="00521FCF" w:rsidP="00521FC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701B698" w14:textId="77777777" w:rsidR="00BC6B0A" w:rsidRDefault="00BC6B0A" w:rsidP="00521FCF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6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Внеурочная деятельность</w:t>
      </w:r>
    </w:p>
    <w:p w14:paraId="07C6ADD4" w14:textId="77777777" w:rsidR="00521FCF" w:rsidRDefault="00521FCF" w:rsidP="00521FCF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C0751DD" w14:textId="77777777" w:rsidR="00BC6B0A" w:rsidRPr="0040154B" w:rsidRDefault="00BC6B0A" w:rsidP="00BC6B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r>
        <w:rPr>
          <w:rFonts w:ascii="Times New Roman" w:hAnsi="Times New Roman" w:cs="Times New Roman"/>
          <w:sz w:val="28"/>
          <w:szCs w:val="28"/>
        </w:rPr>
        <w:t>НОО</w:t>
      </w:r>
      <w:r w:rsidRPr="0040154B">
        <w:rPr>
          <w:rFonts w:ascii="Times New Roman" w:hAnsi="Times New Roman" w:cs="Times New Roman"/>
          <w:sz w:val="28"/>
          <w:szCs w:val="28"/>
        </w:rPr>
        <w:t xml:space="preserve"> основная образовательная программа реализуется школой и через</w:t>
      </w:r>
      <w:r w:rsidRPr="004015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154B">
        <w:rPr>
          <w:rFonts w:ascii="Times New Roman" w:hAnsi="Times New Roman" w:cs="Times New Roman"/>
          <w:sz w:val="28"/>
          <w:szCs w:val="28"/>
        </w:rPr>
        <w:t xml:space="preserve">внеурочную деятельность. </w:t>
      </w:r>
    </w:p>
    <w:p w14:paraId="6FDC7FCC" w14:textId="77777777" w:rsidR="00BC6B0A" w:rsidRPr="0040154B" w:rsidRDefault="00BC6B0A" w:rsidP="00BC6B0A">
      <w:pPr>
        <w:spacing w:after="0" w:line="240" w:lineRule="auto"/>
        <w:ind w:firstLine="60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Под внеурочной деятельностью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</w:t>
      </w:r>
      <w:r>
        <w:rPr>
          <w:rFonts w:ascii="Times New Roman" w:hAnsi="Times New Roman" w:cs="Times New Roman"/>
          <w:sz w:val="28"/>
          <w:szCs w:val="28"/>
        </w:rPr>
        <w:t>мы ООО.</w:t>
      </w:r>
    </w:p>
    <w:p w14:paraId="791FA054" w14:textId="77777777" w:rsidR="00BC6B0A" w:rsidRPr="0040154B" w:rsidRDefault="00BC6B0A" w:rsidP="00BC6B0A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>План внеурочной деятельности обеспечивает учет индивидуальных особенностей и потребностей, обучающихся через организацию внеурочной деятельности.</w:t>
      </w:r>
    </w:p>
    <w:p w14:paraId="4D56B405" w14:textId="77777777" w:rsidR="00BC6B0A" w:rsidRPr="0040154B" w:rsidRDefault="00BC6B0A" w:rsidP="00BC6B0A">
      <w:pPr>
        <w:pStyle w:val="Heading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154B">
        <w:rPr>
          <w:rFonts w:ascii="Times New Roman" w:hAnsi="Times New Roman" w:cs="Times New Roman"/>
          <w:b w:val="0"/>
          <w:sz w:val="28"/>
          <w:szCs w:val="28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</w:t>
      </w:r>
      <w:r>
        <w:rPr>
          <w:rFonts w:ascii="Times New Roman" w:hAnsi="Times New Roman" w:cs="Times New Roman"/>
          <w:b w:val="0"/>
          <w:sz w:val="28"/>
          <w:szCs w:val="28"/>
        </w:rPr>
        <w:t>разования (до 1350 часов за четыре года</w:t>
      </w:r>
      <w:r w:rsidRPr="0040154B">
        <w:rPr>
          <w:rFonts w:ascii="Times New Roman" w:hAnsi="Times New Roman" w:cs="Times New Roman"/>
          <w:b w:val="0"/>
          <w:sz w:val="28"/>
          <w:szCs w:val="28"/>
        </w:rPr>
        <w:t xml:space="preserve"> обучения) с учетом интересов обучающихся и возможностей организации, осуществляющей образовательную деятельность.</w:t>
      </w:r>
    </w:p>
    <w:p w14:paraId="12450740" w14:textId="77777777" w:rsidR="00BC6B0A" w:rsidRPr="0040154B" w:rsidRDefault="00BC6B0A" w:rsidP="00BC6B0A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Содержание занятий в рамках внеурочной деятельности </w:t>
      </w:r>
      <w:r w:rsidRPr="00784C52">
        <w:rPr>
          <w:rFonts w:ascii="Times New Roman" w:hAnsi="Times New Roman" w:cs="Times New Roman"/>
          <w:sz w:val="28"/>
          <w:szCs w:val="28"/>
        </w:rPr>
        <w:t>формируется</w:t>
      </w:r>
      <w:r w:rsidRPr="0040154B">
        <w:rPr>
          <w:rFonts w:ascii="Times New Roman" w:hAnsi="Times New Roman" w:cs="Times New Roman"/>
          <w:sz w:val="28"/>
          <w:szCs w:val="28"/>
        </w:rPr>
        <w:t xml:space="preserve">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художественные, культурологические, филологические, школьные спортивные клубы и секции, юношеские организации, научно-практические конференции, школьные научные общества, олимпиады, поисковые и научные исследования, общественно полезные практики, военно-патриотические объединения и т.д.</w:t>
      </w:r>
    </w:p>
    <w:p w14:paraId="7D33D725" w14:textId="77777777" w:rsidR="00BC6B0A" w:rsidRPr="0040154B" w:rsidRDefault="00BC6B0A" w:rsidP="00BC6B0A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>Для реализации основной образовательной программы основного общего образования, для обеспечения развития индивидуальных способностей детей, удовлетворения потребностей, обучающихся и их родителей (законных представителей) предлагается:</w:t>
      </w:r>
    </w:p>
    <w:p w14:paraId="48D1AFC9" w14:textId="77777777" w:rsidR="00BC6B0A" w:rsidRDefault="00BC6B0A" w:rsidP="00BC6B0A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154B">
        <w:rPr>
          <w:rFonts w:ascii="Times New Roman" w:hAnsi="Times New Roman" w:cs="Times New Roman"/>
          <w:sz w:val="28"/>
          <w:szCs w:val="28"/>
        </w:rPr>
        <w:t xml:space="preserve">- различная внеурочная деятельность, организуемая по направлениям развития личности (духовно-нравственное, общекультурное, </w:t>
      </w:r>
      <w:proofErr w:type="spellStart"/>
      <w:r w:rsidRPr="0040154B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40154B">
        <w:rPr>
          <w:rFonts w:ascii="Times New Roman" w:hAnsi="Times New Roman" w:cs="Times New Roman"/>
          <w:sz w:val="28"/>
          <w:szCs w:val="28"/>
        </w:rPr>
        <w:t>, социа</w:t>
      </w:r>
      <w:r>
        <w:rPr>
          <w:rFonts w:ascii="Times New Roman" w:hAnsi="Times New Roman" w:cs="Times New Roman"/>
          <w:sz w:val="28"/>
          <w:szCs w:val="28"/>
        </w:rPr>
        <w:t>льное, спортивно-оздоровительное)</w:t>
      </w:r>
    </w:p>
    <w:p w14:paraId="2F5189E9" w14:textId="77777777" w:rsidR="00FD044C" w:rsidRDefault="00FD044C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248BF4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1A0774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9CB1A0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E5721B6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B5341D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9CECB8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031FA73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862030A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1B7ACF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4351C9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A545CA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7331F3" w14:textId="77777777" w:rsidR="00BC6B0A" w:rsidRDefault="00BC6B0A" w:rsidP="00FF5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4FF7CA" w14:textId="77777777" w:rsidR="00FF5668" w:rsidRPr="0040154B" w:rsidRDefault="00FF5668" w:rsidP="00521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154B">
        <w:rPr>
          <w:rFonts w:ascii="Times New Roman" w:hAnsi="Times New Roman"/>
          <w:b/>
          <w:sz w:val="28"/>
          <w:szCs w:val="28"/>
        </w:rPr>
        <w:t>Учебный план внеурочной деятельности</w:t>
      </w:r>
      <w:r w:rsidR="00521FCF">
        <w:rPr>
          <w:rFonts w:ascii="Times New Roman" w:hAnsi="Times New Roman"/>
          <w:b/>
          <w:sz w:val="28"/>
          <w:szCs w:val="28"/>
        </w:rPr>
        <w:t xml:space="preserve"> 1-4 классов</w:t>
      </w:r>
    </w:p>
    <w:p w14:paraId="48E1E948" w14:textId="77777777" w:rsidR="00FF5668" w:rsidRPr="0040154B" w:rsidRDefault="00FF5668" w:rsidP="00FF5668">
      <w:pPr>
        <w:spacing w:after="0" w:line="240" w:lineRule="auto"/>
        <w:ind w:left="28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985"/>
        <w:gridCol w:w="2405"/>
        <w:gridCol w:w="997"/>
        <w:gridCol w:w="1006"/>
        <w:gridCol w:w="979"/>
        <w:gridCol w:w="1000"/>
        <w:gridCol w:w="1396"/>
      </w:tblGrid>
      <w:tr w:rsidR="000828C5" w:rsidRPr="000828C5" w14:paraId="3A1786EF" w14:textId="77777777" w:rsidTr="00521FCF">
        <w:trPr>
          <w:trHeight w:val="703"/>
        </w:trPr>
        <w:tc>
          <w:tcPr>
            <w:tcW w:w="425" w:type="dxa"/>
            <w:vMerge w:val="restart"/>
            <w:vAlign w:val="center"/>
          </w:tcPr>
          <w:p w14:paraId="1DBF5463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vAlign w:val="center"/>
          </w:tcPr>
          <w:p w14:paraId="50151CA6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405" w:type="dxa"/>
            <w:vMerge w:val="restart"/>
            <w:vAlign w:val="center"/>
          </w:tcPr>
          <w:p w14:paraId="54F8FF78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Наименование внеурочной деятельности</w:t>
            </w:r>
          </w:p>
        </w:tc>
        <w:tc>
          <w:tcPr>
            <w:tcW w:w="3982" w:type="dxa"/>
            <w:gridSpan w:val="4"/>
            <w:vAlign w:val="center"/>
          </w:tcPr>
          <w:p w14:paraId="6F6D7F66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396" w:type="dxa"/>
            <w:vAlign w:val="center"/>
          </w:tcPr>
          <w:p w14:paraId="56BD5FF8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Количество часов за год</w:t>
            </w:r>
          </w:p>
        </w:tc>
      </w:tr>
      <w:tr w:rsidR="000828C5" w:rsidRPr="000828C5" w14:paraId="3A3E1F60" w14:textId="77777777" w:rsidTr="00521FCF">
        <w:trPr>
          <w:trHeight w:val="463"/>
        </w:trPr>
        <w:tc>
          <w:tcPr>
            <w:tcW w:w="425" w:type="dxa"/>
            <w:vMerge/>
            <w:vAlign w:val="center"/>
          </w:tcPr>
          <w:p w14:paraId="33A0507F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283CF187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Merge/>
            <w:vAlign w:val="center"/>
          </w:tcPr>
          <w:p w14:paraId="450A9645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4233A0D2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006" w:type="dxa"/>
            <w:vAlign w:val="center"/>
          </w:tcPr>
          <w:p w14:paraId="51AD6444" w14:textId="77777777" w:rsidR="00FF5668" w:rsidRPr="000828C5" w:rsidRDefault="00FF5668" w:rsidP="00D21879">
            <w:pPr>
              <w:spacing w:after="0" w:line="240" w:lineRule="auto"/>
              <w:ind w:left="15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79" w:type="dxa"/>
            <w:vAlign w:val="center"/>
          </w:tcPr>
          <w:p w14:paraId="03EC6597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85" w:type="dxa"/>
            <w:vAlign w:val="center"/>
          </w:tcPr>
          <w:p w14:paraId="1F020003" w14:textId="77777777" w:rsidR="00FF5668" w:rsidRPr="000828C5" w:rsidRDefault="00FF5668" w:rsidP="00D21879">
            <w:pPr>
              <w:spacing w:after="0" w:line="240" w:lineRule="auto"/>
              <w:ind w:left="17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proofErr w:type="spellStart"/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96" w:type="dxa"/>
            <w:vAlign w:val="center"/>
          </w:tcPr>
          <w:p w14:paraId="2AC748BC" w14:textId="77777777" w:rsidR="00FF5668" w:rsidRPr="000828C5" w:rsidRDefault="00FF5668" w:rsidP="00D218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D93" w:rsidRPr="000828C5" w14:paraId="527C4A1C" w14:textId="77777777" w:rsidTr="00521FCF">
        <w:trPr>
          <w:trHeight w:val="349"/>
        </w:trPr>
        <w:tc>
          <w:tcPr>
            <w:tcW w:w="425" w:type="dxa"/>
            <w:vMerge w:val="restart"/>
            <w:vAlign w:val="center"/>
          </w:tcPr>
          <w:p w14:paraId="7C467FDC" w14:textId="77777777" w:rsidR="00B50D93" w:rsidRPr="000828C5" w:rsidRDefault="00B50D93" w:rsidP="00D218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37A420E5" w14:textId="77777777" w:rsidR="00B50D93" w:rsidRPr="000828C5" w:rsidRDefault="00B50D93" w:rsidP="00D218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405" w:type="dxa"/>
            <w:vAlign w:val="center"/>
          </w:tcPr>
          <w:p w14:paraId="2E8EC257" w14:textId="77777777" w:rsidR="00B50D93" w:rsidRPr="000828C5" w:rsidRDefault="00B50D93" w:rsidP="00D218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997" w:type="dxa"/>
            <w:vAlign w:val="center"/>
          </w:tcPr>
          <w:p w14:paraId="35C25295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7AE6E2D6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06991B3D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3AB6B16D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0DC17A44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B50D93" w:rsidRPr="000828C5" w14:paraId="4B039DE1" w14:textId="77777777" w:rsidTr="00521FCF">
        <w:trPr>
          <w:trHeight w:val="499"/>
        </w:trPr>
        <w:tc>
          <w:tcPr>
            <w:tcW w:w="425" w:type="dxa"/>
            <w:vMerge/>
            <w:vAlign w:val="center"/>
          </w:tcPr>
          <w:p w14:paraId="0533F1FC" w14:textId="77777777" w:rsidR="00B50D93" w:rsidRPr="000828C5" w:rsidRDefault="00B50D93" w:rsidP="00D218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4D713E9" w14:textId="77777777" w:rsidR="00B50D93" w:rsidRPr="000828C5" w:rsidRDefault="00B50D93" w:rsidP="00D218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3A23906F" w14:textId="77777777" w:rsidR="00B50D93" w:rsidRPr="000828C5" w:rsidRDefault="00B50D93" w:rsidP="00D218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997" w:type="dxa"/>
            <w:vAlign w:val="center"/>
          </w:tcPr>
          <w:p w14:paraId="0168D469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  <w:vAlign w:val="center"/>
          </w:tcPr>
          <w:p w14:paraId="2DA96AB5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vAlign w:val="center"/>
          </w:tcPr>
          <w:p w14:paraId="576F5BD3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66228A39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561DA9B0" w14:textId="77777777" w:rsidR="00B50D93" w:rsidRPr="000828C5" w:rsidRDefault="00B50D93" w:rsidP="00CD0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1/34</w:t>
            </w:r>
          </w:p>
        </w:tc>
      </w:tr>
      <w:tr w:rsidR="00C56C38" w:rsidRPr="000828C5" w14:paraId="7DA86E23" w14:textId="77777777" w:rsidTr="00C249B1">
        <w:trPr>
          <w:trHeight w:val="952"/>
        </w:trPr>
        <w:tc>
          <w:tcPr>
            <w:tcW w:w="425" w:type="dxa"/>
            <w:vMerge w:val="restart"/>
            <w:vAlign w:val="center"/>
          </w:tcPr>
          <w:p w14:paraId="64CC8B84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Merge w:val="restart"/>
            <w:vAlign w:val="center"/>
          </w:tcPr>
          <w:p w14:paraId="16112B6F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8C5">
              <w:rPr>
                <w:rFonts w:ascii="Times New Roman" w:hAnsi="Times New Roman"/>
                <w:sz w:val="24"/>
                <w:szCs w:val="24"/>
              </w:rPr>
              <w:t>Общеинтеллек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828C5">
              <w:rPr>
                <w:rFonts w:ascii="Times New Roman" w:hAnsi="Times New Roman"/>
                <w:sz w:val="24"/>
                <w:szCs w:val="24"/>
              </w:rPr>
              <w:t>туальное</w:t>
            </w:r>
            <w:proofErr w:type="spellEnd"/>
          </w:p>
        </w:tc>
        <w:tc>
          <w:tcPr>
            <w:tcW w:w="2405" w:type="dxa"/>
            <w:vAlign w:val="center"/>
          </w:tcPr>
          <w:p w14:paraId="2BBC0B0E" w14:textId="77777777" w:rsidR="00C56C38" w:rsidRPr="00C56C38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997" w:type="dxa"/>
            <w:vAlign w:val="center"/>
          </w:tcPr>
          <w:p w14:paraId="6800E7BC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05C6F45D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3C9937D4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5CFF81A7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511DC20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C56C38" w:rsidRPr="000828C5" w14:paraId="51A1CBD1" w14:textId="77777777" w:rsidTr="00521FCF">
        <w:trPr>
          <w:trHeight w:val="471"/>
        </w:trPr>
        <w:tc>
          <w:tcPr>
            <w:tcW w:w="425" w:type="dxa"/>
            <w:vMerge/>
            <w:vAlign w:val="center"/>
          </w:tcPr>
          <w:p w14:paraId="41962362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7D84B62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7FD0ADD6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Культура речи (родной язык)</w:t>
            </w:r>
          </w:p>
        </w:tc>
        <w:tc>
          <w:tcPr>
            <w:tcW w:w="997" w:type="dxa"/>
            <w:vAlign w:val="center"/>
          </w:tcPr>
          <w:p w14:paraId="03A9F6A3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2A67837D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602C15B2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16492BDA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10240A0A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56C38" w:rsidRPr="000828C5" w14:paraId="020198CE" w14:textId="77777777" w:rsidTr="00521FCF">
        <w:trPr>
          <w:trHeight w:val="503"/>
        </w:trPr>
        <w:tc>
          <w:tcPr>
            <w:tcW w:w="425" w:type="dxa"/>
            <w:vMerge/>
            <w:vAlign w:val="center"/>
          </w:tcPr>
          <w:p w14:paraId="4714F4E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0A03416B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39F16C01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Развитие речи (русский язык)</w:t>
            </w:r>
          </w:p>
        </w:tc>
        <w:tc>
          <w:tcPr>
            <w:tcW w:w="997" w:type="dxa"/>
            <w:vAlign w:val="center"/>
          </w:tcPr>
          <w:p w14:paraId="7DC93CCC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2C2E6788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0B4684F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2B6849F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5AEAEFE2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C56C38" w:rsidRPr="000828C5" w14:paraId="6D3277B8" w14:textId="77777777" w:rsidTr="00521FCF">
        <w:trPr>
          <w:trHeight w:val="437"/>
        </w:trPr>
        <w:tc>
          <w:tcPr>
            <w:tcW w:w="425" w:type="dxa"/>
            <w:vMerge w:val="restart"/>
            <w:vAlign w:val="center"/>
          </w:tcPr>
          <w:p w14:paraId="124FD94D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Merge w:val="restart"/>
            <w:vAlign w:val="center"/>
          </w:tcPr>
          <w:p w14:paraId="1C5016E0" w14:textId="77777777" w:rsidR="00C56C38" w:rsidRPr="000828C5" w:rsidRDefault="00C56C38" w:rsidP="00C56C3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8C5">
              <w:rPr>
                <w:rFonts w:ascii="Times New Roman" w:hAnsi="Times New Roman"/>
                <w:sz w:val="24"/>
                <w:szCs w:val="24"/>
              </w:rPr>
              <w:t>Общекультур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828C5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2405" w:type="dxa"/>
            <w:vAlign w:val="center"/>
          </w:tcPr>
          <w:p w14:paraId="478A46D2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Умелые руки</w:t>
            </w:r>
          </w:p>
        </w:tc>
        <w:tc>
          <w:tcPr>
            <w:tcW w:w="997" w:type="dxa"/>
            <w:vAlign w:val="center"/>
          </w:tcPr>
          <w:p w14:paraId="1ECBD004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0BF7E83F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4095749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40A72F3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68CBCADD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3/101</w:t>
            </w:r>
          </w:p>
        </w:tc>
      </w:tr>
      <w:tr w:rsidR="00C56C38" w:rsidRPr="000828C5" w14:paraId="1BCB8E84" w14:textId="77777777" w:rsidTr="00521FCF">
        <w:trPr>
          <w:trHeight w:val="437"/>
        </w:trPr>
        <w:tc>
          <w:tcPr>
            <w:tcW w:w="425" w:type="dxa"/>
            <w:vMerge/>
            <w:vAlign w:val="center"/>
          </w:tcPr>
          <w:p w14:paraId="4427BC37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436C52E3" w14:textId="77777777" w:rsidR="00C56C38" w:rsidRPr="000828C5" w:rsidRDefault="00C56C38" w:rsidP="00C56C3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2DB49E31" w14:textId="77777777" w:rsidR="00C56C38" w:rsidRDefault="00C56C38" w:rsidP="00C56C3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нотки</w:t>
            </w:r>
          </w:p>
        </w:tc>
        <w:tc>
          <w:tcPr>
            <w:tcW w:w="997" w:type="dxa"/>
            <w:vAlign w:val="center"/>
          </w:tcPr>
          <w:p w14:paraId="05257B78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09FE70E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013D29C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2277859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5E4BC4D9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C56C38" w:rsidRPr="000828C5" w14:paraId="22BE8B88" w14:textId="77777777" w:rsidTr="00521FCF">
        <w:trPr>
          <w:trHeight w:val="619"/>
        </w:trPr>
        <w:tc>
          <w:tcPr>
            <w:tcW w:w="425" w:type="dxa"/>
            <w:vAlign w:val="center"/>
          </w:tcPr>
          <w:p w14:paraId="6B27194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56024D0D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405" w:type="dxa"/>
            <w:vAlign w:val="center"/>
          </w:tcPr>
          <w:p w14:paraId="3152E0D6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8C5">
              <w:rPr>
                <w:rFonts w:ascii="Times New Roman" w:hAnsi="Times New Roman"/>
                <w:sz w:val="24"/>
                <w:szCs w:val="24"/>
              </w:rPr>
              <w:t>Улусчу</w:t>
            </w:r>
            <w:proofErr w:type="spellEnd"/>
            <w:r w:rsidRPr="000828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28C5">
              <w:rPr>
                <w:rFonts w:ascii="Times New Roman" w:hAnsi="Times New Roman"/>
                <w:sz w:val="24"/>
                <w:szCs w:val="24"/>
              </w:rPr>
              <w:t>ужурлар</w:t>
            </w:r>
            <w:proofErr w:type="spellEnd"/>
          </w:p>
        </w:tc>
        <w:tc>
          <w:tcPr>
            <w:tcW w:w="997" w:type="dxa"/>
            <w:vAlign w:val="center"/>
          </w:tcPr>
          <w:p w14:paraId="538847E9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2E3B8B24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3D55A138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1916C394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1959BD44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C56C38" w:rsidRPr="000828C5" w14:paraId="271FD0F6" w14:textId="77777777" w:rsidTr="00521FCF">
        <w:trPr>
          <w:trHeight w:val="640"/>
        </w:trPr>
        <w:tc>
          <w:tcPr>
            <w:tcW w:w="425" w:type="dxa"/>
            <w:vMerge w:val="restart"/>
            <w:vAlign w:val="center"/>
          </w:tcPr>
          <w:p w14:paraId="02FBB23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vMerge w:val="restart"/>
            <w:vAlign w:val="center"/>
          </w:tcPr>
          <w:p w14:paraId="0CF14266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0828C5">
              <w:rPr>
                <w:rFonts w:ascii="Times New Roman" w:hAnsi="Times New Roman"/>
              </w:rPr>
              <w:t>Спортивно-оздоровительный</w:t>
            </w:r>
          </w:p>
        </w:tc>
        <w:tc>
          <w:tcPr>
            <w:tcW w:w="2405" w:type="dxa"/>
            <w:vAlign w:val="center"/>
          </w:tcPr>
          <w:p w14:paraId="1E8D090B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</w:t>
            </w:r>
            <w:r w:rsidRPr="000828C5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997" w:type="dxa"/>
            <w:vAlign w:val="center"/>
          </w:tcPr>
          <w:p w14:paraId="23A0A82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655ECCF8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00EA3986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34AD895F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007BC42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C56C38" w:rsidRPr="000828C5" w14:paraId="3E1A3385" w14:textId="77777777" w:rsidTr="00521FCF">
        <w:trPr>
          <w:trHeight w:val="640"/>
        </w:trPr>
        <w:tc>
          <w:tcPr>
            <w:tcW w:w="425" w:type="dxa"/>
            <w:vMerge/>
            <w:vAlign w:val="center"/>
          </w:tcPr>
          <w:p w14:paraId="0AA03A96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FF43F38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182A2010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Шахматы</w:t>
            </w:r>
          </w:p>
        </w:tc>
        <w:tc>
          <w:tcPr>
            <w:tcW w:w="997" w:type="dxa"/>
            <w:vAlign w:val="center"/>
          </w:tcPr>
          <w:p w14:paraId="231CBBB0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2059196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1530E67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1006B08A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6BAF45EB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C56C38" w:rsidRPr="000828C5" w14:paraId="0078A972" w14:textId="77777777" w:rsidTr="00521FCF">
        <w:trPr>
          <w:trHeight w:val="640"/>
        </w:trPr>
        <w:tc>
          <w:tcPr>
            <w:tcW w:w="425" w:type="dxa"/>
            <w:vMerge/>
            <w:vAlign w:val="center"/>
          </w:tcPr>
          <w:p w14:paraId="0E37459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797493C1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5" w:type="dxa"/>
            <w:vAlign w:val="center"/>
          </w:tcPr>
          <w:p w14:paraId="08554947" w14:textId="77777777" w:rsidR="00C56C38" w:rsidRPr="000828C5" w:rsidRDefault="00C56C38" w:rsidP="00C56C3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Хуреш</w:t>
            </w:r>
            <w:proofErr w:type="spellEnd"/>
          </w:p>
        </w:tc>
        <w:tc>
          <w:tcPr>
            <w:tcW w:w="997" w:type="dxa"/>
            <w:vAlign w:val="center"/>
          </w:tcPr>
          <w:p w14:paraId="4AE8ED80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1/33</w:t>
            </w:r>
          </w:p>
        </w:tc>
        <w:tc>
          <w:tcPr>
            <w:tcW w:w="1006" w:type="dxa"/>
            <w:vAlign w:val="center"/>
          </w:tcPr>
          <w:p w14:paraId="64EC36FE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9" w:type="dxa"/>
            <w:vAlign w:val="center"/>
          </w:tcPr>
          <w:p w14:paraId="550692E7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975" w:type="dxa"/>
            <w:vAlign w:val="center"/>
          </w:tcPr>
          <w:p w14:paraId="783E7F95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sz w:val="24"/>
                <w:szCs w:val="24"/>
              </w:rPr>
              <w:t>1/34</w:t>
            </w:r>
          </w:p>
        </w:tc>
        <w:tc>
          <w:tcPr>
            <w:tcW w:w="1396" w:type="dxa"/>
            <w:vAlign w:val="center"/>
          </w:tcPr>
          <w:p w14:paraId="10B164E7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4/135</w:t>
            </w:r>
          </w:p>
        </w:tc>
      </w:tr>
      <w:tr w:rsidR="00C56C38" w:rsidRPr="000828C5" w14:paraId="4A2E2C7B" w14:textId="77777777" w:rsidTr="00AB26D1">
        <w:trPr>
          <w:trHeight w:val="503"/>
        </w:trPr>
        <w:tc>
          <w:tcPr>
            <w:tcW w:w="425" w:type="dxa"/>
            <w:vAlign w:val="center"/>
          </w:tcPr>
          <w:p w14:paraId="30091E62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0" w:type="dxa"/>
            <w:gridSpan w:val="2"/>
            <w:vAlign w:val="center"/>
          </w:tcPr>
          <w:p w14:paraId="68DF5045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7" w:type="dxa"/>
            <w:vAlign w:val="center"/>
          </w:tcPr>
          <w:p w14:paraId="5A175506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10/340</w:t>
            </w:r>
          </w:p>
        </w:tc>
        <w:tc>
          <w:tcPr>
            <w:tcW w:w="1006" w:type="dxa"/>
            <w:vAlign w:val="center"/>
          </w:tcPr>
          <w:p w14:paraId="4C25A331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10/340</w:t>
            </w:r>
          </w:p>
        </w:tc>
        <w:tc>
          <w:tcPr>
            <w:tcW w:w="979" w:type="dxa"/>
            <w:vAlign w:val="center"/>
          </w:tcPr>
          <w:p w14:paraId="5AF26ABD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10/340</w:t>
            </w:r>
          </w:p>
        </w:tc>
        <w:tc>
          <w:tcPr>
            <w:tcW w:w="975" w:type="dxa"/>
            <w:vAlign w:val="center"/>
          </w:tcPr>
          <w:p w14:paraId="20F5A9A2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10/340</w:t>
            </w:r>
          </w:p>
        </w:tc>
        <w:tc>
          <w:tcPr>
            <w:tcW w:w="1396" w:type="dxa"/>
            <w:vAlign w:val="center"/>
          </w:tcPr>
          <w:p w14:paraId="0B795E95" w14:textId="77777777" w:rsidR="00C56C38" w:rsidRPr="000828C5" w:rsidRDefault="00C56C38" w:rsidP="00C56C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8C5">
              <w:rPr>
                <w:rFonts w:ascii="Times New Roman" w:hAnsi="Times New Roman"/>
                <w:b/>
                <w:sz w:val="24"/>
                <w:szCs w:val="24"/>
              </w:rPr>
              <w:t>40/1350</w:t>
            </w:r>
          </w:p>
        </w:tc>
      </w:tr>
    </w:tbl>
    <w:p w14:paraId="686D46EB" w14:textId="77777777" w:rsidR="00FF5668" w:rsidRDefault="00FF5668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3469637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5FD8497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9D448B4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FF615E8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EB32A10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A619E46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E01C403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4C98619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22A5336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CC70832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A924E3E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9D05F77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9EB21E3" w14:textId="77777777" w:rsidR="008812BB" w:rsidRDefault="008812BB" w:rsidP="00FF56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C7FCA26" w14:textId="77777777" w:rsidR="00312229" w:rsidRDefault="00312229"/>
    <w:sectPr w:rsidR="00312229" w:rsidSect="00B23196">
      <w:footerReference w:type="default" r:id="rId1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11EF4" w14:textId="77777777" w:rsidR="002A796E" w:rsidRDefault="002A796E" w:rsidP="00B23196">
      <w:pPr>
        <w:spacing w:after="0" w:line="240" w:lineRule="auto"/>
      </w:pPr>
      <w:r>
        <w:separator/>
      </w:r>
    </w:p>
  </w:endnote>
  <w:endnote w:type="continuationSeparator" w:id="0">
    <w:p w14:paraId="549720C3" w14:textId="77777777" w:rsidR="002A796E" w:rsidRDefault="002A796E" w:rsidP="00B23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1071292"/>
      <w:docPartObj>
        <w:docPartGallery w:val="Page Numbers (Bottom of Page)"/>
        <w:docPartUnique/>
      </w:docPartObj>
    </w:sdtPr>
    <w:sdtEndPr/>
    <w:sdtContent>
      <w:p w14:paraId="4DCD5369" w14:textId="77777777" w:rsidR="009C66E2" w:rsidRDefault="009C66E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C38">
          <w:rPr>
            <w:noProof/>
          </w:rPr>
          <w:t>10</w:t>
        </w:r>
        <w:r>
          <w:fldChar w:fldCharType="end"/>
        </w:r>
      </w:p>
    </w:sdtContent>
  </w:sdt>
  <w:p w14:paraId="5905CFA4" w14:textId="77777777" w:rsidR="009C66E2" w:rsidRDefault="009C66E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382A3" w14:textId="77777777" w:rsidR="002A796E" w:rsidRDefault="002A796E" w:rsidP="00B23196">
      <w:pPr>
        <w:spacing w:after="0" w:line="240" w:lineRule="auto"/>
      </w:pPr>
      <w:r>
        <w:separator/>
      </w:r>
    </w:p>
  </w:footnote>
  <w:footnote w:type="continuationSeparator" w:id="0">
    <w:p w14:paraId="41C57C01" w14:textId="77777777" w:rsidR="002A796E" w:rsidRDefault="002A796E" w:rsidP="00B23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0403"/>
    <w:multiLevelType w:val="multilevel"/>
    <w:tmpl w:val="2AA674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>
      <w:start w:val="10"/>
      <w:numFmt w:val="decimal"/>
      <w:isLgl/>
      <w:lvlText w:val="%1.%2"/>
      <w:lvlJc w:val="left"/>
      <w:pPr>
        <w:ind w:left="1497" w:hanging="75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677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7" w:hanging="2160"/>
      </w:pPr>
      <w:rPr>
        <w:rFonts w:hint="default"/>
      </w:rPr>
    </w:lvl>
  </w:abstractNum>
  <w:abstractNum w:abstractNumId="1" w15:restartNumberingAfterBreak="0">
    <w:nsid w:val="4A770788"/>
    <w:multiLevelType w:val="multilevel"/>
    <w:tmpl w:val="24DEB340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73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3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64" w:hanging="2160"/>
      </w:pPr>
      <w:rPr>
        <w:rFonts w:hint="default"/>
      </w:rPr>
    </w:lvl>
  </w:abstractNum>
  <w:abstractNum w:abstractNumId="2" w15:restartNumberingAfterBreak="0">
    <w:nsid w:val="72EF1BC4"/>
    <w:multiLevelType w:val="multilevel"/>
    <w:tmpl w:val="71FC72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 w16cid:durableId="405417554">
    <w:abstractNumId w:val="0"/>
  </w:num>
  <w:num w:numId="2" w16cid:durableId="78523046">
    <w:abstractNumId w:val="2"/>
  </w:num>
  <w:num w:numId="3" w16cid:durableId="178086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A34"/>
    <w:rsid w:val="00025985"/>
    <w:rsid w:val="00063CFC"/>
    <w:rsid w:val="000828C5"/>
    <w:rsid w:val="000E78E7"/>
    <w:rsid w:val="000F7D16"/>
    <w:rsid w:val="00163264"/>
    <w:rsid w:val="00167460"/>
    <w:rsid w:val="001D67F2"/>
    <w:rsid w:val="0020685B"/>
    <w:rsid w:val="00247A46"/>
    <w:rsid w:val="00250254"/>
    <w:rsid w:val="002664A7"/>
    <w:rsid w:val="00271C32"/>
    <w:rsid w:val="002A796E"/>
    <w:rsid w:val="00312229"/>
    <w:rsid w:val="00361666"/>
    <w:rsid w:val="00382DE1"/>
    <w:rsid w:val="003B66C1"/>
    <w:rsid w:val="004A05BC"/>
    <w:rsid w:val="00521FCF"/>
    <w:rsid w:val="005A18C8"/>
    <w:rsid w:val="006D40F8"/>
    <w:rsid w:val="00874205"/>
    <w:rsid w:val="008812BB"/>
    <w:rsid w:val="008814FB"/>
    <w:rsid w:val="008B5586"/>
    <w:rsid w:val="008E3885"/>
    <w:rsid w:val="009045A1"/>
    <w:rsid w:val="009110C0"/>
    <w:rsid w:val="009754CA"/>
    <w:rsid w:val="00984106"/>
    <w:rsid w:val="00991A34"/>
    <w:rsid w:val="009C66E2"/>
    <w:rsid w:val="00A4062A"/>
    <w:rsid w:val="00A606BC"/>
    <w:rsid w:val="00A708B0"/>
    <w:rsid w:val="00B14312"/>
    <w:rsid w:val="00B23196"/>
    <w:rsid w:val="00B50D93"/>
    <w:rsid w:val="00BA5EF0"/>
    <w:rsid w:val="00BC6B0A"/>
    <w:rsid w:val="00C56C38"/>
    <w:rsid w:val="00C65746"/>
    <w:rsid w:val="00CD00D1"/>
    <w:rsid w:val="00CD1DF1"/>
    <w:rsid w:val="00D21879"/>
    <w:rsid w:val="00D61E77"/>
    <w:rsid w:val="00E046CC"/>
    <w:rsid w:val="00EF7CD6"/>
    <w:rsid w:val="00FD044C"/>
    <w:rsid w:val="00FF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E7750"/>
  <w15:docId w15:val="{9B6C9F5A-D69A-4250-BB87-FDAFB556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4C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54CA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 Spacing"/>
    <w:uiPriority w:val="1"/>
    <w:qFormat/>
    <w:rsid w:val="009754C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9754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eading">
    <w:name w:val="Heading"/>
    <w:rsid w:val="009754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rsid w:val="009754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Zag11">
    <w:name w:val="Zag_11"/>
    <w:rsid w:val="00FF5668"/>
  </w:style>
  <w:style w:type="table" w:styleId="a5">
    <w:name w:val="Table Grid"/>
    <w:basedOn w:val="a1"/>
    <w:uiPriority w:val="59"/>
    <w:rsid w:val="00B2319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B2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319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B23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3196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23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2319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114121&amp;date=14.04.202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278827&amp;date=14.04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6Q3Ynijy91zPH9o0ZkdMZDmHQ6Lm39f4OuCC3vfIbDY=</DigestValue>
    </Reference>
    <Reference Type="http://www.w3.org/2000/09/xmldsig#Object" URI="#idOfficeObject">
      <DigestMethod Algorithm="urn:ietf:params:xml:ns:cpxmlsec:algorithms:gostr34112012-256"/>
      <DigestValue>UExh8rAVi9PH0xLy1mj5CdIuLZ1rW13j9iIGapRK9Y0=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BY773E8jU0BZkzzPwwGm4KijZSEZJmi/vud7SX0htOM=</DigestValue>
    </Reference>
  </SignedInfo>
  <SignatureValue>qR4yPYYDffcod3Ubg2yUAhLM8q8nx0Plr+mxNXjQvDsgWMoJpiyiQP35k3fb9zqK
Wq0qBA8zX3RFEVuk/KLChQ==</SignatureValue>
  <KeyInfo>
    <X509Data>
      <X509Certificate>MIIKfTCCCiqgAwIBAgIQJiOeceePo9p6e5l/ifZImDAKBggqhQMHAQEDAjCCAVcx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0YHQuNC4MB4XDTIzMDQwNTA5MzgwMFoXDTI0MDYyODA5MzgwMFowggNFMQswCQYD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Ek6NCbH/+2iU6o1Z09pvYouyy0I=</DigestValue>
      </Reference>
      <Reference URI="/word/document.xml?ContentType=application/vnd.openxmlformats-officedocument.wordprocessingml.document.main+xml">
        <DigestMethod Algorithm="http://www.w3.org/2000/09/xmldsig#sha1"/>
        <DigestValue>8NYGGQFXYidevfsYplXtDjB3YOo=</DigestValue>
      </Reference>
      <Reference URI="/word/endnotes.xml?ContentType=application/vnd.openxmlformats-officedocument.wordprocessingml.endnotes+xml">
        <DigestMethod Algorithm="http://www.w3.org/2000/09/xmldsig#sha1"/>
        <DigestValue>Oe8iP2GZgdh+YSzEs5aaEkrY2tA=</DigestValue>
      </Reference>
      <Reference URI="/word/fontTable.xml?ContentType=application/vnd.openxmlformats-officedocument.wordprocessingml.fontTable+xml">
        <DigestMethod Algorithm="http://www.w3.org/2000/09/xmldsig#sha1"/>
        <DigestValue>mtc4/gmU5saSg9J946Xon+2UFqc=</DigestValue>
      </Reference>
      <Reference URI="/word/footer1.xml?ContentType=application/vnd.openxmlformats-officedocument.wordprocessingml.footer+xml">
        <DigestMethod Algorithm="http://www.w3.org/2000/09/xmldsig#sha1"/>
        <DigestValue>qHdhcWEIT8jyj3OWP0NuML6pBPw=</DigestValue>
      </Reference>
      <Reference URI="/word/footnotes.xml?ContentType=application/vnd.openxmlformats-officedocument.wordprocessingml.footnotes+xml">
        <DigestMethod Algorithm="http://www.w3.org/2000/09/xmldsig#sha1"/>
        <DigestValue>zkXAGuOO3JxGIJrdt7FCfbgdSh0=</DigestValue>
      </Reference>
      <Reference URI="/word/media/image1.png?ContentType=image/png">
        <DigestMethod Algorithm="http://www.w3.org/2000/09/xmldsig#sha1"/>
        <DigestValue>ovUvlpwk9gzTIb1WyInnH9fFXxI=</DigestValue>
      </Reference>
      <Reference URI="/word/numbering.xml?ContentType=application/vnd.openxmlformats-officedocument.wordprocessingml.numbering+xml">
        <DigestMethod Algorithm="http://www.w3.org/2000/09/xmldsig#sha1"/>
        <DigestValue>fGJpWICV5Pmt6Lx5h8mvM9+WosI=</DigestValue>
      </Reference>
      <Reference URI="/word/settings.xml?ContentType=application/vnd.openxmlformats-officedocument.wordprocessingml.settings+xml">
        <DigestMethod Algorithm="http://www.w3.org/2000/09/xmldsig#sha1"/>
        <DigestValue>c6MmLicRqbpkU93aKMEGax1zzdw=</DigestValue>
      </Reference>
      <Reference URI="/word/styles.xml?ContentType=application/vnd.openxmlformats-officedocument.wordprocessingml.styles+xml">
        <DigestMethod Algorithm="http://www.w3.org/2000/09/xmldsig#sha1"/>
        <DigestValue>0zHgyGbIC6T26060nXWmVxpO4ZY=</DigestValue>
      </Reference>
      <Reference URI="/word/theme/theme1.xml?ContentType=application/vnd.openxmlformats-officedocument.theme+xml">
        <DigestMethod Algorithm="http://www.w3.org/2000/09/xmldsig#sha1"/>
        <DigestValue>XsrWPmQoc3c+3o+bCN5lcMPQlPc=</DigestValue>
      </Reference>
      <Reference URI="/word/webSettings.xml?ContentType=application/vnd.openxmlformats-officedocument.wordprocessingml.webSettings+xml">
        <DigestMethod Algorithm="http://www.w3.org/2000/09/xmldsig#sha1"/>
        <DigestValue>m8KjrZZ3gVFctutr/gdiTCfdGaE=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2023-10-02T09:29:19Z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16.0.16731/25</OfficeVersion>
          <ApplicationVersion>16.0.16731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2023-10-02T09:29:19Z</xd:SigningTime>
          <xd:SigningCertificate>
            <xd:Cert>
              <xd:CertDigest>
                <DigestMethod Algorithm="http://www.w3.org/2000/09/xmldsig#sha1"/>
                <DigestValue>WtRkW/Kx6GOYm2PvqmHznA00PxE=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50695607875039950650028702734422001816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10</Pages>
  <Words>2690</Words>
  <Characters>15337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Ak-Chyraa1</dc:creator>
  <cp:keywords/>
  <dc:description/>
  <cp:lastModifiedBy>орлан ооржак</cp:lastModifiedBy>
  <cp:revision>20</cp:revision>
  <cp:lastPrinted>2021-10-13T11:06:00Z</cp:lastPrinted>
  <dcterms:created xsi:type="dcterms:W3CDTF">2021-09-04T12:30:00Z</dcterms:created>
  <dcterms:modified xsi:type="dcterms:W3CDTF">2023-10-02T09:29:00Z</dcterms:modified>
</cp:coreProperties>
</file>