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B75B8" w14:textId="77777777" w:rsidR="004A69DE" w:rsidRDefault="004A69DE" w:rsidP="000547D1">
      <w:pPr>
        <w:spacing w:line="240" w:lineRule="auto"/>
        <w:ind w:left="720" w:hanging="360"/>
        <w:jc w:val="center"/>
      </w:pPr>
    </w:p>
    <w:p w14:paraId="27F7D79A" w14:textId="77777777" w:rsidR="004A69DE" w:rsidRPr="004A69DE" w:rsidRDefault="004A69DE" w:rsidP="004A69DE">
      <w:pPr>
        <w:pStyle w:val="a3"/>
        <w:spacing w:line="240" w:lineRule="auto"/>
        <w:rPr>
          <w:rFonts w:ascii="Times New Roman" w:hAnsi="Times New Roman"/>
          <w:sz w:val="28"/>
          <w:szCs w:val="28"/>
        </w:rPr>
      </w:pPr>
      <w:r>
        <w:rPr>
          <w:noProof/>
        </w:rPr>
        <w:drawing>
          <wp:inline distT="0" distB="0" distL="0" distR="0" wp14:anchorId="0BC991FC" wp14:editId="5CF023DB">
            <wp:extent cx="6133682" cy="8658225"/>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36077" cy="8661606"/>
                    </a:xfrm>
                    <a:prstGeom prst="rect">
                      <a:avLst/>
                    </a:prstGeom>
                    <a:noFill/>
                    <a:ln>
                      <a:noFill/>
                    </a:ln>
                  </pic:spPr>
                </pic:pic>
              </a:graphicData>
            </a:graphic>
          </wp:inline>
        </w:drawing>
      </w:r>
    </w:p>
    <w:p w14:paraId="0F3A89E5" w14:textId="77777777" w:rsidR="004A69DE" w:rsidRDefault="004A69DE" w:rsidP="004A69DE">
      <w:pPr>
        <w:pStyle w:val="a3"/>
        <w:spacing w:line="240" w:lineRule="auto"/>
        <w:rPr>
          <w:rFonts w:ascii="Times New Roman" w:hAnsi="Times New Roman"/>
          <w:b/>
          <w:sz w:val="28"/>
          <w:szCs w:val="28"/>
        </w:rPr>
      </w:pPr>
    </w:p>
    <w:p w14:paraId="5A82C48F" w14:textId="77777777" w:rsidR="004A69DE" w:rsidRDefault="004A69DE" w:rsidP="004A69DE">
      <w:pPr>
        <w:pStyle w:val="a3"/>
        <w:spacing w:line="240" w:lineRule="auto"/>
        <w:rPr>
          <w:rFonts w:ascii="Times New Roman" w:hAnsi="Times New Roman"/>
          <w:b/>
          <w:sz w:val="28"/>
          <w:szCs w:val="28"/>
        </w:rPr>
      </w:pPr>
    </w:p>
    <w:p w14:paraId="551BC5A7" w14:textId="0C4EA14A" w:rsidR="000547D1" w:rsidRPr="0040154B" w:rsidRDefault="000547D1" w:rsidP="004A69DE">
      <w:pPr>
        <w:pStyle w:val="a3"/>
        <w:numPr>
          <w:ilvl w:val="0"/>
          <w:numId w:val="10"/>
        </w:numPr>
        <w:spacing w:line="240" w:lineRule="auto"/>
        <w:rPr>
          <w:rFonts w:ascii="Times New Roman" w:hAnsi="Times New Roman"/>
          <w:sz w:val="28"/>
          <w:szCs w:val="28"/>
        </w:rPr>
      </w:pPr>
      <w:r w:rsidRPr="0040154B">
        <w:rPr>
          <w:rFonts w:ascii="Times New Roman" w:hAnsi="Times New Roman"/>
          <w:b/>
          <w:sz w:val="28"/>
          <w:szCs w:val="28"/>
        </w:rPr>
        <w:t>Пояснительная записка</w:t>
      </w:r>
    </w:p>
    <w:p w14:paraId="257A7A93" w14:textId="77777777" w:rsidR="000547D1" w:rsidRPr="0040154B" w:rsidRDefault="000547D1" w:rsidP="000547D1">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40154B">
        <w:rPr>
          <w:rFonts w:ascii="Times New Roman" w:hAnsi="Times New Roman"/>
          <w:color w:val="333333"/>
          <w:sz w:val="28"/>
          <w:szCs w:val="28"/>
        </w:rPr>
        <w:t> </w:t>
      </w:r>
      <w:r w:rsidRPr="0040154B">
        <w:rPr>
          <w:rFonts w:ascii="Times New Roman" w:hAnsi="Times New Roman" w:cs="Times New Roman"/>
          <w:b/>
          <w:sz w:val="28"/>
          <w:szCs w:val="28"/>
        </w:rPr>
        <w:t>1.1. Учебный план</w:t>
      </w:r>
      <w:r w:rsidRPr="0040154B">
        <w:rPr>
          <w:rFonts w:ascii="Times New Roman" w:hAnsi="Times New Roman" w:cs="Times New Roman"/>
          <w:sz w:val="28"/>
          <w:szCs w:val="28"/>
        </w:rPr>
        <w:t xml:space="preserve">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w:t>
      </w:r>
    </w:p>
    <w:p w14:paraId="66BD2A3F" w14:textId="77777777" w:rsidR="000547D1" w:rsidRPr="0040154B" w:rsidRDefault="000547D1" w:rsidP="000547D1">
      <w:pPr>
        <w:shd w:val="clear" w:color="auto" w:fill="FFFFFF"/>
        <w:spacing w:after="0" w:line="240" w:lineRule="auto"/>
        <w:ind w:firstLine="567"/>
        <w:jc w:val="both"/>
        <w:rPr>
          <w:rFonts w:ascii="Times New Roman" w:hAnsi="Times New Roman"/>
          <w:sz w:val="28"/>
          <w:szCs w:val="28"/>
        </w:rPr>
      </w:pPr>
      <w:r w:rsidRPr="0040154B">
        <w:rPr>
          <w:rFonts w:ascii="Times New Roman" w:hAnsi="Times New Roman"/>
          <w:sz w:val="28"/>
          <w:szCs w:val="28"/>
        </w:rPr>
        <w:t>Учебный план МБОУ «</w:t>
      </w:r>
      <w:r w:rsidR="00DA72B8">
        <w:rPr>
          <w:rFonts w:ascii="Times New Roman" w:hAnsi="Times New Roman"/>
          <w:sz w:val="28"/>
          <w:szCs w:val="28"/>
        </w:rPr>
        <w:t>Саглынская</w:t>
      </w:r>
      <w:r w:rsidRPr="0040154B">
        <w:rPr>
          <w:rFonts w:ascii="Times New Roman" w:hAnsi="Times New Roman"/>
          <w:sz w:val="28"/>
          <w:szCs w:val="28"/>
        </w:rPr>
        <w:t xml:space="preserve"> средняя об</w:t>
      </w:r>
      <w:r w:rsidR="005A4ADC">
        <w:rPr>
          <w:rFonts w:ascii="Times New Roman" w:hAnsi="Times New Roman"/>
          <w:sz w:val="28"/>
          <w:szCs w:val="28"/>
        </w:rPr>
        <w:t>щеобразовательная школа» на 2022-2023</w:t>
      </w:r>
      <w:r w:rsidRPr="0040154B">
        <w:rPr>
          <w:rFonts w:ascii="Times New Roman" w:hAnsi="Times New Roman"/>
          <w:sz w:val="28"/>
          <w:szCs w:val="28"/>
        </w:rPr>
        <w:t xml:space="preserve"> учебный год принят решением педагогического совета</w:t>
      </w:r>
      <w:r w:rsidR="005A4ADC">
        <w:rPr>
          <w:rFonts w:ascii="Times New Roman" w:hAnsi="Times New Roman"/>
          <w:sz w:val="28"/>
          <w:szCs w:val="28"/>
        </w:rPr>
        <w:t xml:space="preserve"> (протокол №1 от 31 августа 2022</w:t>
      </w:r>
      <w:r w:rsidRPr="0040154B">
        <w:rPr>
          <w:rFonts w:ascii="Times New Roman" w:hAnsi="Times New Roman"/>
          <w:sz w:val="28"/>
          <w:szCs w:val="28"/>
        </w:rPr>
        <w:t xml:space="preserve"> года).</w:t>
      </w:r>
    </w:p>
    <w:p w14:paraId="020AB2B8" w14:textId="77777777" w:rsidR="000547D1" w:rsidRPr="0040154B" w:rsidRDefault="000547D1" w:rsidP="000547D1">
      <w:pPr>
        <w:pStyle w:val="a3"/>
        <w:numPr>
          <w:ilvl w:val="1"/>
          <w:numId w:val="1"/>
        </w:numPr>
        <w:spacing w:after="0" w:line="240" w:lineRule="auto"/>
        <w:jc w:val="both"/>
        <w:rPr>
          <w:rFonts w:ascii="Times New Roman" w:hAnsi="Times New Roman"/>
          <w:b/>
          <w:sz w:val="28"/>
          <w:szCs w:val="28"/>
        </w:rPr>
      </w:pPr>
      <w:r w:rsidRPr="0040154B">
        <w:rPr>
          <w:rFonts w:ascii="Times New Roman" w:hAnsi="Times New Roman"/>
          <w:b/>
          <w:sz w:val="28"/>
          <w:szCs w:val="28"/>
        </w:rPr>
        <w:t>Нормативная база</w:t>
      </w:r>
    </w:p>
    <w:p w14:paraId="6F76EBAC" w14:textId="77777777" w:rsidR="000547D1" w:rsidRPr="0040154B" w:rsidRDefault="000547D1" w:rsidP="000547D1">
      <w:pPr>
        <w:pStyle w:val="Default"/>
        <w:suppressAutoHyphens/>
        <w:ind w:firstLine="709"/>
        <w:jc w:val="both"/>
        <w:rPr>
          <w:color w:val="auto"/>
          <w:sz w:val="28"/>
          <w:szCs w:val="28"/>
        </w:rPr>
      </w:pPr>
      <w:r w:rsidRPr="0040154B">
        <w:rPr>
          <w:color w:val="auto"/>
          <w:sz w:val="28"/>
          <w:szCs w:val="28"/>
        </w:rPr>
        <w:t xml:space="preserve">В целях организации работы МБОУ </w:t>
      </w:r>
      <w:r w:rsidR="00DA72B8">
        <w:rPr>
          <w:color w:val="auto"/>
          <w:sz w:val="28"/>
          <w:szCs w:val="28"/>
        </w:rPr>
        <w:t>Саглынская</w:t>
      </w:r>
      <w:r w:rsidRPr="0040154B">
        <w:rPr>
          <w:color w:val="auto"/>
          <w:sz w:val="28"/>
          <w:szCs w:val="28"/>
        </w:rPr>
        <w:t xml:space="preserve"> СОШ Овюрского кожууна при разр</w:t>
      </w:r>
      <w:r w:rsidR="00182319">
        <w:rPr>
          <w:color w:val="auto"/>
          <w:sz w:val="28"/>
          <w:szCs w:val="28"/>
        </w:rPr>
        <w:t>аботке учебного плана</w:t>
      </w:r>
      <w:r w:rsidR="005A4ADC">
        <w:rPr>
          <w:color w:val="auto"/>
          <w:sz w:val="28"/>
          <w:szCs w:val="28"/>
        </w:rPr>
        <w:t xml:space="preserve"> на 2022-2023</w:t>
      </w:r>
      <w:r w:rsidRPr="0040154B">
        <w:rPr>
          <w:color w:val="auto"/>
          <w:sz w:val="28"/>
          <w:szCs w:val="28"/>
        </w:rPr>
        <w:t xml:space="preserve"> учебный год были использованы следующие нормативные документы:</w:t>
      </w:r>
    </w:p>
    <w:p w14:paraId="403C137B" w14:textId="77777777" w:rsidR="000547D1" w:rsidRPr="0040154B" w:rsidRDefault="000547D1" w:rsidP="000547D1">
      <w:pPr>
        <w:pStyle w:val="Default"/>
        <w:suppressAutoHyphens/>
        <w:ind w:firstLine="709"/>
        <w:jc w:val="both"/>
        <w:rPr>
          <w:color w:val="auto"/>
          <w:sz w:val="28"/>
          <w:szCs w:val="28"/>
        </w:rPr>
      </w:pPr>
      <w:r w:rsidRPr="0040154B">
        <w:rPr>
          <w:color w:val="auto"/>
          <w:sz w:val="28"/>
          <w:szCs w:val="28"/>
        </w:rPr>
        <w:t xml:space="preserve">-  Конституция Российской Федерации; </w:t>
      </w:r>
    </w:p>
    <w:p w14:paraId="5BC4391D" w14:textId="77777777" w:rsidR="000547D1" w:rsidRPr="0040154B" w:rsidRDefault="000547D1" w:rsidP="000547D1">
      <w:pPr>
        <w:pStyle w:val="Default"/>
        <w:suppressAutoHyphens/>
        <w:ind w:firstLine="709"/>
        <w:jc w:val="both"/>
        <w:rPr>
          <w:color w:val="auto"/>
          <w:sz w:val="28"/>
          <w:szCs w:val="28"/>
        </w:rPr>
      </w:pPr>
      <w:r w:rsidRPr="0040154B">
        <w:rPr>
          <w:color w:val="auto"/>
          <w:sz w:val="28"/>
          <w:szCs w:val="28"/>
        </w:rPr>
        <w:t>- Конвенция о правах ребенка</w:t>
      </w:r>
    </w:p>
    <w:p w14:paraId="11CFE8CD" w14:textId="77777777" w:rsidR="000547D1" w:rsidRPr="00E94589" w:rsidRDefault="000547D1" w:rsidP="00E94589">
      <w:pPr>
        <w:pStyle w:val="Default"/>
        <w:suppressAutoHyphens/>
        <w:ind w:firstLine="709"/>
        <w:jc w:val="both"/>
        <w:rPr>
          <w:color w:val="auto"/>
          <w:sz w:val="28"/>
          <w:szCs w:val="28"/>
        </w:rPr>
      </w:pPr>
      <w:r w:rsidRPr="0040154B">
        <w:rPr>
          <w:color w:val="auto"/>
          <w:sz w:val="28"/>
          <w:szCs w:val="28"/>
        </w:rPr>
        <w:t xml:space="preserve">- Федеральный закон от 29.12.2013 № 273-ФЗ «Об образовании в Российской Федерации»; </w:t>
      </w:r>
    </w:p>
    <w:p w14:paraId="7022BD16" w14:textId="77777777" w:rsidR="005D405A" w:rsidRDefault="005D405A" w:rsidP="005D405A">
      <w:pPr>
        <w:tabs>
          <w:tab w:val="left" w:pos="0"/>
          <w:tab w:val="right" w:leader="dot" w:pos="9639"/>
        </w:tabs>
        <w:spacing w:after="0" w:line="240" w:lineRule="auto"/>
        <w:ind w:firstLine="567"/>
        <w:jc w:val="both"/>
        <w:rPr>
          <w:rFonts w:ascii="Times New Roman" w:hAnsi="Times New Roman" w:cs="Times New Roman"/>
          <w:sz w:val="28"/>
          <w:szCs w:val="28"/>
          <w:u w:color="000000"/>
          <w:bdr w:val="nil"/>
        </w:rPr>
      </w:pPr>
      <w:r w:rsidRPr="005D405A">
        <w:rPr>
          <w:rFonts w:ascii="Times New Roman" w:hAnsi="Times New Roman" w:cs="Times New Roman"/>
          <w:sz w:val="28"/>
          <w:szCs w:val="28"/>
          <w:u w:color="000000"/>
          <w:bdr w:val="nil"/>
        </w:rPr>
        <w:t>-</w:t>
      </w:r>
      <w:r w:rsidRPr="005D405A">
        <w:rPr>
          <w:rFonts w:ascii="Times New Roman" w:hAnsi="Times New Roman" w:cs="Times New Roman"/>
          <w:sz w:val="28"/>
          <w:szCs w:val="28"/>
          <w:u w:color="000000"/>
          <w:bdr w:val="nil"/>
        </w:rPr>
        <w:tab/>
        <w:t>Федеральный государственный образовательный стандарт основного общего образования (приказ от 31.05.2021 № 287 Мин</w:t>
      </w:r>
      <w:r>
        <w:rPr>
          <w:rFonts w:ascii="Times New Roman" w:hAnsi="Times New Roman" w:cs="Times New Roman"/>
          <w:sz w:val="28"/>
          <w:szCs w:val="28"/>
          <w:u w:color="000000"/>
          <w:bdr w:val="nil"/>
        </w:rPr>
        <w:t xml:space="preserve">истерства просвещения Российской </w:t>
      </w:r>
      <w:r w:rsidRPr="005D405A">
        <w:rPr>
          <w:rFonts w:ascii="Times New Roman" w:hAnsi="Times New Roman" w:cs="Times New Roman"/>
          <w:sz w:val="28"/>
          <w:szCs w:val="28"/>
          <w:u w:color="000000"/>
          <w:bdr w:val="nil"/>
        </w:rPr>
        <w:t>Федерации «Об утверждении федерального государственного</w:t>
      </w:r>
      <w:r>
        <w:rPr>
          <w:rFonts w:ascii="Times New Roman" w:hAnsi="Times New Roman" w:cs="Times New Roman"/>
          <w:sz w:val="28"/>
          <w:szCs w:val="28"/>
          <w:u w:color="000000"/>
          <w:bdr w:val="nil"/>
        </w:rPr>
        <w:t xml:space="preserve"> </w:t>
      </w:r>
      <w:r w:rsidRPr="005D405A">
        <w:rPr>
          <w:rFonts w:ascii="Times New Roman" w:hAnsi="Times New Roman" w:cs="Times New Roman"/>
          <w:sz w:val="28"/>
          <w:szCs w:val="28"/>
          <w:u w:color="000000"/>
          <w:bdr w:val="nil"/>
        </w:rPr>
        <w:t>образовательного стандарта основного общего образования»).</w:t>
      </w:r>
    </w:p>
    <w:p w14:paraId="7FBCF32B" w14:textId="77777777" w:rsidR="005A4ADC" w:rsidRPr="0040154B" w:rsidRDefault="005A4ADC" w:rsidP="005A4ADC">
      <w:pPr>
        <w:spacing w:after="0" w:line="240" w:lineRule="auto"/>
        <w:ind w:firstLine="567"/>
        <w:jc w:val="both"/>
        <w:rPr>
          <w:rFonts w:ascii="Times New Roman" w:hAnsi="Times New Roman" w:cs="Times New Roman"/>
          <w:sz w:val="28"/>
          <w:szCs w:val="28"/>
        </w:rPr>
      </w:pPr>
      <w:r w:rsidRPr="0040154B">
        <w:rPr>
          <w:rFonts w:ascii="Times New Roman" w:hAnsi="Times New Roman" w:cs="Times New Roman"/>
          <w:sz w:val="28"/>
          <w:szCs w:val="28"/>
        </w:rPr>
        <w:t>- Приказа Министерства просвещения Российской Федерации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(Зарегистрирован  20.04.2021 № 63180);</w:t>
      </w:r>
    </w:p>
    <w:p w14:paraId="0EC9B455" w14:textId="77777777" w:rsidR="000547D1" w:rsidRDefault="000547D1" w:rsidP="000547D1">
      <w:pPr>
        <w:spacing w:after="0" w:line="240" w:lineRule="auto"/>
        <w:ind w:firstLine="567"/>
        <w:jc w:val="both"/>
        <w:rPr>
          <w:rFonts w:ascii="Times New Roman" w:hAnsi="Times New Roman" w:cs="Times New Roman"/>
          <w:sz w:val="28"/>
          <w:szCs w:val="28"/>
        </w:rPr>
      </w:pPr>
      <w:r w:rsidRPr="0040154B">
        <w:rPr>
          <w:rFonts w:ascii="Times New Roman" w:hAnsi="Times New Roman" w:cs="Times New Roman"/>
          <w:sz w:val="28"/>
          <w:szCs w:val="28"/>
        </w:rPr>
        <w:t>- Приказа Министерства просвещения России от 20 мая 2020 года № 254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 редакции от 13.03.2021 г.);</w:t>
      </w:r>
    </w:p>
    <w:p w14:paraId="6B17D028" w14:textId="77777777" w:rsidR="00182319" w:rsidRDefault="00182319" w:rsidP="000547D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Приказ Министерства просвещения Р</w:t>
      </w:r>
      <w:r w:rsidR="00977AB5">
        <w:rPr>
          <w:rFonts w:ascii="Times New Roman" w:hAnsi="Times New Roman" w:cs="Times New Roman"/>
          <w:sz w:val="28"/>
          <w:szCs w:val="28"/>
        </w:rPr>
        <w:t>Ф от 23 декабря 2020 года №766 «О внесении изменений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w:t>
      </w:r>
    </w:p>
    <w:p w14:paraId="0B997FFA" w14:textId="77777777" w:rsidR="000547D1" w:rsidRPr="0040154B" w:rsidRDefault="000547D1" w:rsidP="000547D1">
      <w:pPr>
        <w:spacing w:after="0" w:line="240" w:lineRule="auto"/>
        <w:ind w:firstLine="567"/>
        <w:jc w:val="both"/>
        <w:rPr>
          <w:rFonts w:ascii="Times New Roman" w:hAnsi="Times New Roman" w:cs="Times New Roman"/>
          <w:sz w:val="28"/>
          <w:szCs w:val="28"/>
        </w:rPr>
      </w:pPr>
      <w:r w:rsidRPr="0040154B">
        <w:rPr>
          <w:rFonts w:ascii="Times New Roman" w:hAnsi="Times New Roman" w:cs="Times New Roman"/>
          <w:sz w:val="28"/>
          <w:szCs w:val="28"/>
        </w:rPr>
        <w:t>- Письма Министерства образования и науки РФ от 01.09.2016 г. № 08-1803 о реализации предметной области «Основы духовно-нравственной культуры народов России»;</w:t>
      </w:r>
    </w:p>
    <w:p w14:paraId="1ACF4D99" w14:textId="77777777" w:rsidR="000547D1" w:rsidRPr="0040154B" w:rsidRDefault="000547D1" w:rsidP="000547D1">
      <w:pPr>
        <w:spacing w:after="0" w:line="240" w:lineRule="auto"/>
        <w:ind w:firstLine="567"/>
        <w:jc w:val="both"/>
        <w:rPr>
          <w:rFonts w:ascii="Times New Roman" w:hAnsi="Times New Roman" w:cs="Times New Roman"/>
          <w:sz w:val="28"/>
          <w:szCs w:val="28"/>
        </w:rPr>
      </w:pPr>
      <w:r w:rsidRPr="0040154B">
        <w:rPr>
          <w:rFonts w:ascii="Times New Roman" w:hAnsi="Times New Roman" w:cs="Times New Roman"/>
          <w:sz w:val="28"/>
          <w:szCs w:val="28"/>
        </w:rPr>
        <w:lastRenderedPageBreak/>
        <w:t>- Письма Министерства образования и науки РФ от 18.06.2015 №НТ-670/08 «Методические рекомендации по организации самоподготовки обучающихся при осуществлении образовательной деятельности»;</w:t>
      </w:r>
    </w:p>
    <w:p w14:paraId="1DE0ADC4" w14:textId="77777777" w:rsidR="000547D1" w:rsidRPr="0040154B" w:rsidRDefault="000547D1" w:rsidP="000547D1">
      <w:pPr>
        <w:spacing w:after="0" w:line="240" w:lineRule="auto"/>
        <w:ind w:firstLine="567"/>
        <w:contextualSpacing/>
        <w:jc w:val="both"/>
        <w:rPr>
          <w:rFonts w:ascii="Times New Roman" w:hAnsi="Times New Roman" w:cs="Times New Roman"/>
          <w:sz w:val="28"/>
          <w:szCs w:val="28"/>
        </w:rPr>
      </w:pPr>
      <w:r w:rsidRPr="0040154B">
        <w:rPr>
          <w:rFonts w:ascii="Times New Roman" w:hAnsi="Times New Roman" w:cs="Times New Roman"/>
          <w:sz w:val="28"/>
          <w:szCs w:val="28"/>
        </w:rPr>
        <w:t>- Письма Департамента государственной политики в сфере общего образования Министерства просвещения Российской Федерации от 26.02.2021 №03-2056 «Методические рекомендации по обеспечению возможности освоения образовательных программ обучающимися 5-11 классов по индивидуальному учебному плану»;</w:t>
      </w:r>
    </w:p>
    <w:p w14:paraId="4F77011C" w14:textId="77777777" w:rsidR="000547D1" w:rsidRPr="0040154B" w:rsidRDefault="000547D1" w:rsidP="000547D1">
      <w:pPr>
        <w:spacing w:after="0" w:line="240" w:lineRule="auto"/>
        <w:ind w:firstLine="567"/>
        <w:contextualSpacing/>
        <w:jc w:val="both"/>
        <w:rPr>
          <w:rFonts w:ascii="Times New Roman" w:hAnsi="Times New Roman" w:cs="Times New Roman"/>
          <w:sz w:val="28"/>
          <w:szCs w:val="28"/>
        </w:rPr>
      </w:pPr>
      <w:r w:rsidRPr="0040154B">
        <w:rPr>
          <w:rFonts w:ascii="Times New Roman" w:hAnsi="Times New Roman" w:cs="Times New Roman"/>
          <w:sz w:val="28"/>
          <w:szCs w:val="28"/>
        </w:rPr>
        <w:t>- Санитарных правил и норм (СанПин 2.4.3648-20) «санитарно-эпидемиологические требования к организации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28.09.2020 № 28 " (Зарегистрирован 18.12.2020 № 61573);</w:t>
      </w:r>
    </w:p>
    <w:p w14:paraId="23725EE6" w14:textId="77777777" w:rsidR="000547D1" w:rsidRPr="0040154B" w:rsidRDefault="000547D1" w:rsidP="000547D1">
      <w:pPr>
        <w:spacing w:after="0" w:line="240" w:lineRule="auto"/>
        <w:ind w:firstLine="567"/>
        <w:contextualSpacing/>
        <w:jc w:val="both"/>
        <w:rPr>
          <w:rFonts w:ascii="Times New Roman" w:hAnsi="Times New Roman" w:cs="Times New Roman"/>
          <w:sz w:val="28"/>
          <w:szCs w:val="28"/>
        </w:rPr>
      </w:pPr>
      <w:r w:rsidRPr="0040154B">
        <w:rPr>
          <w:rFonts w:ascii="Times New Roman" w:hAnsi="Times New Roman" w:cs="Times New Roman"/>
          <w:sz w:val="28"/>
          <w:szCs w:val="28"/>
        </w:rPr>
        <w:t>- Санитарных правил и норм (СанПин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 утвержденных Постановлением Главного государственного санитарного врача Российской Федерации от 30.06.2020 № 16 (Зарегистрирован 29.03.2021 № 62900) (с изменениями, внесенными Постановлением Главного государственного санитарного врача Российской Федерации от 24.03.2021 № 10);</w:t>
      </w:r>
    </w:p>
    <w:p w14:paraId="75AF5B38" w14:textId="77777777" w:rsidR="000547D1" w:rsidRPr="0040154B" w:rsidRDefault="000547D1" w:rsidP="000547D1">
      <w:pPr>
        <w:spacing w:after="0" w:line="240" w:lineRule="auto"/>
        <w:ind w:firstLine="567"/>
        <w:contextualSpacing/>
        <w:jc w:val="both"/>
        <w:rPr>
          <w:rFonts w:ascii="Times New Roman" w:hAnsi="Times New Roman" w:cs="Times New Roman"/>
          <w:sz w:val="28"/>
          <w:szCs w:val="28"/>
        </w:rPr>
      </w:pPr>
      <w:r w:rsidRPr="0040154B">
        <w:rPr>
          <w:rFonts w:ascii="Times New Roman" w:hAnsi="Times New Roman" w:cs="Times New Roman"/>
          <w:sz w:val="28"/>
          <w:szCs w:val="28"/>
        </w:rPr>
        <w:t>-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№2  (стр 369-402);</w:t>
      </w:r>
    </w:p>
    <w:p w14:paraId="634B5FFD" w14:textId="77777777" w:rsidR="000547D1" w:rsidRPr="0040154B" w:rsidRDefault="000547D1" w:rsidP="000547D1">
      <w:pPr>
        <w:spacing w:after="0" w:line="240" w:lineRule="auto"/>
        <w:ind w:firstLine="567"/>
        <w:jc w:val="both"/>
        <w:rPr>
          <w:rFonts w:ascii="Times New Roman" w:hAnsi="Times New Roman" w:cs="Times New Roman"/>
          <w:color w:val="000000"/>
          <w:sz w:val="28"/>
          <w:szCs w:val="28"/>
        </w:rPr>
      </w:pPr>
      <w:r w:rsidRPr="0040154B">
        <w:rPr>
          <w:rFonts w:ascii="Times New Roman" w:hAnsi="Times New Roman" w:cs="Times New Roman"/>
          <w:color w:val="000000"/>
          <w:sz w:val="28"/>
          <w:szCs w:val="28"/>
        </w:rPr>
        <w:t>- Письма Департамента государственной политики в сфере общего образования Министерства образования и науки Российской Федерации от 14.04.2016 №08-703 «Об использовании карт в образовательной деятельности»;</w:t>
      </w:r>
    </w:p>
    <w:p w14:paraId="5DAE556F" w14:textId="77777777" w:rsidR="000547D1" w:rsidRDefault="000547D1" w:rsidP="000547D1">
      <w:pPr>
        <w:spacing w:after="0" w:line="240" w:lineRule="auto"/>
        <w:ind w:firstLine="567"/>
        <w:jc w:val="both"/>
        <w:rPr>
          <w:rFonts w:ascii="Times New Roman" w:hAnsi="Times New Roman" w:cs="Times New Roman"/>
          <w:color w:val="000000"/>
          <w:sz w:val="28"/>
          <w:szCs w:val="28"/>
        </w:rPr>
      </w:pPr>
      <w:r w:rsidRPr="0040154B">
        <w:rPr>
          <w:rFonts w:ascii="Times New Roman" w:hAnsi="Times New Roman" w:cs="Times New Roman"/>
          <w:color w:val="000000"/>
          <w:sz w:val="28"/>
          <w:szCs w:val="28"/>
        </w:rPr>
        <w:t>- Письма Департамента государственной политики в сфере общего образования Министерства образования и науки Российской Федерации от 14.04.2016 №08-709 «О списках рекомендуемых произведений».</w:t>
      </w:r>
    </w:p>
    <w:p w14:paraId="04106C14" w14:textId="77777777" w:rsidR="00E94589" w:rsidRPr="0040154B" w:rsidRDefault="00E94589" w:rsidP="000547D1">
      <w:pPr>
        <w:spacing w:after="0" w:line="240" w:lineRule="auto"/>
        <w:ind w:firstLine="567"/>
        <w:jc w:val="both"/>
        <w:rPr>
          <w:rFonts w:ascii="Times New Roman" w:hAnsi="Times New Roman" w:cs="Times New Roman"/>
          <w:b/>
          <w:sz w:val="28"/>
          <w:szCs w:val="28"/>
        </w:rPr>
      </w:pPr>
      <w:r>
        <w:rPr>
          <w:rFonts w:ascii="Times New Roman" w:hAnsi="Times New Roman" w:cs="Times New Roman"/>
          <w:color w:val="000000"/>
          <w:sz w:val="28"/>
          <w:szCs w:val="28"/>
        </w:rPr>
        <w:t>Региональных:</w:t>
      </w:r>
    </w:p>
    <w:p w14:paraId="050EEC33" w14:textId="77777777" w:rsidR="000547D1" w:rsidRPr="0040154B" w:rsidRDefault="000547D1" w:rsidP="000547D1">
      <w:pPr>
        <w:spacing w:after="0" w:line="240" w:lineRule="auto"/>
        <w:ind w:firstLine="567"/>
        <w:jc w:val="both"/>
        <w:rPr>
          <w:rFonts w:ascii="Times New Roman" w:hAnsi="Times New Roman" w:cs="Times New Roman"/>
          <w:sz w:val="28"/>
          <w:szCs w:val="28"/>
        </w:rPr>
      </w:pPr>
      <w:r w:rsidRPr="0040154B">
        <w:rPr>
          <w:rFonts w:ascii="Times New Roman" w:hAnsi="Times New Roman" w:cs="Times New Roman"/>
          <w:sz w:val="28"/>
          <w:szCs w:val="28"/>
        </w:rPr>
        <w:t>- Конституции Республики Тыва (принята 06.05.2001 г.);</w:t>
      </w:r>
    </w:p>
    <w:p w14:paraId="28880518" w14:textId="77777777" w:rsidR="000547D1" w:rsidRPr="0040154B" w:rsidRDefault="000547D1" w:rsidP="000547D1">
      <w:pPr>
        <w:spacing w:after="0" w:line="240" w:lineRule="auto"/>
        <w:ind w:firstLine="567"/>
        <w:jc w:val="both"/>
        <w:rPr>
          <w:rFonts w:ascii="Times New Roman" w:hAnsi="Times New Roman" w:cs="Times New Roman"/>
          <w:sz w:val="28"/>
          <w:szCs w:val="28"/>
        </w:rPr>
      </w:pPr>
      <w:r w:rsidRPr="0040154B">
        <w:rPr>
          <w:rFonts w:ascii="Times New Roman" w:hAnsi="Times New Roman" w:cs="Times New Roman"/>
          <w:sz w:val="28"/>
          <w:szCs w:val="28"/>
        </w:rPr>
        <w:t>- Закона Республики Тыва от 21 июня 2014г. №2562 ВХ-</w:t>
      </w:r>
      <w:r w:rsidRPr="0040154B">
        <w:rPr>
          <w:rFonts w:ascii="Times New Roman" w:hAnsi="Times New Roman" w:cs="Times New Roman"/>
          <w:sz w:val="28"/>
          <w:szCs w:val="28"/>
          <w:lang w:val="en-US"/>
        </w:rPr>
        <w:t>I</w:t>
      </w:r>
      <w:r w:rsidRPr="0040154B">
        <w:rPr>
          <w:rFonts w:ascii="Times New Roman" w:hAnsi="Times New Roman" w:cs="Times New Roman"/>
          <w:sz w:val="28"/>
          <w:szCs w:val="28"/>
        </w:rPr>
        <w:t xml:space="preserve"> «Об образовании в Республике Тыва»;</w:t>
      </w:r>
    </w:p>
    <w:p w14:paraId="053835C6" w14:textId="77777777" w:rsidR="000547D1" w:rsidRDefault="000547D1" w:rsidP="000547D1">
      <w:pPr>
        <w:spacing w:after="0" w:line="240" w:lineRule="auto"/>
        <w:ind w:firstLine="567"/>
        <w:jc w:val="both"/>
        <w:rPr>
          <w:rFonts w:ascii="Times New Roman" w:hAnsi="Times New Roman" w:cs="Times New Roman"/>
          <w:sz w:val="28"/>
          <w:szCs w:val="28"/>
        </w:rPr>
      </w:pPr>
      <w:r w:rsidRPr="0040154B">
        <w:rPr>
          <w:rFonts w:ascii="Times New Roman" w:hAnsi="Times New Roman" w:cs="Times New Roman"/>
          <w:sz w:val="28"/>
          <w:szCs w:val="28"/>
        </w:rPr>
        <w:t>- Постановления Правительства Республики Тыва от 12 февраля 2019 года N 73 «Об утверждении Концепции духовно-нравственного развития и воспитания детей и молодежи Республики Тыва до 2025 года»;</w:t>
      </w:r>
    </w:p>
    <w:p w14:paraId="5873AE6A" w14:textId="77777777" w:rsidR="00E94589" w:rsidRPr="0040154B" w:rsidRDefault="00E94589" w:rsidP="000547D1">
      <w:pPr>
        <w:spacing w:after="0" w:line="240" w:lineRule="auto"/>
        <w:ind w:firstLine="567"/>
        <w:jc w:val="both"/>
        <w:rPr>
          <w:rFonts w:ascii="Times New Roman" w:hAnsi="Times New Roman" w:cs="Times New Roman"/>
          <w:sz w:val="28"/>
          <w:szCs w:val="28"/>
        </w:rPr>
      </w:pPr>
      <w:r w:rsidRPr="00E94589">
        <w:rPr>
          <w:rFonts w:ascii="Times New Roman" w:hAnsi="Times New Roman" w:cs="Times New Roman"/>
          <w:sz w:val="28"/>
          <w:szCs w:val="28"/>
        </w:rPr>
        <w:t>-</w:t>
      </w:r>
      <w:r w:rsidRPr="00E94589">
        <w:rPr>
          <w:rFonts w:ascii="Times New Roman" w:hAnsi="Times New Roman" w:cs="Times New Roman"/>
          <w:sz w:val="28"/>
          <w:szCs w:val="28"/>
        </w:rPr>
        <w:tab/>
        <w:t>Приказа Министерства образования Республики Тыва от 4 марта 2022г. №159- д «О введении обновленных федеральных государственных образовательных стандартов начального и основного общего образования в Республики Тыва»</w:t>
      </w:r>
      <w:r>
        <w:rPr>
          <w:rFonts w:ascii="Times New Roman" w:hAnsi="Times New Roman" w:cs="Times New Roman"/>
          <w:sz w:val="28"/>
          <w:szCs w:val="28"/>
        </w:rPr>
        <w:t>;</w:t>
      </w:r>
    </w:p>
    <w:p w14:paraId="68F70F44" w14:textId="77777777" w:rsidR="000547D1" w:rsidRDefault="000547D1" w:rsidP="000547D1">
      <w:pPr>
        <w:spacing w:after="0" w:line="240" w:lineRule="auto"/>
        <w:ind w:firstLine="567"/>
        <w:jc w:val="both"/>
        <w:rPr>
          <w:rFonts w:ascii="Times New Roman" w:hAnsi="Times New Roman" w:cs="Times New Roman"/>
          <w:sz w:val="28"/>
          <w:szCs w:val="28"/>
        </w:rPr>
      </w:pPr>
      <w:r w:rsidRPr="0040154B">
        <w:rPr>
          <w:rFonts w:ascii="Times New Roman" w:hAnsi="Times New Roman" w:cs="Times New Roman"/>
          <w:sz w:val="28"/>
          <w:szCs w:val="28"/>
        </w:rPr>
        <w:lastRenderedPageBreak/>
        <w:t>- Приказа Министерства образования и науки Респу</w:t>
      </w:r>
      <w:r w:rsidR="00E94589">
        <w:rPr>
          <w:rFonts w:ascii="Times New Roman" w:hAnsi="Times New Roman" w:cs="Times New Roman"/>
          <w:sz w:val="28"/>
          <w:szCs w:val="28"/>
        </w:rPr>
        <w:t>блики Тыва от 31.08.2022 г. № 8396</w:t>
      </w:r>
      <w:r w:rsidRPr="0040154B">
        <w:rPr>
          <w:rFonts w:ascii="Times New Roman" w:hAnsi="Times New Roman" w:cs="Times New Roman"/>
          <w:sz w:val="28"/>
          <w:szCs w:val="28"/>
        </w:rPr>
        <w:t xml:space="preserve"> «О формировании примерного календарного учебного графика образовательных организаций Республики Тыва, реализующих основные общео</w:t>
      </w:r>
      <w:r w:rsidR="00E94589">
        <w:rPr>
          <w:rFonts w:ascii="Times New Roman" w:hAnsi="Times New Roman" w:cs="Times New Roman"/>
          <w:sz w:val="28"/>
          <w:szCs w:val="28"/>
        </w:rPr>
        <w:t>бразовательные программы, в 2022-2023</w:t>
      </w:r>
      <w:r w:rsidRPr="0040154B">
        <w:rPr>
          <w:rFonts w:ascii="Times New Roman" w:hAnsi="Times New Roman" w:cs="Times New Roman"/>
          <w:sz w:val="28"/>
          <w:szCs w:val="28"/>
        </w:rPr>
        <w:t xml:space="preserve"> учебном году»;</w:t>
      </w:r>
    </w:p>
    <w:p w14:paraId="6911A015" w14:textId="77777777" w:rsidR="00E94589" w:rsidRPr="0040154B" w:rsidRDefault="00E94589" w:rsidP="000547D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Школьных:</w:t>
      </w:r>
    </w:p>
    <w:p w14:paraId="6437338C" w14:textId="77777777" w:rsidR="000547D1" w:rsidRPr="0040154B" w:rsidRDefault="000547D1" w:rsidP="000547D1">
      <w:pPr>
        <w:spacing w:after="0" w:line="240" w:lineRule="auto"/>
        <w:ind w:firstLine="567"/>
        <w:jc w:val="both"/>
        <w:rPr>
          <w:rFonts w:ascii="Times New Roman" w:hAnsi="Times New Roman" w:cs="Times New Roman"/>
          <w:sz w:val="28"/>
          <w:szCs w:val="28"/>
        </w:rPr>
      </w:pPr>
      <w:r w:rsidRPr="0040154B">
        <w:rPr>
          <w:rFonts w:ascii="Times New Roman" w:hAnsi="Times New Roman" w:cs="Times New Roman"/>
          <w:sz w:val="28"/>
          <w:szCs w:val="28"/>
        </w:rPr>
        <w:t>- Локальные акты образовательной организации</w:t>
      </w:r>
    </w:p>
    <w:p w14:paraId="34C16D9B" w14:textId="77777777" w:rsidR="000547D1" w:rsidRPr="0040154B" w:rsidRDefault="000547D1" w:rsidP="000547D1">
      <w:pPr>
        <w:spacing w:after="0" w:line="240" w:lineRule="auto"/>
        <w:jc w:val="both"/>
        <w:rPr>
          <w:rFonts w:ascii="Times New Roman" w:hAnsi="Times New Roman"/>
          <w:sz w:val="28"/>
          <w:szCs w:val="28"/>
        </w:rPr>
      </w:pPr>
      <w:r w:rsidRPr="0040154B">
        <w:rPr>
          <w:rFonts w:ascii="Times New Roman" w:hAnsi="Times New Roman"/>
          <w:sz w:val="28"/>
          <w:szCs w:val="28"/>
        </w:rPr>
        <w:tab/>
        <w:t>Учебный план является частью образовательной программы школы, разработанной в соответствии ФГОС и с учетом соответствующих примерных основных образовательных</w:t>
      </w:r>
      <w:r>
        <w:rPr>
          <w:rFonts w:ascii="Times New Roman" w:hAnsi="Times New Roman"/>
          <w:sz w:val="28"/>
          <w:szCs w:val="28"/>
        </w:rPr>
        <w:t xml:space="preserve"> программ, в соответствии ФГОС.</w:t>
      </w:r>
    </w:p>
    <w:p w14:paraId="7B96B4C9" w14:textId="77777777" w:rsidR="000547D1" w:rsidRPr="0040154B" w:rsidRDefault="000547D1" w:rsidP="000547D1">
      <w:pPr>
        <w:pStyle w:val="a3"/>
        <w:numPr>
          <w:ilvl w:val="1"/>
          <w:numId w:val="1"/>
        </w:numPr>
        <w:spacing w:after="0" w:line="240" w:lineRule="auto"/>
        <w:jc w:val="both"/>
        <w:rPr>
          <w:rFonts w:ascii="Times New Roman" w:hAnsi="Times New Roman"/>
          <w:b/>
          <w:sz w:val="28"/>
          <w:szCs w:val="28"/>
        </w:rPr>
      </w:pPr>
      <w:r w:rsidRPr="0040154B">
        <w:rPr>
          <w:rFonts w:ascii="Times New Roman" w:hAnsi="Times New Roman"/>
          <w:b/>
          <w:sz w:val="28"/>
          <w:szCs w:val="28"/>
        </w:rPr>
        <w:t>Реализуемые основные общеобразовательные программы</w:t>
      </w:r>
    </w:p>
    <w:p w14:paraId="5FA28F49" w14:textId="77777777" w:rsidR="000547D1" w:rsidRPr="0040154B" w:rsidRDefault="000547D1" w:rsidP="000547D1">
      <w:pPr>
        <w:spacing w:after="0" w:line="240" w:lineRule="auto"/>
        <w:ind w:firstLine="567"/>
        <w:jc w:val="both"/>
        <w:rPr>
          <w:rFonts w:ascii="Times New Roman" w:hAnsi="Times New Roman"/>
          <w:sz w:val="28"/>
          <w:szCs w:val="28"/>
        </w:rPr>
      </w:pPr>
      <w:r w:rsidRPr="0040154B">
        <w:rPr>
          <w:rFonts w:ascii="Times New Roman" w:hAnsi="Times New Roman"/>
          <w:sz w:val="28"/>
          <w:szCs w:val="28"/>
        </w:rPr>
        <w:t xml:space="preserve">Учебный план является частью основной образовательной программы образовательной организации. МБОУ </w:t>
      </w:r>
      <w:r w:rsidR="005D405A">
        <w:rPr>
          <w:rFonts w:ascii="Times New Roman" w:hAnsi="Times New Roman"/>
          <w:sz w:val="28"/>
          <w:szCs w:val="28"/>
        </w:rPr>
        <w:t>«</w:t>
      </w:r>
      <w:r w:rsidR="00E94589">
        <w:rPr>
          <w:rFonts w:ascii="Times New Roman" w:hAnsi="Times New Roman"/>
          <w:sz w:val="28"/>
          <w:szCs w:val="28"/>
        </w:rPr>
        <w:t xml:space="preserve"> С</w:t>
      </w:r>
      <w:r w:rsidR="00DA72B8">
        <w:rPr>
          <w:rFonts w:ascii="Times New Roman" w:hAnsi="Times New Roman"/>
          <w:sz w:val="28"/>
          <w:szCs w:val="28"/>
        </w:rPr>
        <w:t>аглынская С</w:t>
      </w:r>
      <w:r w:rsidR="00E94589">
        <w:rPr>
          <w:rFonts w:ascii="Times New Roman" w:hAnsi="Times New Roman"/>
          <w:sz w:val="28"/>
          <w:szCs w:val="28"/>
        </w:rPr>
        <w:t>ОШ Овюрского кожууна</w:t>
      </w:r>
      <w:r w:rsidR="005D405A">
        <w:rPr>
          <w:rFonts w:ascii="Times New Roman" w:hAnsi="Times New Roman"/>
          <w:sz w:val="28"/>
          <w:szCs w:val="28"/>
        </w:rPr>
        <w:t>»</w:t>
      </w:r>
      <w:r w:rsidR="00E94589">
        <w:rPr>
          <w:rFonts w:ascii="Times New Roman" w:hAnsi="Times New Roman"/>
          <w:sz w:val="28"/>
          <w:szCs w:val="28"/>
        </w:rPr>
        <w:t xml:space="preserve"> на 2022-2023</w:t>
      </w:r>
      <w:r w:rsidRPr="0040154B">
        <w:rPr>
          <w:rFonts w:ascii="Times New Roman" w:hAnsi="Times New Roman"/>
          <w:sz w:val="28"/>
          <w:szCs w:val="28"/>
        </w:rPr>
        <w:t xml:space="preserve"> учебный год имеет право образовательной деятельности по следующим уровням общего образования:</w:t>
      </w:r>
    </w:p>
    <w:p w14:paraId="7A5FBE8E" w14:textId="77777777" w:rsidR="000547D1" w:rsidRDefault="000547D1" w:rsidP="000547D1">
      <w:pPr>
        <w:spacing w:after="0" w:line="240" w:lineRule="auto"/>
        <w:ind w:firstLine="567"/>
        <w:jc w:val="both"/>
        <w:rPr>
          <w:rFonts w:ascii="Times New Roman" w:hAnsi="Times New Roman"/>
          <w:sz w:val="28"/>
          <w:szCs w:val="28"/>
        </w:rPr>
      </w:pPr>
      <w:r w:rsidRPr="0040154B">
        <w:rPr>
          <w:rFonts w:ascii="Times New Roman" w:hAnsi="Times New Roman"/>
          <w:sz w:val="28"/>
          <w:szCs w:val="28"/>
        </w:rPr>
        <w:t>5 - летний нормативный срок освоения образовательных программ ос</w:t>
      </w:r>
      <w:r w:rsidR="0000006B">
        <w:rPr>
          <w:rFonts w:ascii="Times New Roman" w:hAnsi="Times New Roman"/>
          <w:sz w:val="28"/>
          <w:szCs w:val="28"/>
        </w:rPr>
        <w:t>новного общего образования для 5 класса.</w:t>
      </w:r>
    </w:p>
    <w:p w14:paraId="461E4206" w14:textId="77777777" w:rsidR="0000006B" w:rsidRPr="0000006B" w:rsidRDefault="0000006B" w:rsidP="0000006B">
      <w:pPr>
        <w:spacing w:after="0" w:line="240" w:lineRule="auto"/>
        <w:ind w:firstLine="567"/>
        <w:jc w:val="both"/>
        <w:rPr>
          <w:rFonts w:ascii="Times New Roman" w:hAnsi="Times New Roman"/>
          <w:b/>
          <w:sz w:val="28"/>
          <w:szCs w:val="28"/>
        </w:rPr>
      </w:pPr>
      <w:r w:rsidRPr="0000006B">
        <w:rPr>
          <w:rFonts w:ascii="Times New Roman" w:hAnsi="Times New Roman"/>
          <w:b/>
          <w:sz w:val="28"/>
          <w:szCs w:val="28"/>
        </w:rPr>
        <w:t>1.3.1.</w:t>
      </w:r>
      <w:r w:rsidRPr="0000006B">
        <w:rPr>
          <w:rFonts w:ascii="Times New Roman" w:hAnsi="Times New Roman"/>
          <w:b/>
          <w:sz w:val="28"/>
          <w:szCs w:val="28"/>
        </w:rPr>
        <w:tab/>
        <w:t>Обучение по основным общеобразовательным программам по обновленным федеральным государственным образовательным стандартам начального и основного общего образования (</w:t>
      </w:r>
      <w:r>
        <w:rPr>
          <w:rFonts w:ascii="Times New Roman" w:hAnsi="Times New Roman"/>
          <w:b/>
          <w:sz w:val="28"/>
          <w:szCs w:val="28"/>
        </w:rPr>
        <w:t>для 5 класса)</w:t>
      </w:r>
    </w:p>
    <w:p w14:paraId="11D7C483" w14:textId="77777777" w:rsidR="0000006B" w:rsidRDefault="0000006B" w:rsidP="0000006B">
      <w:pPr>
        <w:spacing w:after="0" w:line="240" w:lineRule="auto"/>
        <w:ind w:firstLine="567"/>
        <w:jc w:val="both"/>
        <w:rPr>
          <w:rFonts w:ascii="Times New Roman" w:hAnsi="Times New Roman"/>
          <w:sz w:val="28"/>
          <w:szCs w:val="28"/>
        </w:rPr>
      </w:pPr>
      <w:r w:rsidRPr="0000006B">
        <w:rPr>
          <w:rFonts w:ascii="Times New Roman" w:hAnsi="Times New Roman"/>
          <w:sz w:val="28"/>
          <w:szCs w:val="28"/>
        </w:rPr>
        <w:t xml:space="preserve">Обучение по основным образовательным программам </w:t>
      </w:r>
      <w:r>
        <w:rPr>
          <w:rFonts w:ascii="Times New Roman" w:hAnsi="Times New Roman"/>
          <w:sz w:val="28"/>
          <w:szCs w:val="28"/>
        </w:rPr>
        <w:t>основного (для 5 класса</w:t>
      </w:r>
      <w:r w:rsidRPr="0000006B">
        <w:rPr>
          <w:rFonts w:ascii="Times New Roman" w:hAnsi="Times New Roman"/>
          <w:sz w:val="28"/>
          <w:szCs w:val="28"/>
        </w:rPr>
        <w:t>) общего образования ведется по обновленным федеральным государственным образовательным стандартам от 31.05.2021 № 286 (ФГОС НОО), от 21.05.2021 г. № 287 (ФГОС ООО).</w:t>
      </w:r>
    </w:p>
    <w:p w14:paraId="1D9A9163" w14:textId="77777777" w:rsidR="000547D1" w:rsidRPr="0040154B" w:rsidRDefault="000547D1" w:rsidP="000547D1">
      <w:pPr>
        <w:pStyle w:val="a3"/>
        <w:numPr>
          <w:ilvl w:val="1"/>
          <w:numId w:val="1"/>
        </w:numPr>
        <w:spacing w:after="0" w:line="240" w:lineRule="auto"/>
        <w:jc w:val="both"/>
        <w:rPr>
          <w:rFonts w:ascii="Times New Roman" w:hAnsi="Times New Roman"/>
          <w:b/>
          <w:sz w:val="28"/>
          <w:szCs w:val="28"/>
        </w:rPr>
      </w:pPr>
      <w:r w:rsidRPr="0040154B">
        <w:rPr>
          <w:rFonts w:ascii="Times New Roman" w:hAnsi="Times New Roman"/>
          <w:b/>
          <w:sz w:val="28"/>
          <w:szCs w:val="28"/>
        </w:rPr>
        <w:t>Режим работы общеобразовательного учреждения:</w:t>
      </w:r>
    </w:p>
    <w:p w14:paraId="4DC8347E" w14:textId="77777777" w:rsidR="000547D1" w:rsidRDefault="00B841CB" w:rsidP="000547D1">
      <w:pPr>
        <w:spacing w:after="0" w:line="240" w:lineRule="auto"/>
        <w:ind w:firstLine="567"/>
        <w:jc w:val="both"/>
        <w:rPr>
          <w:rFonts w:ascii="Times New Roman" w:hAnsi="Times New Roman"/>
          <w:sz w:val="28"/>
          <w:szCs w:val="28"/>
        </w:rPr>
      </w:pPr>
      <w:r>
        <w:rPr>
          <w:rFonts w:ascii="Times New Roman" w:hAnsi="Times New Roman"/>
          <w:sz w:val="28"/>
          <w:szCs w:val="28"/>
        </w:rPr>
        <w:t>Учебный план школы на 2022-2023</w:t>
      </w:r>
      <w:r w:rsidR="000547D1" w:rsidRPr="0040154B">
        <w:rPr>
          <w:rFonts w:ascii="Times New Roman" w:hAnsi="Times New Roman"/>
          <w:sz w:val="28"/>
          <w:szCs w:val="28"/>
        </w:rPr>
        <w:t xml:space="preserve"> учебный год обеспечивает выполнение гигиенических требований к режиму образовательного процесса, установленных СанПиН 3.1/2.4.3598-20 и СанПин 1.2.3685-21, и</w:t>
      </w:r>
      <w:r>
        <w:rPr>
          <w:rFonts w:ascii="Times New Roman" w:hAnsi="Times New Roman"/>
          <w:sz w:val="28"/>
          <w:szCs w:val="28"/>
        </w:rPr>
        <w:t xml:space="preserve"> </w:t>
      </w:r>
      <w:r w:rsidR="0000006B">
        <w:rPr>
          <w:rFonts w:ascii="Times New Roman" w:hAnsi="Times New Roman"/>
          <w:sz w:val="28"/>
          <w:szCs w:val="28"/>
        </w:rPr>
        <w:t>предусматривает для учащихся 5 класса</w:t>
      </w:r>
      <w:r w:rsidR="000547D1" w:rsidRPr="0040154B">
        <w:rPr>
          <w:rFonts w:ascii="Times New Roman" w:hAnsi="Times New Roman"/>
          <w:sz w:val="28"/>
          <w:szCs w:val="28"/>
        </w:rPr>
        <w:t xml:space="preserve"> прод</w:t>
      </w:r>
      <w:r>
        <w:rPr>
          <w:rFonts w:ascii="Times New Roman" w:hAnsi="Times New Roman"/>
          <w:sz w:val="28"/>
          <w:szCs w:val="28"/>
        </w:rPr>
        <w:t>олжительность учебной недели – 5 дней.</w:t>
      </w:r>
    </w:p>
    <w:p w14:paraId="1492A217" w14:textId="77777777" w:rsidR="00F40A15" w:rsidRPr="00F40A15" w:rsidRDefault="00F40A15" w:rsidP="00F40A15">
      <w:pPr>
        <w:spacing w:after="0" w:line="240" w:lineRule="auto"/>
        <w:ind w:firstLine="567"/>
        <w:jc w:val="both"/>
        <w:rPr>
          <w:rFonts w:ascii="Times New Roman" w:hAnsi="Times New Roman"/>
          <w:sz w:val="28"/>
          <w:szCs w:val="28"/>
        </w:rPr>
      </w:pPr>
      <w:r w:rsidRPr="00F40A15">
        <w:rPr>
          <w:rFonts w:ascii="Times New Roman" w:hAnsi="Times New Roman"/>
          <w:sz w:val="28"/>
          <w:szCs w:val="28"/>
        </w:rPr>
        <w:t>С целью профилактики переутомления в календарном у</w:t>
      </w:r>
      <w:r>
        <w:rPr>
          <w:rFonts w:ascii="Times New Roman" w:hAnsi="Times New Roman"/>
          <w:sz w:val="28"/>
          <w:szCs w:val="28"/>
        </w:rPr>
        <w:t>чебном графике предусмотрен</w:t>
      </w:r>
      <w:r w:rsidRPr="00F40A15">
        <w:rPr>
          <w:rFonts w:ascii="Times New Roman" w:hAnsi="Times New Roman"/>
          <w:sz w:val="28"/>
          <w:szCs w:val="28"/>
        </w:rPr>
        <w:t xml:space="preserve"> чередование периодов учебного времени, сессий и каникул. Продолжительность каникул должна составлять не менее 7 календарных дней. </w:t>
      </w:r>
    </w:p>
    <w:p w14:paraId="5860F770" w14:textId="77777777" w:rsidR="00F40A15" w:rsidRPr="00F40A15" w:rsidRDefault="00F40A15" w:rsidP="00F40A15">
      <w:pPr>
        <w:spacing w:after="0" w:line="240" w:lineRule="auto"/>
        <w:ind w:firstLine="567"/>
        <w:jc w:val="both"/>
        <w:rPr>
          <w:rFonts w:ascii="Times New Roman" w:hAnsi="Times New Roman"/>
          <w:sz w:val="28"/>
          <w:szCs w:val="28"/>
        </w:rPr>
      </w:pPr>
      <w:r w:rsidRPr="00F40A15">
        <w:rPr>
          <w:rFonts w:ascii="Times New Roman" w:hAnsi="Times New Roman"/>
          <w:sz w:val="28"/>
          <w:szCs w:val="28"/>
        </w:rPr>
        <w:t>Определены следующие сроки каникул:</w:t>
      </w:r>
    </w:p>
    <w:p w14:paraId="1B016E8A" w14:textId="77777777" w:rsidR="00F40A15" w:rsidRPr="0040154B" w:rsidRDefault="00F40A15" w:rsidP="00F40A15">
      <w:pPr>
        <w:spacing w:after="0" w:line="240" w:lineRule="auto"/>
        <w:ind w:firstLine="567"/>
        <w:jc w:val="both"/>
        <w:rPr>
          <w:rFonts w:ascii="Times New Roman" w:hAnsi="Times New Roman"/>
          <w:sz w:val="28"/>
          <w:szCs w:val="28"/>
        </w:rPr>
      </w:pPr>
      <w:r w:rsidRPr="00F40A15">
        <w:rPr>
          <w:rFonts w:ascii="Times New Roman" w:hAnsi="Times New Roman"/>
          <w:sz w:val="28"/>
          <w:szCs w:val="28"/>
        </w:rPr>
        <w:t>В соответствии с ч. 2 ст. 30 Федерального закона «Об образовании в Российской Федера</w:t>
      </w:r>
      <w:r>
        <w:rPr>
          <w:rFonts w:ascii="Times New Roman" w:hAnsi="Times New Roman"/>
          <w:sz w:val="28"/>
          <w:szCs w:val="28"/>
        </w:rPr>
        <w:t>ции» школа</w:t>
      </w:r>
      <w:r w:rsidRPr="00F40A15">
        <w:rPr>
          <w:rFonts w:ascii="Times New Roman" w:hAnsi="Times New Roman"/>
          <w:sz w:val="28"/>
          <w:szCs w:val="28"/>
        </w:rPr>
        <w:t xml:space="preserve">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и обучающимися и (или) родителями (законными представителями) несовершеннолетних обучающихся.</w:t>
      </w:r>
    </w:p>
    <w:p w14:paraId="20FA585C" w14:textId="77777777" w:rsidR="000547D1" w:rsidRPr="0040154B" w:rsidRDefault="000547D1" w:rsidP="000547D1">
      <w:pPr>
        <w:spacing w:after="0" w:line="240" w:lineRule="auto"/>
        <w:ind w:firstLine="567"/>
        <w:jc w:val="both"/>
        <w:rPr>
          <w:rFonts w:ascii="Times New Roman" w:hAnsi="Times New Roman"/>
          <w:sz w:val="28"/>
          <w:szCs w:val="28"/>
        </w:rPr>
      </w:pPr>
      <w:r w:rsidRPr="0040154B">
        <w:rPr>
          <w:rFonts w:ascii="Times New Roman" w:hAnsi="Times New Roman"/>
          <w:sz w:val="28"/>
          <w:szCs w:val="28"/>
        </w:rPr>
        <w:t>Орган</w:t>
      </w:r>
      <w:r w:rsidR="00B841CB">
        <w:rPr>
          <w:rFonts w:ascii="Times New Roman" w:hAnsi="Times New Roman"/>
          <w:sz w:val="28"/>
          <w:szCs w:val="28"/>
        </w:rPr>
        <w:t>изация обучения в условиях пяти</w:t>
      </w:r>
      <w:r w:rsidRPr="0040154B">
        <w:rPr>
          <w:rFonts w:ascii="Times New Roman" w:hAnsi="Times New Roman"/>
          <w:sz w:val="28"/>
          <w:szCs w:val="28"/>
        </w:rPr>
        <w:t>дневной рабочей недели осуществляется при использовании учебной и внеурочной деятельности в соответствии с образовательной программы школы.</w:t>
      </w:r>
    </w:p>
    <w:p w14:paraId="3F1C8C0D" w14:textId="77777777" w:rsidR="000547D1" w:rsidRPr="0040154B" w:rsidRDefault="00B841CB" w:rsidP="000547D1">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Время работы школы с 01.09.2022 г по 26</w:t>
      </w:r>
      <w:r w:rsidR="000547D1" w:rsidRPr="0040154B">
        <w:rPr>
          <w:rFonts w:ascii="Times New Roman" w:hAnsi="Times New Roman"/>
          <w:sz w:val="28"/>
          <w:szCs w:val="28"/>
        </w:rPr>
        <w:t xml:space="preserve"> мая 2022 г., пн.-сб. с 08.00 по 20.00.</w:t>
      </w:r>
    </w:p>
    <w:p w14:paraId="4535A544" w14:textId="77777777" w:rsidR="000547D1" w:rsidRPr="0040154B" w:rsidRDefault="000547D1" w:rsidP="000547D1">
      <w:pPr>
        <w:spacing w:after="0" w:line="240" w:lineRule="auto"/>
        <w:ind w:firstLine="567"/>
        <w:jc w:val="both"/>
        <w:rPr>
          <w:rFonts w:ascii="Times New Roman" w:hAnsi="Times New Roman"/>
          <w:sz w:val="28"/>
          <w:szCs w:val="28"/>
        </w:rPr>
      </w:pPr>
      <w:r w:rsidRPr="0040154B">
        <w:rPr>
          <w:rFonts w:ascii="Times New Roman" w:hAnsi="Times New Roman"/>
          <w:sz w:val="28"/>
          <w:szCs w:val="28"/>
        </w:rPr>
        <w:t>Учебный про</w:t>
      </w:r>
      <w:r w:rsidR="00163C70">
        <w:rPr>
          <w:rFonts w:ascii="Times New Roman" w:hAnsi="Times New Roman"/>
          <w:sz w:val="28"/>
          <w:szCs w:val="28"/>
        </w:rPr>
        <w:t>цесс организован по четвертям</w:t>
      </w:r>
      <w:r w:rsidRPr="0040154B">
        <w:rPr>
          <w:rFonts w:ascii="Times New Roman" w:hAnsi="Times New Roman"/>
          <w:sz w:val="28"/>
          <w:szCs w:val="28"/>
        </w:rPr>
        <w:t>.</w:t>
      </w:r>
    </w:p>
    <w:p w14:paraId="3611F3AD" w14:textId="77777777" w:rsidR="000547D1" w:rsidRPr="0040154B" w:rsidRDefault="007E6BC6" w:rsidP="000547D1">
      <w:pPr>
        <w:spacing w:after="0" w:line="240" w:lineRule="auto"/>
        <w:ind w:firstLine="567"/>
        <w:jc w:val="both"/>
        <w:rPr>
          <w:rFonts w:ascii="Times New Roman" w:hAnsi="Times New Roman"/>
          <w:sz w:val="28"/>
          <w:szCs w:val="28"/>
        </w:rPr>
      </w:pPr>
      <w:r>
        <w:rPr>
          <w:rFonts w:ascii="Times New Roman" w:hAnsi="Times New Roman"/>
          <w:sz w:val="28"/>
          <w:szCs w:val="28"/>
        </w:rPr>
        <w:t>I четверть – 01.09.2022 – 28.10.2022</w:t>
      </w:r>
    </w:p>
    <w:p w14:paraId="69BE02BF" w14:textId="77777777" w:rsidR="000547D1" w:rsidRPr="0040154B" w:rsidRDefault="007E6BC6" w:rsidP="000547D1">
      <w:pPr>
        <w:spacing w:after="0" w:line="240" w:lineRule="auto"/>
        <w:ind w:firstLine="567"/>
        <w:jc w:val="both"/>
        <w:rPr>
          <w:rFonts w:ascii="Times New Roman" w:hAnsi="Times New Roman"/>
          <w:sz w:val="28"/>
          <w:szCs w:val="28"/>
        </w:rPr>
      </w:pPr>
      <w:r>
        <w:rPr>
          <w:rFonts w:ascii="Times New Roman" w:hAnsi="Times New Roman"/>
          <w:sz w:val="28"/>
          <w:szCs w:val="28"/>
        </w:rPr>
        <w:t>II четверть – 07.11.2022</w:t>
      </w:r>
      <w:r w:rsidR="000547D1" w:rsidRPr="0040154B">
        <w:rPr>
          <w:rFonts w:ascii="Times New Roman" w:hAnsi="Times New Roman"/>
          <w:sz w:val="28"/>
          <w:szCs w:val="28"/>
        </w:rPr>
        <w:t xml:space="preserve"> – 29</w:t>
      </w:r>
      <w:r>
        <w:rPr>
          <w:rFonts w:ascii="Times New Roman" w:hAnsi="Times New Roman"/>
          <w:sz w:val="28"/>
          <w:szCs w:val="28"/>
        </w:rPr>
        <w:t>.12.2022</w:t>
      </w:r>
    </w:p>
    <w:p w14:paraId="397C3D7E" w14:textId="77777777" w:rsidR="000547D1" w:rsidRPr="0040154B" w:rsidRDefault="007E6BC6" w:rsidP="000547D1">
      <w:pPr>
        <w:spacing w:after="0" w:line="240" w:lineRule="auto"/>
        <w:ind w:firstLine="567"/>
        <w:jc w:val="both"/>
        <w:rPr>
          <w:rFonts w:ascii="Times New Roman" w:hAnsi="Times New Roman"/>
          <w:sz w:val="28"/>
          <w:szCs w:val="28"/>
        </w:rPr>
      </w:pPr>
      <w:r>
        <w:rPr>
          <w:rFonts w:ascii="Times New Roman" w:hAnsi="Times New Roman"/>
          <w:sz w:val="28"/>
          <w:szCs w:val="28"/>
        </w:rPr>
        <w:t>III четверть – 09.01.2023 – 24.03.2023</w:t>
      </w:r>
    </w:p>
    <w:p w14:paraId="6E4FD806" w14:textId="77777777" w:rsidR="000547D1" w:rsidRPr="0040154B" w:rsidRDefault="007E6BC6" w:rsidP="000547D1">
      <w:pPr>
        <w:spacing w:after="0" w:line="240" w:lineRule="auto"/>
        <w:ind w:firstLine="567"/>
        <w:jc w:val="both"/>
        <w:rPr>
          <w:rFonts w:ascii="Times New Roman" w:hAnsi="Times New Roman"/>
          <w:sz w:val="28"/>
          <w:szCs w:val="28"/>
        </w:rPr>
      </w:pPr>
      <w:r>
        <w:rPr>
          <w:rFonts w:ascii="Times New Roman" w:hAnsi="Times New Roman"/>
          <w:sz w:val="28"/>
          <w:szCs w:val="28"/>
        </w:rPr>
        <w:t>IV четверть– 03.04.2023 – 26.05.2023</w:t>
      </w:r>
      <w:r w:rsidR="000547D1" w:rsidRPr="0040154B">
        <w:rPr>
          <w:rFonts w:ascii="Times New Roman" w:hAnsi="Times New Roman"/>
          <w:sz w:val="28"/>
          <w:szCs w:val="28"/>
        </w:rPr>
        <w:t xml:space="preserve">  </w:t>
      </w:r>
    </w:p>
    <w:p w14:paraId="081F4270" w14:textId="77777777" w:rsidR="000547D1" w:rsidRPr="0040154B" w:rsidRDefault="000547D1" w:rsidP="00163C70">
      <w:pPr>
        <w:spacing w:after="0" w:line="240" w:lineRule="auto"/>
        <w:jc w:val="both"/>
        <w:rPr>
          <w:rFonts w:ascii="Times New Roman" w:hAnsi="Times New Roman"/>
          <w:sz w:val="28"/>
          <w:szCs w:val="28"/>
        </w:rPr>
      </w:pPr>
    </w:p>
    <w:p w14:paraId="324477AA" w14:textId="77777777" w:rsidR="000547D1" w:rsidRPr="0040154B" w:rsidRDefault="000547D1" w:rsidP="000547D1">
      <w:pPr>
        <w:spacing w:after="0" w:line="240" w:lineRule="auto"/>
        <w:ind w:firstLine="567"/>
        <w:jc w:val="both"/>
        <w:rPr>
          <w:rFonts w:ascii="Times New Roman" w:hAnsi="Times New Roman"/>
          <w:sz w:val="28"/>
          <w:szCs w:val="28"/>
        </w:rPr>
      </w:pPr>
      <w:r w:rsidRPr="0040154B">
        <w:rPr>
          <w:rFonts w:ascii="Times New Roman" w:hAnsi="Times New Roman"/>
          <w:sz w:val="28"/>
          <w:szCs w:val="28"/>
        </w:rPr>
        <w:t>Определены следующие сроки каникул:</w:t>
      </w:r>
    </w:p>
    <w:p w14:paraId="07AF7859" w14:textId="77777777" w:rsidR="000547D1" w:rsidRPr="0040154B" w:rsidRDefault="007E6BC6" w:rsidP="000547D1">
      <w:pPr>
        <w:spacing w:after="0" w:line="240" w:lineRule="auto"/>
        <w:ind w:firstLine="567"/>
        <w:jc w:val="both"/>
        <w:rPr>
          <w:rFonts w:ascii="Times New Roman" w:hAnsi="Times New Roman"/>
          <w:sz w:val="28"/>
          <w:szCs w:val="28"/>
        </w:rPr>
      </w:pPr>
      <w:r>
        <w:rPr>
          <w:rFonts w:ascii="Times New Roman" w:hAnsi="Times New Roman"/>
          <w:sz w:val="28"/>
          <w:szCs w:val="28"/>
        </w:rPr>
        <w:t>Осенние каникулы - 29.10.2022- 06.11.2022</w:t>
      </w:r>
    </w:p>
    <w:p w14:paraId="71A89BA9" w14:textId="77777777" w:rsidR="000547D1" w:rsidRPr="0040154B" w:rsidRDefault="007E6BC6" w:rsidP="000547D1">
      <w:pPr>
        <w:spacing w:after="0" w:line="240" w:lineRule="auto"/>
        <w:ind w:firstLine="567"/>
        <w:jc w:val="both"/>
        <w:rPr>
          <w:rFonts w:ascii="Times New Roman" w:hAnsi="Times New Roman"/>
          <w:sz w:val="28"/>
          <w:szCs w:val="28"/>
        </w:rPr>
      </w:pPr>
      <w:r>
        <w:rPr>
          <w:rFonts w:ascii="Times New Roman" w:hAnsi="Times New Roman"/>
          <w:sz w:val="28"/>
          <w:szCs w:val="28"/>
        </w:rPr>
        <w:t>Зимние каникулы - 30.12.2022-08.01.2023</w:t>
      </w:r>
    </w:p>
    <w:p w14:paraId="6C689E79" w14:textId="77777777" w:rsidR="000547D1" w:rsidRPr="0040154B" w:rsidRDefault="007E6BC6" w:rsidP="000547D1">
      <w:pPr>
        <w:spacing w:after="0" w:line="240" w:lineRule="auto"/>
        <w:ind w:firstLine="567"/>
        <w:jc w:val="both"/>
        <w:rPr>
          <w:rFonts w:ascii="Times New Roman" w:hAnsi="Times New Roman"/>
          <w:sz w:val="28"/>
          <w:szCs w:val="28"/>
        </w:rPr>
      </w:pPr>
      <w:r>
        <w:rPr>
          <w:rFonts w:ascii="Times New Roman" w:hAnsi="Times New Roman"/>
          <w:sz w:val="28"/>
          <w:szCs w:val="28"/>
        </w:rPr>
        <w:t>Весенние каникулы - 25.03.2023-02.04.2023</w:t>
      </w:r>
    </w:p>
    <w:p w14:paraId="0494805F" w14:textId="77777777" w:rsidR="00F40A15" w:rsidRPr="0040154B" w:rsidRDefault="000547D1" w:rsidP="00F40A15">
      <w:pPr>
        <w:spacing w:after="0" w:line="240" w:lineRule="auto"/>
        <w:ind w:firstLine="567"/>
        <w:jc w:val="both"/>
        <w:rPr>
          <w:rFonts w:ascii="Times New Roman" w:hAnsi="Times New Roman"/>
          <w:sz w:val="28"/>
          <w:szCs w:val="28"/>
        </w:rPr>
      </w:pPr>
      <w:r w:rsidRPr="0040154B">
        <w:rPr>
          <w:rFonts w:ascii="Times New Roman" w:hAnsi="Times New Roman"/>
          <w:sz w:val="28"/>
          <w:szCs w:val="28"/>
        </w:rPr>
        <w:t>Количество максимальной недельной нагрузки учащихся в учебном  п</w:t>
      </w:r>
      <w:r w:rsidR="007E6BC6">
        <w:rPr>
          <w:rFonts w:ascii="Times New Roman" w:hAnsi="Times New Roman"/>
          <w:sz w:val="28"/>
          <w:szCs w:val="28"/>
        </w:rPr>
        <w:t>лане школы, состоящей</w:t>
      </w:r>
      <w:r w:rsidRPr="0040154B">
        <w:rPr>
          <w:rFonts w:ascii="Times New Roman" w:hAnsi="Times New Roman"/>
          <w:sz w:val="28"/>
          <w:szCs w:val="28"/>
        </w:rPr>
        <w:t xml:space="preserve"> из обязательной части и части, формируемой участниками образовательного процесса, не превышает в совокупности величину недельной образовательной нагрузки, установленную СанПиН 3.1/2.4.3598-20. </w:t>
      </w:r>
    </w:p>
    <w:p w14:paraId="500D6C17" w14:textId="77777777" w:rsidR="000547D1" w:rsidRPr="0040154B" w:rsidRDefault="000547D1" w:rsidP="000547D1">
      <w:pPr>
        <w:spacing w:after="0" w:line="240" w:lineRule="auto"/>
        <w:ind w:firstLine="567"/>
        <w:jc w:val="both"/>
        <w:rPr>
          <w:rFonts w:ascii="Times New Roman" w:hAnsi="Times New Roman"/>
          <w:sz w:val="28"/>
          <w:szCs w:val="28"/>
        </w:rPr>
      </w:pPr>
      <w:r w:rsidRPr="0040154B">
        <w:rPr>
          <w:rFonts w:ascii="Times New Roman" w:hAnsi="Times New Roman"/>
          <w:sz w:val="28"/>
          <w:szCs w:val="28"/>
        </w:rPr>
        <w:t>Образовательная нагрузка равномерно распределено в течение рабочей недели.</w:t>
      </w:r>
    </w:p>
    <w:p w14:paraId="2DF8954F" w14:textId="77777777" w:rsidR="000547D1" w:rsidRPr="0040154B" w:rsidRDefault="000547D1" w:rsidP="000547D1">
      <w:pPr>
        <w:spacing w:after="0" w:line="240" w:lineRule="auto"/>
        <w:ind w:firstLine="567"/>
        <w:jc w:val="both"/>
        <w:rPr>
          <w:rFonts w:ascii="Times New Roman" w:hAnsi="Times New Roman"/>
          <w:sz w:val="28"/>
          <w:szCs w:val="28"/>
        </w:rPr>
      </w:pPr>
      <w:r w:rsidRPr="0040154B">
        <w:rPr>
          <w:rFonts w:ascii="Times New Roman" w:hAnsi="Times New Roman"/>
          <w:sz w:val="28"/>
          <w:szCs w:val="28"/>
        </w:rPr>
        <w:t>Расписание уроков составлено отдельно для обязательных и внеурочных занятий. Перерыв между последним уроком и началом внеурочных занятий не менее 20 минут.</w:t>
      </w:r>
    </w:p>
    <w:p w14:paraId="3484C134" w14:textId="77777777" w:rsidR="000547D1" w:rsidRPr="0040154B" w:rsidRDefault="000547D1" w:rsidP="000547D1">
      <w:pPr>
        <w:spacing w:after="0" w:line="240" w:lineRule="auto"/>
        <w:ind w:firstLine="567"/>
        <w:jc w:val="both"/>
        <w:rPr>
          <w:rFonts w:ascii="Times New Roman" w:hAnsi="Times New Roman"/>
          <w:sz w:val="28"/>
          <w:szCs w:val="28"/>
        </w:rPr>
      </w:pPr>
      <w:r w:rsidRPr="0040154B">
        <w:rPr>
          <w:rFonts w:ascii="Times New Roman" w:hAnsi="Times New Roman"/>
          <w:sz w:val="28"/>
          <w:szCs w:val="28"/>
        </w:rPr>
        <w:t>Общий объем нагрузки в течение дня составляет:</w:t>
      </w:r>
    </w:p>
    <w:p w14:paraId="63F4C8FF" w14:textId="77777777" w:rsidR="000547D1" w:rsidRPr="0040154B" w:rsidRDefault="000547D1" w:rsidP="000547D1">
      <w:pPr>
        <w:spacing w:after="0" w:line="240" w:lineRule="auto"/>
        <w:ind w:firstLine="567"/>
        <w:jc w:val="both"/>
        <w:rPr>
          <w:rFonts w:ascii="Times New Roman" w:hAnsi="Times New Roman"/>
          <w:sz w:val="28"/>
          <w:szCs w:val="28"/>
        </w:rPr>
      </w:pPr>
      <w:r w:rsidRPr="0040154B">
        <w:rPr>
          <w:rFonts w:ascii="Times New Roman" w:hAnsi="Times New Roman"/>
          <w:sz w:val="28"/>
          <w:szCs w:val="28"/>
        </w:rPr>
        <w:t></w:t>
      </w:r>
      <w:r w:rsidRPr="0040154B">
        <w:rPr>
          <w:rFonts w:ascii="Times New Roman" w:hAnsi="Times New Roman"/>
          <w:sz w:val="28"/>
          <w:szCs w:val="28"/>
        </w:rPr>
        <w:tab/>
      </w:r>
      <w:r w:rsidR="00163C70">
        <w:rPr>
          <w:rFonts w:ascii="Times New Roman" w:hAnsi="Times New Roman"/>
          <w:sz w:val="28"/>
          <w:szCs w:val="28"/>
        </w:rPr>
        <w:t>для обучающихся 5</w:t>
      </w:r>
      <w:r w:rsidR="00F40A15">
        <w:rPr>
          <w:rFonts w:ascii="Times New Roman" w:hAnsi="Times New Roman"/>
          <w:sz w:val="28"/>
          <w:szCs w:val="28"/>
        </w:rPr>
        <w:t xml:space="preserve"> класса</w:t>
      </w:r>
      <w:r w:rsidRPr="0040154B">
        <w:rPr>
          <w:rFonts w:ascii="Times New Roman" w:hAnsi="Times New Roman"/>
          <w:sz w:val="28"/>
          <w:szCs w:val="28"/>
        </w:rPr>
        <w:t xml:space="preserve"> – не более 6 уроков;</w:t>
      </w:r>
    </w:p>
    <w:p w14:paraId="40CFC810" w14:textId="77777777" w:rsidR="000547D1" w:rsidRPr="0040154B" w:rsidRDefault="000547D1" w:rsidP="000547D1">
      <w:pPr>
        <w:spacing w:after="0" w:line="240" w:lineRule="auto"/>
        <w:ind w:firstLine="567"/>
        <w:jc w:val="both"/>
        <w:rPr>
          <w:rFonts w:ascii="Times New Roman" w:hAnsi="Times New Roman"/>
          <w:sz w:val="28"/>
          <w:szCs w:val="28"/>
        </w:rPr>
      </w:pPr>
      <w:r w:rsidRPr="0040154B">
        <w:rPr>
          <w:rFonts w:ascii="Times New Roman" w:hAnsi="Times New Roman"/>
          <w:sz w:val="28"/>
          <w:szCs w:val="28"/>
        </w:rPr>
        <w:t xml:space="preserve">Объем домашних заданий (по всем предметам) определяется таким, чтобы затраты времени на его выполнение не превышали (в астрономических часах): </w:t>
      </w:r>
    </w:p>
    <w:p w14:paraId="7E3AD717" w14:textId="77777777" w:rsidR="000547D1" w:rsidRPr="0040154B" w:rsidRDefault="00163C70" w:rsidP="000547D1">
      <w:pPr>
        <w:spacing w:after="0" w:line="240" w:lineRule="auto"/>
        <w:ind w:firstLine="567"/>
        <w:jc w:val="both"/>
        <w:rPr>
          <w:rFonts w:ascii="Times New Roman" w:hAnsi="Times New Roman"/>
          <w:sz w:val="28"/>
          <w:szCs w:val="28"/>
        </w:rPr>
      </w:pPr>
      <w:r>
        <w:rPr>
          <w:rFonts w:ascii="Times New Roman" w:hAnsi="Times New Roman"/>
          <w:sz w:val="28"/>
          <w:szCs w:val="28"/>
        </w:rPr>
        <w:t>- в 5 классе – не более 2  ч.</w:t>
      </w:r>
    </w:p>
    <w:p w14:paraId="325A7FEC" w14:textId="77777777" w:rsidR="000547D1" w:rsidRPr="0040154B" w:rsidRDefault="000547D1" w:rsidP="000547D1">
      <w:pPr>
        <w:spacing w:after="0" w:line="240" w:lineRule="auto"/>
        <w:ind w:firstLine="567"/>
        <w:jc w:val="both"/>
        <w:rPr>
          <w:rFonts w:ascii="Times New Roman" w:hAnsi="Times New Roman"/>
          <w:sz w:val="28"/>
          <w:szCs w:val="28"/>
        </w:rPr>
      </w:pPr>
      <w:r w:rsidRPr="0040154B">
        <w:rPr>
          <w:rFonts w:ascii="Times New Roman" w:hAnsi="Times New Roman"/>
          <w:sz w:val="28"/>
          <w:szCs w:val="28"/>
        </w:rPr>
        <w:t>Отсутствуют домашни</w:t>
      </w:r>
      <w:r w:rsidR="005D405A">
        <w:rPr>
          <w:rFonts w:ascii="Times New Roman" w:hAnsi="Times New Roman"/>
          <w:sz w:val="28"/>
          <w:szCs w:val="28"/>
        </w:rPr>
        <w:t>е задания по ряду пред</w:t>
      </w:r>
      <w:r w:rsidR="00163C70">
        <w:rPr>
          <w:rFonts w:ascii="Times New Roman" w:hAnsi="Times New Roman"/>
          <w:sz w:val="28"/>
          <w:szCs w:val="28"/>
        </w:rPr>
        <w:t>метов: в 5 классе</w:t>
      </w:r>
      <w:r w:rsidRPr="0040154B">
        <w:rPr>
          <w:rFonts w:ascii="Times New Roman" w:hAnsi="Times New Roman"/>
          <w:sz w:val="28"/>
          <w:szCs w:val="28"/>
        </w:rPr>
        <w:t xml:space="preserve"> (ОБЖ, музыка, изобразительное искусство, ИЗО, технология).</w:t>
      </w:r>
    </w:p>
    <w:p w14:paraId="54EA503B" w14:textId="77777777" w:rsidR="000547D1" w:rsidRPr="0040154B" w:rsidRDefault="000547D1" w:rsidP="000547D1">
      <w:pPr>
        <w:pStyle w:val="a3"/>
        <w:numPr>
          <w:ilvl w:val="1"/>
          <w:numId w:val="1"/>
        </w:numPr>
        <w:spacing w:after="0" w:line="240" w:lineRule="auto"/>
        <w:jc w:val="both"/>
        <w:rPr>
          <w:rFonts w:ascii="Times New Roman" w:hAnsi="Times New Roman"/>
          <w:b/>
          <w:sz w:val="28"/>
          <w:szCs w:val="28"/>
        </w:rPr>
      </w:pPr>
      <w:r w:rsidRPr="0040154B">
        <w:rPr>
          <w:rFonts w:ascii="Times New Roman" w:hAnsi="Times New Roman"/>
          <w:sz w:val="28"/>
          <w:szCs w:val="28"/>
        </w:rPr>
        <w:t xml:space="preserve"> </w:t>
      </w:r>
      <w:r w:rsidRPr="0040154B">
        <w:rPr>
          <w:rFonts w:ascii="Times New Roman" w:hAnsi="Times New Roman"/>
          <w:b/>
          <w:sz w:val="28"/>
          <w:szCs w:val="28"/>
        </w:rPr>
        <w:t>Продолжительность учебного года</w:t>
      </w:r>
    </w:p>
    <w:p w14:paraId="3C14DCEC" w14:textId="77777777" w:rsidR="000547D1" w:rsidRPr="0040154B" w:rsidRDefault="000547D1" w:rsidP="000547D1">
      <w:pPr>
        <w:spacing w:after="0" w:line="240" w:lineRule="auto"/>
        <w:ind w:firstLine="567"/>
        <w:jc w:val="both"/>
        <w:rPr>
          <w:rFonts w:ascii="Times New Roman" w:hAnsi="Times New Roman"/>
          <w:sz w:val="28"/>
          <w:szCs w:val="28"/>
        </w:rPr>
      </w:pPr>
      <w:r w:rsidRPr="0040154B">
        <w:rPr>
          <w:rFonts w:ascii="Times New Roman" w:hAnsi="Times New Roman"/>
          <w:sz w:val="28"/>
          <w:szCs w:val="28"/>
        </w:rPr>
        <w:t>В соответств</w:t>
      </w:r>
      <w:r>
        <w:rPr>
          <w:rFonts w:ascii="Times New Roman" w:hAnsi="Times New Roman"/>
          <w:sz w:val="28"/>
          <w:szCs w:val="28"/>
        </w:rPr>
        <w:t>ии с учебным планом установлена</w:t>
      </w:r>
      <w:r w:rsidRPr="0040154B">
        <w:rPr>
          <w:rFonts w:ascii="Times New Roman" w:hAnsi="Times New Roman"/>
          <w:sz w:val="28"/>
          <w:szCs w:val="28"/>
        </w:rPr>
        <w:t xml:space="preserve"> следующая продолжительность учебного года:</w:t>
      </w:r>
    </w:p>
    <w:p w14:paraId="076C1C62" w14:textId="77777777" w:rsidR="000547D1" w:rsidRPr="0040154B" w:rsidRDefault="00163C70" w:rsidP="000547D1">
      <w:pPr>
        <w:spacing w:after="0" w:line="240" w:lineRule="auto"/>
        <w:ind w:left="567"/>
        <w:jc w:val="both"/>
        <w:rPr>
          <w:rFonts w:ascii="Times New Roman" w:hAnsi="Times New Roman"/>
          <w:sz w:val="28"/>
          <w:szCs w:val="28"/>
        </w:rPr>
      </w:pPr>
      <w:r>
        <w:rPr>
          <w:rFonts w:ascii="Times New Roman" w:hAnsi="Times New Roman"/>
          <w:sz w:val="28"/>
          <w:szCs w:val="28"/>
        </w:rPr>
        <w:t>5 классе</w:t>
      </w:r>
      <w:r w:rsidR="00F40A15">
        <w:rPr>
          <w:rFonts w:ascii="Times New Roman" w:hAnsi="Times New Roman"/>
          <w:sz w:val="28"/>
          <w:szCs w:val="28"/>
        </w:rPr>
        <w:t xml:space="preserve"> – не менее 34 учебных недель.</w:t>
      </w:r>
    </w:p>
    <w:p w14:paraId="59899C7D" w14:textId="77777777" w:rsidR="00F40A15" w:rsidRDefault="00163C70" w:rsidP="005D405A">
      <w:pPr>
        <w:spacing w:after="0" w:line="240" w:lineRule="auto"/>
        <w:ind w:firstLine="567"/>
        <w:jc w:val="both"/>
        <w:rPr>
          <w:rFonts w:ascii="Times New Roman" w:hAnsi="Times New Roman"/>
          <w:sz w:val="28"/>
          <w:szCs w:val="28"/>
        </w:rPr>
      </w:pPr>
      <w:r>
        <w:rPr>
          <w:rFonts w:ascii="Times New Roman" w:hAnsi="Times New Roman"/>
          <w:sz w:val="28"/>
          <w:szCs w:val="28"/>
        </w:rPr>
        <w:t>Для 5-ого класса</w:t>
      </w:r>
      <w:r w:rsidR="000547D1" w:rsidRPr="0040154B">
        <w:rPr>
          <w:rFonts w:ascii="Times New Roman" w:hAnsi="Times New Roman"/>
          <w:sz w:val="28"/>
          <w:szCs w:val="28"/>
        </w:rPr>
        <w:t xml:space="preserve"> обучение будет проводиться по пятибалльной системе оценивания знаний</w:t>
      </w:r>
      <w:r w:rsidR="005D405A">
        <w:rPr>
          <w:rFonts w:ascii="Times New Roman" w:hAnsi="Times New Roman"/>
          <w:sz w:val="28"/>
          <w:szCs w:val="28"/>
        </w:rPr>
        <w:t xml:space="preserve"> обучающихся и домашних заданий.</w:t>
      </w:r>
    </w:p>
    <w:p w14:paraId="0F454CCB" w14:textId="77777777" w:rsidR="000547D1" w:rsidRPr="0040154B" w:rsidRDefault="000547D1" w:rsidP="000547D1">
      <w:pPr>
        <w:autoSpaceDE w:val="0"/>
        <w:autoSpaceDN w:val="0"/>
        <w:adjustRightInd w:val="0"/>
        <w:spacing w:after="0" w:line="240" w:lineRule="auto"/>
        <w:ind w:firstLine="567"/>
        <w:contextualSpacing/>
        <w:jc w:val="both"/>
        <w:rPr>
          <w:rFonts w:ascii="Times New Roman" w:hAnsi="Times New Roman" w:cs="Times New Roman"/>
          <w:b/>
          <w:sz w:val="28"/>
          <w:szCs w:val="28"/>
        </w:rPr>
      </w:pPr>
      <w:r w:rsidRPr="0040154B">
        <w:rPr>
          <w:rFonts w:ascii="Times New Roman" w:hAnsi="Times New Roman" w:cs="Times New Roman"/>
          <w:b/>
          <w:sz w:val="28"/>
          <w:szCs w:val="28"/>
        </w:rPr>
        <w:t>1.6. Продолжительность учебной недели</w:t>
      </w:r>
    </w:p>
    <w:p w14:paraId="709FB201" w14:textId="77777777" w:rsidR="000547D1" w:rsidRPr="0040154B" w:rsidRDefault="00F40A15" w:rsidP="000547D1">
      <w:pPr>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Режим работы при пяти</w:t>
      </w:r>
      <w:r w:rsidR="000547D1" w:rsidRPr="0040154B">
        <w:rPr>
          <w:rFonts w:ascii="Times New Roman" w:hAnsi="Times New Roman" w:cs="Times New Roman"/>
          <w:sz w:val="28"/>
          <w:szCs w:val="28"/>
        </w:rPr>
        <w:t>дневной учебной неделе определ</w:t>
      </w:r>
      <w:r>
        <w:rPr>
          <w:rFonts w:ascii="Times New Roman" w:hAnsi="Times New Roman" w:cs="Times New Roman"/>
          <w:sz w:val="28"/>
          <w:szCs w:val="28"/>
        </w:rPr>
        <w:t xml:space="preserve">ено МБОУ </w:t>
      </w:r>
      <w:r w:rsidR="00DA72B8">
        <w:rPr>
          <w:rFonts w:ascii="Times New Roman" w:hAnsi="Times New Roman" w:cs="Times New Roman"/>
          <w:sz w:val="28"/>
          <w:szCs w:val="28"/>
        </w:rPr>
        <w:t xml:space="preserve">Саглынской </w:t>
      </w:r>
      <w:r>
        <w:rPr>
          <w:rFonts w:ascii="Times New Roman" w:hAnsi="Times New Roman" w:cs="Times New Roman"/>
          <w:sz w:val="28"/>
          <w:szCs w:val="28"/>
        </w:rPr>
        <w:t>СОШ</w:t>
      </w:r>
      <w:r w:rsidR="000547D1" w:rsidRPr="0040154B">
        <w:rPr>
          <w:rFonts w:ascii="Times New Roman" w:hAnsi="Times New Roman" w:cs="Times New Roman"/>
          <w:sz w:val="28"/>
          <w:szCs w:val="28"/>
        </w:rPr>
        <w:t xml:space="preserve"> в соответствии с СанПиНом 1.2.3685-21. </w:t>
      </w:r>
    </w:p>
    <w:p w14:paraId="397CBB49" w14:textId="77777777" w:rsidR="000547D1" w:rsidRPr="0040154B" w:rsidRDefault="00F40A15" w:rsidP="000547D1">
      <w:pPr>
        <w:pStyle w:val="ConsPlusNormal"/>
        <w:widowControl/>
        <w:ind w:firstLine="567"/>
        <w:contextualSpacing/>
        <w:jc w:val="both"/>
        <w:rPr>
          <w:rFonts w:ascii="Times New Roman" w:hAnsi="Times New Roman" w:cs="Times New Roman"/>
          <w:sz w:val="28"/>
          <w:szCs w:val="28"/>
        </w:rPr>
      </w:pPr>
      <w:r>
        <w:rPr>
          <w:rFonts w:ascii="Times New Roman" w:hAnsi="Times New Roman" w:cs="Times New Roman"/>
          <w:sz w:val="28"/>
          <w:szCs w:val="28"/>
        </w:rPr>
        <w:t>Максимально д</w:t>
      </w:r>
      <w:r w:rsidR="000547D1" w:rsidRPr="0040154B">
        <w:rPr>
          <w:rFonts w:ascii="Times New Roman" w:hAnsi="Times New Roman" w:cs="Times New Roman"/>
          <w:sz w:val="28"/>
          <w:szCs w:val="28"/>
        </w:rPr>
        <w:t>опустимая недельная нагрузка:</w:t>
      </w:r>
    </w:p>
    <w:p w14:paraId="0129C128" w14:textId="77777777" w:rsidR="000547D1" w:rsidRPr="0040154B" w:rsidRDefault="00F40A15" w:rsidP="000547D1">
      <w:pPr>
        <w:pStyle w:val="ConsPlusNormal"/>
        <w:widowControl/>
        <w:ind w:firstLine="567"/>
        <w:contextualSpacing/>
        <w:jc w:val="both"/>
        <w:rPr>
          <w:rFonts w:ascii="Times New Roman" w:hAnsi="Times New Roman" w:cs="Times New Roman"/>
          <w:i/>
          <w:sz w:val="28"/>
          <w:szCs w:val="28"/>
        </w:rPr>
      </w:pPr>
      <w:r>
        <w:rPr>
          <w:rFonts w:ascii="Times New Roman" w:hAnsi="Times New Roman" w:cs="Times New Roman"/>
          <w:i/>
          <w:sz w:val="28"/>
          <w:szCs w:val="28"/>
        </w:rPr>
        <w:t>при 5</w:t>
      </w:r>
      <w:r w:rsidR="000547D1" w:rsidRPr="0040154B">
        <w:rPr>
          <w:rFonts w:ascii="Times New Roman" w:hAnsi="Times New Roman" w:cs="Times New Roman"/>
          <w:i/>
          <w:sz w:val="28"/>
          <w:szCs w:val="28"/>
        </w:rPr>
        <w:t xml:space="preserve"> – дневной учебной неделе </w:t>
      </w:r>
    </w:p>
    <w:p w14:paraId="39E3C2A5" w14:textId="77777777" w:rsidR="000547D1" w:rsidRPr="0040154B" w:rsidRDefault="00163C70" w:rsidP="000547D1">
      <w:pPr>
        <w:pStyle w:val="ConsPlusNormal"/>
        <w:widowControl/>
        <w:ind w:firstLine="0"/>
        <w:contextualSpacing/>
        <w:jc w:val="both"/>
        <w:rPr>
          <w:rFonts w:ascii="Times New Roman" w:hAnsi="Times New Roman" w:cs="Times New Roman"/>
          <w:sz w:val="28"/>
          <w:szCs w:val="28"/>
        </w:rPr>
      </w:pPr>
      <w:r>
        <w:rPr>
          <w:rFonts w:ascii="Times New Roman" w:hAnsi="Times New Roman" w:cs="Times New Roman"/>
          <w:sz w:val="28"/>
          <w:szCs w:val="28"/>
        </w:rPr>
        <w:t>в 5 классе - 32</w:t>
      </w:r>
      <w:r w:rsidR="000547D1" w:rsidRPr="0040154B">
        <w:rPr>
          <w:rFonts w:ascii="Times New Roman" w:hAnsi="Times New Roman" w:cs="Times New Roman"/>
          <w:sz w:val="28"/>
          <w:szCs w:val="28"/>
        </w:rPr>
        <w:t xml:space="preserve"> часа в неделю</w:t>
      </w:r>
      <w:r>
        <w:rPr>
          <w:rFonts w:ascii="Times New Roman" w:hAnsi="Times New Roman" w:cs="Times New Roman"/>
          <w:sz w:val="28"/>
          <w:szCs w:val="28"/>
        </w:rPr>
        <w:t>,</w:t>
      </w:r>
    </w:p>
    <w:p w14:paraId="71AF06BC" w14:textId="77777777" w:rsidR="000547D1" w:rsidRPr="0040154B" w:rsidRDefault="000547D1" w:rsidP="000547D1">
      <w:pPr>
        <w:pStyle w:val="ConsPlusNormal"/>
        <w:widowControl/>
        <w:ind w:firstLine="0"/>
        <w:contextualSpacing/>
        <w:jc w:val="both"/>
        <w:rPr>
          <w:rFonts w:ascii="Times New Roman" w:hAnsi="Times New Roman" w:cs="Times New Roman"/>
          <w:sz w:val="28"/>
          <w:szCs w:val="28"/>
        </w:rPr>
      </w:pPr>
      <w:r w:rsidRPr="0040154B">
        <w:rPr>
          <w:rFonts w:ascii="Times New Roman" w:hAnsi="Times New Roman" w:cs="Times New Roman"/>
          <w:sz w:val="28"/>
          <w:szCs w:val="28"/>
        </w:rPr>
        <w:t>что соответствует санитарным правилам и нормам СанПин 1.2.3685-21 «Гигиенические нормативы и требования к обеспечению безопасности и (или) безвредности для человека факторов среды обитания», (раздел 4, таблица 6.6).</w:t>
      </w:r>
    </w:p>
    <w:p w14:paraId="62A25AF2" w14:textId="77777777" w:rsidR="000547D1" w:rsidRPr="0040154B" w:rsidRDefault="00163C70" w:rsidP="000547D1">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lastRenderedPageBreak/>
        <w:t>В 5 классе</w:t>
      </w:r>
      <w:r w:rsidR="000547D1" w:rsidRPr="0040154B">
        <w:rPr>
          <w:rFonts w:ascii="Times New Roman" w:hAnsi="Times New Roman" w:cs="Times New Roman"/>
          <w:sz w:val="28"/>
          <w:szCs w:val="28"/>
        </w:rPr>
        <w:t xml:space="preserve"> рекомендовано</w:t>
      </w:r>
      <w:r w:rsidR="00F40A15">
        <w:rPr>
          <w:rFonts w:ascii="Times New Roman" w:hAnsi="Times New Roman" w:cs="Times New Roman"/>
          <w:sz w:val="28"/>
          <w:szCs w:val="28"/>
        </w:rPr>
        <w:t xml:space="preserve"> обучения в условиях пяти</w:t>
      </w:r>
      <w:r w:rsidR="000547D1" w:rsidRPr="0040154B">
        <w:rPr>
          <w:rFonts w:ascii="Times New Roman" w:hAnsi="Times New Roman" w:cs="Times New Roman"/>
          <w:sz w:val="28"/>
          <w:szCs w:val="28"/>
        </w:rPr>
        <w:t xml:space="preserve">дневной учебной недели (при соблюдении гигиенических требований к недельной образовательной нагрузке согласно СанПиН 3.1/2.4.3598-20). </w:t>
      </w:r>
    </w:p>
    <w:p w14:paraId="0987F179" w14:textId="77777777" w:rsidR="000547D1" w:rsidRPr="0040154B" w:rsidRDefault="000547D1" w:rsidP="000547D1">
      <w:pPr>
        <w:spacing w:after="0" w:line="240" w:lineRule="auto"/>
        <w:ind w:firstLine="567"/>
        <w:contextualSpacing/>
        <w:jc w:val="both"/>
        <w:rPr>
          <w:rFonts w:ascii="Times New Roman" w:hAnsi="Times New Roman" w:cs="Times New Roman"/>
          <w:sz w:val="28"/>
          <w:szCs w:val="28"/>
        </w:rPr>
      </w:pPr>
      <w:r w:rsidRPr="0040154B">
        <w:rPr>
          <w:rFonts w:ascii="Times New Roman" w:hAnsi="Times New Roman" w:cs="Times New Roman"/>
          <w:sz w:val="28"/>
          <w:szCs w:val="28"/>
        </w:rPr>
        <w:t>Продолж</w:t>
      </w:r>
      <w:r w:rsidR="00F40A15">
        <w:rPr>
          <w:rFonts w:ascii="Times New Roman" w:hAnsi="Times New Roman" w:cs="Times New Roman"/>
          <w:sz w:val="28"/>
          <w:szCs w:val="28"/>
        </w:rPr>
        <w:t>ительность урока не превышать 40</w:t>
      </w:r>
      <w:r w:rsidRPr="0040154B">
        <w:rPr>
          <w:rFonts w:ascii="Times New Roman" w:hAnsi="Times New Roman" w:cs="Times New Roman"/>
          <w:sz w:val="28"/>
          <w:szCs w:val="28"/>
        </w:rPr>
        <w:t xml:space="preserve"> минут (СанПиН 2.4.3648-20). </w:t>
      </w:r>
    </w:p>
    <w:p w14:paraId="3F477697" w14:textId="77777777" w:rsidR="000547D1" w:rsidRPr="0040154B" w:rsidRDefault="000547D1" w:rsidP="000547D1">
      <w:pPr>
        <w:autoSpaceDE w:val="0"/>
        <w:autoSpaceDN w:val="0"/>
        <w:adjustRightInd w:val="0"/>
        <w:spacing w:after="0" w:line="240" w:lineRule="auto"/>
        <w:ind w:firstLine="567"/>
        <w:contextualSpacing/>
        <w:jc w:val="both"/>
        <w:rPr>
          <w:rFonts w:ascii="Times New Roman" w:hAnsi="Times New Roman" w:cs="Times New Roman"/>
          <w:b/>
          <w:sz w:val="28"/>
          <w:szCs w:val="28"/>
        </w:rPr>
      </w:pPr>
      <w:r w:rsidRPr="0040154B">
        <w:rPr>
          <w:rFonts w:ascii="Times New Roman" w:hAnsi="Times New Roman" w:cs="Times New Roman"/>
          <w:b/>
          <w:sz w:val="28"/>
          <w:szCs w:val="28"/>
        </w:rPr>
        <w:t>1.7. Деление классов на группы</w:t>
      </w:r>
    </w:p>
    <w:p w14:paraId="339D4B35" w14:textId="77777777" w:rsidR="000547D1" w:rsidRPr="0040154B" w:rsidRDefault="000547D1" w:rsidP="000547D1">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40154B">
        <w:rPr>
          <w:rFonts w:ascii="Times New Roman" w:hAnsi="Times New Roman" w:cs="Times New Roman"/>
          <w:sz w:val="28"/>
          <w:szCs w:val="28"/>
        </w:rPr>
        <w:t>В целях реализации основных общеобразовательных программ в соответствии с образовательной программой школы не осуществляется деление классов, потому что наполняемость класса не доходит 25 и более человек.</w:t>
      </w:r>
    </w:p>
    <w:p w14:paraId="345B0D9E" w14:textId="77777777" w:rsidR="000547D1" w:rsidRPr="0040154B" w:rsidRDefault="000547D1" w:rsidP="000547D1">
      <w:pPr>
        <w:autoSpaceDE w:val="0"/>
        <w:autoSpaceDN w:val="0"/>
        <w:adjustRightInd w:val="0"/>
        <w:spacing w:after="0" w:line="240" w:lineRule="auto"/>
        <w:ind w:firstLine="567"/>
        <w:contextualSpacing/>
        <w:jc w:val="both"/>
        <w:rPr>
          <w:rFonts w:ascii="Times New Roman" w:hAnsi="Times New Roman" w:cs="Times New Roman"/>
          <w:b/>
          <w:sz w:val="28"/>
          <w:szCs w:val="28"/>
        </w:rPr>
      </w:pPr>
      <w:r w:rsidRPr="0040154B">
        <w:rPr>
          <w:rFonts w:ascii="Times New Roman" w:hAnsi="Times New Roman" w:cs="Times New Roman"/>
          <w:b/>
          <w:sz w:val="28"/>
          <w:szCs w:val="28"/>
        </w:rPr>
        <w:t>1.8. Преподавание и изучение государственного языка Российской Федерации и родного языка из числа языков народов Российской Федерации</w:t>
      </w:r>
    </w:p>
    <w:p w14:paraId="24262650" w14:textId="77777777" w:rsidR="000547D1" w:rsidRPr="0040154B" w:rsidRDefault="000547D1" w:rsidP="000547D1">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40154B">
        <w:rPr>
          <w:rFonts w:ascii="Times New Roman" w:hAnsi="Times New Roman" w:cs="Times New Roman"/>
          <w:sz w:val="28"/>
          <w:szCs w:val="28"/>
        </w:rP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14:paraId="6698A294" w14:textId="77777777" w:rsidR="00163C70" w:rsidRDefault="000547D1" w:rsidP="000547D1">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40154B">
        <w:rPr>
          <w:rFonts w:ascii="Times New Roman" w:hAnsi="Times New Roman" w:cs="Times New Roman"/>
          <w:b/>
          <w:sz w:val="28"/>
          <w:szCs w:val="28"/>
        </w:rPr>
        <w:t>1.9.</w:t>
      </w:r>
      <w:r w:rsidRPr="0040154B">
        <w:rPr>
          <w:rFonts w:ascii="Times New Roman" w:hAnsi="Times New Roman" w:cs="Times New Roman"/>
          <w:sz w:val="28"/>
          <w:szCs w:val="28"/>
        </w:rPr>
        <w:t xml:space="preserve"> </w:t>
      </w:r>
      <w:r w:rsidRPr="0040154B">
        <w:rPr>
          <w:rFonts w:ascii="Times New Roman" w:hAnsi="Times New Roman" w:cs="Times New Roman"/>
          <w:b/>
          <w:sz w:val="28"/>
          <w:szCs w:val="28"/>
        </w:rPr>
        <w:t>Внеурочная деятельность</w:t>
      </w:r>
      <w:r w:rsidRPr="0040154B">
        <w:rPr>
          <w:rFonts w:ascii="Times New Roman" w:hAnsi="Times New Roman" w:cs="Times New Roman"/>
          <w:sz w:val="28"/>
          <w:szCs w:val="28"/>
        </w:rPr>
        <w:t xml:space="preserve">. </w:t>
      </w:r>
    </w:p>
    <w:p w14:paraId="08A1E79A" w14:textId="77777777" w:rsidR="000547D1" w:rsidRPr="0040154B" w:rsidRDefault="000547D1" w:rsidP="000547D1">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40154B">
        <w:rPr>
          <w:rFonts w:ascii="Times New Roman" w:hAnsi="Times New Roman" w:cs="Times New Roman"/>
          <w:sz w:val="28"/>
          <w:szCs w:val="28"/>
        </w:rPr>
        <w:t>В</w:t>
      </w:r>
      <w:r w:rsidR="00F40A15">
        <w:rPr>
          <w:rFonts w:ascii="Times New Roman" w:hAnsi="Times New Roman" w:cs="Times New Roman"/>
          <w:sz w:val="28"/>
          <w:szCs w:val="28"/>
        </w:rPr>
        <w:t xml:space="preserve"> соответствии с ФГОС</w:t>
      </w:r>
      <w:r w:rsidRPr="0040154B">
        <w:rPr>
          <w:rFonts w:ascii="Times New Roman" w:hAnsi="Times New Roman" w:cs="Times New Roman"/>
          <w:sz w:val="28"/>
          <w:szCs w:val="28"/>
        </w:rPr>
        <w:t xml:space="preserve"> основного общего образования основная образовательная программа реализуется школой и через</w:t>
      </w:r>
      <w:r w:rsidRPr="0040154B">
        <w:rPr>
          <w:rFonts w:ascii="Times New Roman" w:hAnsi="Times New Roman" w:cs="Times New Roman"/>
          <w:b/>
          <w:sz w:val="28"/>
          <w:szCs w:val="28"/>
        </w:rPr>
        <w:t xml:space="preserve"> </w:t>
      </w:r>
      <w:r w:rsidRPr="0040154B">
        <w:rPr>
          <w:rFonts w:ascii="Times New Roman" w:hAnsi="Times New Roman" w:cs="Times New Roman"/>
          <w:sz w:val="28"/>
          <w:szCs w:val="28"/>
        </w:rPr>
        <w:t xml:space="preserve">внеурочную деятельность. </w:t>
      </w:r>
    </w:p>
    <w:p w14:paraId="463EBEA2" w14:textId="77777777" w:rsidR="000547D1" w:rsidRPr="0040154B" w:rsidRDefault="000547D1" w:rsidP="000547D1">
      <w:pPr>
        <w:spacing w:after="0" w:line="240" w:lineRule="auto"/>
        <w:ind w:firstLine="601"/>
        <w:contextualSpacing/>
        <w:jc w:val="both"/>
        <w:rPr>
          <w:rFonts w:ascii="Times New Roman" w:hAnsi="Times New Roman" w:cs="Times New Roman"/>
          <w:sz w:val="28"/>
          <w:szCs w:val="28"/>
        </w:rPr>
      </w:pPr>
      <w:r w:rsidRPr="0040154B">
        <w:rPr>
          <w:rFonts w:ascii="Times New Roman" w:hAnsi="Times New Roman" w:cs="Times New Roman"/>
          <w:sz w:val="28"/>
          <w:szCs w:val="28"/>
        </w:rPr>
        <w:t>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основной обра</w:t>
      </w:r>
      <w:r w:rsidR="00F40A15">
        <w:rPr>
          <w:rFonts w:ascii="Times New Roman" w:hAnsi="Times New Roman" w:cs="Times New Roman"/>
          <w:sz w:val="28"/>
          <w:szCs w:val="28"/>
        </w:rPr>
        <w:t>зовательной программы основного</w:t>
      </w:r>
      <w:r w:rsidRPr="0040154B">
        <w:rPr>
          <w:rFonts w:ascii="Times New Roman" w:hAnsi="Times New Roman" w:cs="Times New Roman"/>
          <w:sz w:val="28"/>
          <w:szCs w:val="28"/>
        </w:rPr>
        <w:t xml:space="preserve"> общего образования.</w:t>
      </w:r>
    </w:p>
    <w:p w14:paraId="702435D3" w14:textId="77777777" w:rsidR="000547D1" w:rsidRPr="0040154B" w:rsidRDefault="000547D1" w:rsidP="000547D1">
      <w:pPr>
        <w:spacing w:after="0" w:line="240" w:lineRule="auto"/>
        <w:ind w:firstLine="601"/>
        <w:contextualSpacing/>
        <w:jc w:val="both"/>
        <w:rPr>
          <w:rFonts w:ascii="Times New Roman" w:hAnsi="Times New Roman" w:cs="Times New Roman"/>
          <w:sz w:val="28"/>
          <w:szCs w:val="28"/>
        </w:rPr>
      </w:pPr>
      <w:r w:rsidRPr="0040154B">
        <w:rPr>
          <w:rFonts w:ascii="Times New Roman" w:hAnsi="Times New Roman" w:cs="Times New Roman"/>
          <w:sz w:val="28"/>
          <w:szCs w:val="28"/>
        </w:rPr>
        <w:t>Формы организации внеурочной деятельности, как и в целом образовательной деятельности, в рамках реализации основной обра</w:t>
      </w:r>
      <w:r w:rsidR="00F40A15">
        <w:rPr>
          <w:rFonts w:ascii="Times New Roman" w:hAnsi="Times New Roman" w:cs="Times New Roman"/>
          <w:sz w:val="28"/>
          <w:szCs w:val="28"/>
        </w:rPr>
        <w:t>зовательной программы основного</w:t>
      </w:r>
      <w:r w:rsidRPr="0040154B">
        <w:rPr>
          <w:rFonts w:ascii="Times New Roman" w:hAnsi="Times New Roman" w:cs="Times New Roman"/>
          <w:sz w:val="28"/>
          <w:szCs w:val="28"/>
        </w:rPr>
        <w:t xml:space="preserve"> общего образования определяется школой, осуществляющая образовательную деятельность. Содержание занятий, предусмотренных во внеурочной деятельности, осуществляться по направлениям: духовно-нравственное, социальное, общеинтеллектуальное, общекультурное, спортивно-оздоровительное.</w:t>
      </w:r>
    </w:p>
    <w:p w14:paraId="3831CBD9" w14:textId="77777777" w:rsidR="000547D1" w:rsidRPr="0040154B" w:rsidRDefault="00F40A15" w:rsidP="000547D1">
      <w:pPr>
        <w:spacing w:after="0" w:line="240" w:lineRule="auto"/>
        <w:ind w:firstLine="601"/>
        <w:contextualSpacing/>
        <w:jc w:val="both"/>
        <w:rPr>
          <w:rFonts w:ascii="Times New Roman" w:hAnsi="Times New Roman" w:cs="Times New Roman"/>
          <w:sz w:val="28"/>
          <w:szCs w:val="28"/>
        </w:rPr>
      </w:pPr>
      <w:r>
        <w:rPr>
          <w:rFonts w:ascii="Times New Roman" w:hAnsi="Times New Roman" w:cs="Times New Roman"/>
          <w:sz w:val="28"/>
          <w:szCs w:val="28"/>
        </w:rPr>
        <w:t>Школой разработаны</w:t>
      </w:r>
      <w:r w:rsidR="000547D1" w:rsidRPr="0040154B">
        <w:rPr>
          <w:rFonts w:ascii="Times New Roman" w:hAnsi="Times New Roman" w:cs="Times New Roman"/>
          <w:sz w:val="28"/>
          <w:szCs w:val="28"/>
        </w:rPr>
        <w:t xml:space="preserve"> и утверждены планы внеурочной деятельности. Время, отведенное на внеурочную деятельность, не учитывается при определении максимально допустимой нед</w:t>
      </w:r>
      <w:r>
        <w:rPr>
          <w:rFonts w:ascii="Times New Roman" w:hAnsi="Times New Roman" w:cs="Times New Roman"/>
          <w:sz w:val="28"/>
          <w:szCs w:val="28"/>
        </w:rPr>
        <w:t>ельной нагрузки обучающихся. Часы</w:t>
      </w:r>
      <w:r w:rsidR="000547D1" w:rsidRPr="0040154B">
        <w:rPr>
          <w:rFonts w:ascii="Times New Roman" w:hAnsi="Times New Roman" w:cs="Times New Roman"/>
          <w:sz w:val="28"/>
          <w:szCs w:val="28"/>
        </w:rPr>
        <w:t xml:space="preserve"> внеурочной деятельности </w:t>
      </w:r>
      <w:r w:rsidR="00431295">
        <w:rPr>
          <w:rFonts w:ascii="Times New Roman" w:hAnsi="Times New Roman" w:cs="Times New Roman"/>
          <w:sz w:val="28"/>
          <w:szCs w:val="28"/>
        </w:rPr>
        <w:t xml:space="preserve">распределены </w:t>
      </w:r>
      <w:r w:rsidR="000547D1" w:rsidRPr="0040154B">
        <w:rPr>
          <w:rFonts w:ascii="Times New Roman" w:hAnsi="Times New Roman" w:cs="Times New Roman"/>
          <w:sz w:val="28"/>
          <w:szCs w:val="28"/>
        </w:rPr>
        <w:t>по годам обучения в пределах одного уровн</w:t>
      </w:r>
      <w:r w:rsidR="00431295">
        <w:rPr>
          <w:rFonts w:ascii="Times New Roman" w:hAnsi="Times New Roman" w:cs="Times New Roman"/>
          <w:sz w:val="28"/>
          <w:szCs w:val="28"/>
        </w:rPr>
        <w:t>я общего образования, и суммированы</w:t>
      </w:r>
      <w:r w:rsidR="000547D1" w:rsidRPr="0040154B">
        <w:rPr>
          <w:rFonts w:ascii="Times New Roman" w:hAnsi="Times New Roman" w:cs="Times New Roman"/>
          <w:sz w:val="28"/>
          <w:szCs w:val="28"/>
        </w:rPr>
        <w:t xml:space="preserve"> в течение учебного года.</w:t>
      </w:r>
    </w:p>
    <w:p w14:paraId="696628C2" w14:textId="77777777" w:rsidR="000547D1" w:rsidRPr="0040154B" w:rsidRDefault="000547D1" w:rsidP="000547D1">
      <w:pPr>
        <w:spacing w:after="0" w:line="240" w:lineRule="auto"/>
        <w:jc w:val="both"/>
        <w:rPr>
          <w:rFonts w:ascii="Times New Roman" w:hAnsi="Times New Roman"/>
          <w:sz w:val="28"/>
          <w:szCs w:val="28"/>
        </w:rPr>
      </w:pPr>
      <w:r w:rsidRPr="0040154B">
        <w:rPr>
          <w:rFonts w:ascii="Times New Roman" w:hAnsi="Times New Roman" w:cs="Times New Roman"/>
          <w:b/>
          <w:sz w:val="28"/>
          <w:szCs w:val="28"/>
        </w:rPr>
        <w:br w:type="page"/>
      </w:r>
    </w:p>
    <w:p w14:paraId="0F368E05" w14:textId="77777777" w:rsidR="000547D1" w:rsidRPr="0040154B" w:rsidRDefault="000547D1" w:rsidP="000547D1">
      <w:pPr>
        <w:tabs>
          <w:tab w:val="left" w:pos="4500"/>
          <w:tab w:val="left" w:pos="9180"/>
          <w:tab w:val="left" w:pos="9360"/>
        </w:tabs>
        <w:spacing w:after="0" w:line="240" w:lineRule="auto"/>
        <w:ind w:firstLine="46"/>
        <w:contextualSpacing/>
        <w:jc w:val="center"/>
        <w:rPr>
          <w:rFonts w:ascii="Times New Roman" w:hAnsi="Times New Roman" w:cs="Times New Roman"/>
          <w:sz w:val="28"/>
          <w:szCs w:val="28"/>
        </w:rPr>
      </w:pPr>
      <w:r>
        <w:rPr>
          <w:rFonts w:ascii="Times New Roman" w:hAnsi="Times New Roman" w:cs="Times New Roman"/>
          <w:b/>
          <w:sz w:val="28"/>
          <w:szCs w:val="28"/>
        </w:rPr>
        <w:lastRenderedPageBreak/>
        <w:t>2</w:t>
      </w:r>
      <w:r w:rsidRPr="0040154B">
        <w:rPr>
          <w:rFonts w:ascii="Times New Roman" w:hAnsi="Times New Roman" w:cs="Times New Roman"/>
          <w:b/>
          <w:sz w:val="28"/>
          <w:szCs w:val="28"/>
        </w:rPr>
        <w:t>. ОСНОВНОЕ ОБЩЕЕ ОБРАЗОВАНИЕ</w:t>
      </w:r>
    </w:p>
    <w:p w14:paraId="3AF30CBD" w14:textId="77777777" w:rsidR="000547D1" w:rsidRPr="0040154B" w:rsidRDefault="000547D1" w:rsidP="000547D1">
      <w:pPr>
        <w:pStyle w:val="Heading"/>
        <w:contextualSpacing/>
        <w:jc w:val="center"/>
        <w:rPr>
          <w:rFonts w:ascii="Times New Roman" w:hAnsi="Times New Roman" w:cs="Times New Roman"/>
          <w:b w:val="0"/>
          <w:sz w:val="28"/>
          <w:szCs w:val="28"/>
        </w:rPr>
      </w:pPr>
    </w:p>
    <w:p w14:paraId="193C8DF9" w14:textId="77777777" w:rsidR="000547D1" w:rsidRPr="0040154B" w:rsidRDefault="000547D1" w:rsidP="000547D1">
      <w:pPr>
        <w:pStyle w:val="Heading"/>
        <w:ind w:firstLine="567"/>
        <w:contextualSpacing/>
        <w:jc w:val="both"/>
        <w:rPr>
          <w:rFonts w:ascii="Times New Roman" w:hAnsi="Times New Roman" w:cs="Times New Roman"/>
          <w:sz w:val="28"/>
          <w:szCs w:val="28"/>
        </w:rPr>
      </w:pPr>
      <w:r>
        <w:rPr>
          <w:rFonts w:ascii="Times New Roman" w:hAnsi="Times New Roman" w:cs="Times New Roman"/>
          <w:sz w:val="28"/>
          <w:szCs w:val="28"/>
        </w:rPr>
        <w:t>2</w:t>
      </w:r>
      <w:r w:rsidRPr="0040154B">
        <w:rPr>
          <w:rFonts w:ascii="Times New Roman" w:hAnsi="Times New Roman" w:cs="Times New Roman"/>
          <w:sz w:val="28"/>
          <w:szCs w:val="28"/>
        </w:rPr>
        <w:t>.1. Особенности учебного плана в соответ</w:t>
      </w:r>
      <w:r w:rsidR="00431295">
        <w:rPr>
          <w:rFonts w:ascii="Times New Roman" w:hAnsi="Times New Roman" w:cs="Times New Roman"/>
          <w:sz w:val="28"/>
          <w:szCs w:val="28"/>
        </w:rPr>
        <w:t xml:space="preserve">ствии с требованиями </w:t>
      </w:r>
      <w:r w:rsidR="004E5311" w:rsidRPr="004E5311">
        <w:rPr>
          <w:rFonts w:ascii="Times New Roman" w:hAnsi="Times New Roman" w:cs="Times New Roman"/>
          <w:sz w:val="28"/>
          <w:szCs w:val="28"/>
          <w:u w:val="single"/>
        </w:rPr>
        <w:t>обновленного</w:t>
      </w:r>
      <w:r w:rsidR="004E5311">
        <w:rPr>
          <w:rFonts w:ascii="Times New Roman" w:hAnsi="Times New Roman" w:cs="Times New Roman"/>
          <w:sz w:val="28"/>
          <w:szCs w:val="28"/>
        </w:rPr>
        <w:t xml:space="preserve"> ФГОС ООО (5 класса</w:t>
      </w:r>
      <w:r w:rsidRPr="0040154B">
        <w:rPr>
          <w:rFonts w:ascii="Times New Roman" w:hAnsi="Times New Roman" w:cs="Times New Roman"/>
          <w:sz w:val="28"/>
          <w:szCs w:val="28"/>
        </w:rPr>
        <w:t>):</w:t>
      </w:r>
    </w:p>
    <w:p w14:paraId="431F3EBB" w14:textId="77777777" w:rsidR="004E5311" w:rsidRPr="004E5311" w:rsidRDefault="004E5311" w:rsidP="004E5311">
      <w:pPr>
        <w:pStyle w:val="Heading"/>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У</w:t>
      </w:r>
      <w:r w:rsidRPr="004E5311">
        <w:rPr>
          <w:rFonts w:ascii="Times New Roman" w:hAnsi="Times New Roman" w:cs="Times New Roman"/>
          <w:b w:val="0"/>
          <w:sz w:val="28"/>
          <w:szCs w:val="28"/>
        </w:rPr>
        <w:t xml:space="preserve">чебный </w:t>
      </w:r>
      <w:r>
        <w:rPr>
          <w:rFonts w:ascii="Times New Roman" w:hAnsi="Times New Roman" w:cs="Times New Roman"/>
          <w:b w:val="0"/>
          <w:sz w:val="28"/>
          <w:szCs w:val="28"/>
        </w:rPr>
        <w:t xml:space="preserve">план МБОУ </w:t>
      </w:r>
      <w:r w:rsidR="00DA72B8">
        <w:rPr>
          <w:rFonts w:ascii="Times New Roman" w:hAnsi="Times New Roman" w:cs="Times New Roman"/>
          <w:b w:val="0"/>
          <w:sz w:val="28"/>
          <w:szCs w:val="28"/>
        </w:rPr>
        <w:t>Саглынской</w:t>
      </w:r>
      <w:r>
        <w:rPr>
          <w:rFonts w:ascii="Times New Roman" w:hAnsi="Times New Roman" w:cs="Times New Roman"/>
          <w:b w:val="0"/>
          <w:sz w:val="28"/>
          <w:szCs w:val="28"/>
        </w:rPr>
        <w:t xml:space="preserve"> СОШ Овюрского кожууна</w:t>
      </w:r>
      <w:r w:rsidRPr="004E5311">
        <w:rPr>
          <w:rFonts w:ascii="Times New Roman" w:hAnsi="Times New Roman" w:cs="Times New Roman"/>
          <w:b w:val="0"/>
          <w:sz w:val="28"/>
          <w:szCs w:val="28"/>
        </w:rPr>
        <w:t>, реализующих образовательную программу основного общего образования (далее примерный учебный план), обеспечивает реализацию требований ФГОС, определяет общие рамки отбора учебного материала, формирования перечня результатов образования и организации образовательной деятельности.</w:t>
      </w:r>
    </w:p>
    <w:p w14:paraId="20B66B65" w14:textId="77777777" w:rsidR="004E5311" w:rsidRPr="004E5311" w:rsidRDefault="004E5311" w:rsidP="004E5311">
      <w:pPr>
        <w:pStyle w:val="Heading"/>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У</w:t>
      </w:r>
      <w:r w:rsidRPr="004E5311">
        <w:rPr>
          <w:rFonts w:ascii="Times New Roman" w:hAnsi="Times New Roman" w:cs="Times New Roman"/>
          <w:b w:val="0"/>
          <w:sz w:val="28"/>
          <w:szCs w:val="28"/>
        </w:rPr>
        <w:t>чебный план</w:t>
      </w:r>
      <w:r>
        <w:rPr>
          <w:rFonts w:ascii="Times New Roman" w:hAnsi="Times New Roman" w:cs="Times New Roman"/>
          <w:b w:val="0"/>
          <w:sz w:val="28"/>
          <w:szCs w:val="28"/>
        </w:rPr>
        <w:t xml:space="preserve"> школы</w:t>
      </w:r>
      <w:r w:rsidRPr="004E5311">
        <w:rPr>
          <w:rFonts w:ascii="Times New Roman" w:hAnsi="Times New Roman" w:cs="Times New Roman"/>
          <w:b w:val="0"/>
          <w:sz w:val="28"/>
          <w:szCs w:val="28"/>
        </w:rPr>
        <w:t>:</w:t>
      </w:r>
    </w:p>
    <w:p w14:paraId="1142C4E8" w14:textId="77777777" w:rsidR="004E5311" w:rsidRPr="004E5311" w:rsidRDefault="004E5311" w:rsidP="004E5311">
      <w:pPr>
        <w:pStyle w:val="Heading"/>
        <w:ind w:firstLine="567"/>
        <w:contextualSpacing/>
        <w:jc w:val="both"/>
        <w:rPr>
          <w:rFonts w:ascii="Times New Roman" w:hAnsi="Times New Roman" w:cs="Times New Roman"/>
          <w:b w:val="0"/>
          <w:sz w:val="28"/>
          <w:szCs w:val="28"/>
        </w:rPr>
      </w:pPr>
      <w:r w:rsidRPr="004E5311">
        <w:rPr>
          <w:rFonts w:ascii="Times New Roman" w:hAnsi="Times New Roman" w:cs="Times New Roman"/>
          <w:b w:val="0"/>
          <w:sz w:val="28"/>
          <w:szCs w:val="28"/>
        </w:rPr>
        <w:t>— фиксирует максимальный объем учебной нагрузки обучающихся;</w:t>
      </w:r>
    </w:p>
    <w:p w14:paraId="4988A922" w14:textId="77777777" w:rsidR="004E5311" w:rsidRPr="004E5311" w:rsidRDefault="004E5311" w:rsidP="004E5311">
      <w:pPr>
        <w:pStyle w:val="Heading"/>
        <w:ind w:firstLine="567"/>
        <w:contextualSpacing/>
        <w:jc w:val="both"/>
        <w:rPr>
          <w:rFonts w:ascii="Times New Roman" w:hAnsi="Times New Roman" w:cs="Times New Roman"/>
          <w:b w:val="0"/>
          <w:sz w:val="28"/>
          <w:szCs w:val="28"/>
        </w:rPr>
      </w:pPr>
      <w:r w:rsidRPr="004E5311">
        <w:rPr>
          <w:rFonts w:ascii="Times New Roman" w:hAnsi="Times New Roman" w:cs="Times New Roman"/>
          <w:b w:val="0"/>
          <w:sz w:val="28"/>
          <w:szCs w:val="28"/>
        </w:rPr>
        <w:t>—определяет (регламентирует) перечень учебных предметов, курсов и время, отводимое на их освоение и организацию;</w:t>
      </w:r>
    </w:p>
    <w:p w14:paraId="1ACD67AD" w14:textId="77777777" w:rsidR="004E5311" w:rsidRPr="004E5311" w:rsidRDefault="004E5311" w:rsidP="004E5311">
      <w:pPr>
        <w:pStyle w:val="Heading"/>
        <w:ind w:firstLine="567"/>
        <w:contextualSpacing/>
        <w:jc w:val="both"/>
        <w:rPr>
          <w:rFonts w:ascii="Times New Roman" w:hAnsi="Times New Roman" w:cs="Times New Roman"/>
          <w:b w:val="0"/>
          <w:sz w:val="28"/>
          <w:szCs w:val="28"/>
        </w:rPr>
      </w:pPr>
      <w:r w:rsidRPr="004E5311">
        <w:rPr>
          <w:rFonts w:ascii="Times New Roman" w:hAnsi="Times New Roman" w:cs="Times New Roman"/>
          <w:b w:val="0"/>
          <w:sz w:val="28"/>
          <w:szCs w:val="28"/>
        </w:rPr>
        <w:t>—распределяет учебные предметы, курсы, модули по классам и учебным годам.</w:t>
      </w:r>
    </w:p>
    <w:p w14:paraId="550F2805" w14:textId="77777777" w:rsidR="004E5311" w:rsidRPr="004E5311" w:rsidRDefault="004E5311" w:rsidP="004E5311">
      <w:pPr>
        <w:pStyle w:val="Heading"/>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У</w:t>
      </w:r>
      <w:r w:rsidRPr="004E5311">
        <w:rPr>
          <w:rFonts w:ascii="Times New Roman" w:hAnsi="Times New Roman" w:cs="Times New Roman"/>
          <w:b w:val="0"/>
          <w:sz w:val="28"/>
          <w:szCs w:val="28"/>
        </w:rPr>
        <w:t>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РФ, в том числе русского языка как родного языка, государственных языков республик Российской Федерации. В случаях, предусмотренных законодательством Российской Федерации в сфере образования, предоставляет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14:paraId="417F2F4B" w14:textId="77777777" w:rsidR="004E5311" w:rsidRPr="004E5311" w:rsidRDefault="004E5311" w:rsidP="004E5311">
      <w:pPr>
        <w:pStyle w:val="Heading"/>
        <w:ind w:firstLine="567"/>
        <w:contextualSpacing/>
        <w:jc w:val="both"/>
        <w:rPr>
          <w:rFonts w:ascii="Times New Roman" w:hAnsi="Times New Roman" w:cs="Times New Roman"/>
          <w:b w:val="0"/>
          <w:sz w:val="28"/>
          <w:szCs w:val="28"/>
        </w:rPr>
      </w:pPr>
      <w:r w:rsidRPr="004E5311">
        <w:rPr>
          <w:rFonts w:ascii="Times New Roman" w:hAnsi="Times New Roman" w:cs="Times New Roman"/>
          <w:b w:val="0"/>
          <w:sz w:val="28"/>
          <w:szCs w:val="28"/>
        </w:rPr>
        <w:t>Вариативность содержания образовательных программ основного общего образования реализуется через возможность формирования программ основного общего образования различного уровня сложности и направленности с учетом образовательных потребностей и способностей обучающихся, включая одаренных детей и детей с ОВЗ.</w:t>
      </w:r>
    </w:p>
    <w:p w14:paraId="4746242A" w14:textId="77777777" w:rsidR="004E5311" w:rsidRPr="004E5311" w:rsidRDefault="004E5311" w:rsidP="004E5311">
      <w:pPr>
        <w:pStyle w:val="Heading"/>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У</w:t>
      </w:r>
      <w:r w:rsidRPr="004E5311">
        <w:rPr>
          <w:rFonts w:ascii="Times New Roman" w:hAnsi="Times New Roman" w:cs="Times New Roman"/>
          <w:b w:val="0"/>
          <w:sz w:val="28"/>
          <w:szCs w:val="28"/>
        </w:rPr>
        <w:t>чебный план состоит из двух частей: обязательной части и части, формируемой участниками образовательных отношений.</w:t>
      </w:r>
    </w:p>
    <w:p w14:paraId="68E649E1" w14:textId="77777777" w:rsidR="004E5311" w:rsidRPr="004E5311" w:rsidRDefault="004E5311" w:rsidP="004E5311">
      <w:pPr>
        <w:pStyle w:val="Heading"/>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 xml:space="preserve">Обязательная часть </w:t>
      </w:r>
      <w:r w:rsidRPr="004E5311">
        <w:rPr>
          <w:rFonts w:ascii="Times New Roman" w:hAnsi="Times New Roman" w:cs="Times New Roman"/>
          <w:b w:val="0"/>
          <w:sz w:val="28"/>
          <w:szCs w:val="28"/>
        </w:rPr>
        <w:t>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w:t>
      </w:r>
    </w:p>
    <w:p w14:paraId="65AD28C8" w14:textId="77777777" w:rsidR="004E5311" w:rsidRPr="004E5311" w:rsidRDefault="004E5311" w:rsidP="004E5311">
      <w:pPr>
        <w:pStyle w:val="Heading"/>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Часть</w:t>
      </w:r>
      <w:r w:rsidRPr="004E5311">
        <w:rPr>
          <w:rFonts w:ascii="Times New Roman" w:hAnsi="Times New Roman" w:cs="Times New Roman"/>
          <w:b w:val="0"/>
          <w:sz w:val="28"/>
          <w:szCs w:val="28"/>
        </w:rPr>
        <w:t xml:space="preserve">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w:t>
      </w:r>
      <w:r>
        <w:rPr>
          <w:rFonts w:ascii="Times New Roman" w:hAnsi="Times New Roman" w:cs="Times New Roman"/>
          <w:b w:val="0"/>
          <w:sz w:val="28"/>
          <w:szCs w:val="28"/>
        </w:rPr>
        <w:t>вающие этнокультурные интересы, ос</w:t>
      </w:r>
      <w:r w:rsidRPr="004E5311">
        <w:rPr>
          <w:rFonts w:ascii="Times New Roman" w:hAnsi="Times New Roman" w:cs="Times New Roman"/>
          <w:b w:val="0"/>
          <w:sz w:val="28"/>
          <w:szCs w:val="28"/>
        </w:rPr>
        <w:t>обые образовательные потребности обучающихся с ОВЗ.</w:t>
      </w:r>
    </w:p>
    <w:p w14:paraId="3F027E03" w14:textId="77777777" w:rsidR="004E5311" w:rsidRPr="004E5311" w:rsidRDefault="004E5311" w:rsidP="004E5311">
      <w:pPr>
        <w:pStyle w:val="Heading"/>
        <w:ind w:firstLine="567"/>
        <w:contextualSpacing/>
        <w:jc w:val="both"/>
        <w:rPr>
          <w:rFonts w:ascii="Times New Roman" w:hAnsi="Times New Roman" w:cs="Times New Roman"/>
          <w:b w:val="0"/>
          <w:sz w:val="28"/>
          <w:szCs w:val="28"/>
        </w:rPr>
      </w:pPr>
      <w:r w:rsidRPr="004E5311">
        <w:rPr>
          <w:rFonts w:ascii="Times New Roman" w:hAnsi="Times New Roman" w:cs="Times New Roman"/>
          <w:b w:val="0"/>
          <w:sz w:val="28"/>
          <w:szCs w:val="28"/>
        </w:rPr>
        <w:lastRenderedPageBreak/>
        <w:t>Время, отво</w:t>
      </w:r>
      <w:r>
        <w:rPr>
          <w:rFonts w:ascii="Times New Roman" w:hAnsi="Times New Roman" w:cs="Times New Roman"/>
          <w:b w:val="0"/>
          <w:sz w:val="28"/>
          <w:szCs w:val="28"/>
        </w:rPr>
        <w:t>димое на данную часть</w:t>
      </w:r>
      <w:r w:rsidRPr="004E5311">
        <w:rPr>
          <w:rFonts w:ascii="Times New Roman" w:hAnsi="Times New Roman" w:cs="Times New Roman"/>
          <w:b w:val="0"/>
          <w:sz w:val="28"/>
          <w:szCs w:val="28"/>
        </w:rPr>
        <w:t xml:space="preserve"> учебного плана, может быть использовано на:</w:t>
      </w:r>
    </w:p>
    <w:p w14:paraId="5DA90E82" w14:textId="77777777" w:rsidR="004E5311" w:rsidRPr="004E5311" w:rsidRDefault="004E5311" w:rsidP="004E5311">
      <w:pPr>
        <w:pStyle w:val="Heading"/>
        <w:ind w:firstLine="567"/>
        <w:contextualSpacing/>
        <w:jc w:val="both"/>
        <w:rPr>
          <w:rFonts w:ascii="Times New Roman" w:hAnsi="Times New Roman" w:cs="Times New Roman"/>
          <w:b w:val="0"/>
          <w:sz w:val="28"/>
          <w:szCs w:val="28"/>
        </w:rPr>
      </w:pPr>
      <w:r w:rsidRPr="004E5311">
        <w:rPr>
          <w:rFonts w:ascii="Times New Roman" w:hAnsi="Times New Roman" w:cs="Times New Roman"/>
          <w:b w:val="0"/>
          <w:sz w:val="28"/>
          <w:szCs w:val="28"/>
        </w:rPr>
        <w:t>—увеличение учебных часов, предусмотренных на изучение отдельных учебных предметов обязательной части, в том числе на углубленном уровне;</w:t>
      </w:r>
    </w:p>
    <w:p w14:paraId="399E6DC4" w14:textId="77777777" w:rsidR="004E5311" w:rsidRPr="004E5311" w:rsidRDefault="004E5311" w:rsidP="004E5311">
      <w:pPr>
        <w:pStyle w:val="Heading"/>
        <w:ind w:firstLine="567"/>
        <w:contextualSpacing/>
        <w:jc w:val="both"/>
        <w:rPr>
          <w:rFonts w:ascii="Times New Roman" w:hAnsi="Times New Roman" w:cs="Times New Roman"/>
          <w:b w:val="0"/>
          <w:sz w:val="28"/>
          <w:szCs w:val="28"/>
        </w:rPr>
      </w:pPr>
      <w:r w:rsidRPr="004E5311">
        <w:rPr>
          <w:rFonts w:ascii="Times New Roman" w:hAnsi="Times New Roman" w:cs="Times New Roman"/>
          <w:b w:val="0"/>
          <w:sz w:val="28"/>
          <w:szCs w:val="28"/>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14:paraId="0DE5B832" w14:textId="77777777" w:rsidR="004E5311" w:rsidRPr="004E5311" w:rsidRDefault="004E5311" w:rsidP="004E5311">
      <w:pPr>
        <w:pStyle w:val="Heading"/>
        <w:ind w:firstLine="567"/>
        <w:contextualSpacing/>
        <w:jc w:val="both"/>
        <w:rPr>
          <w:rFonts w:ascii="Times New Roman" w:hAnsi="Times New Roman" w:cs="Times New Roman"/>
          <w:b w:val="0"/>
          <w:sz w:val="28"/>
          <w:szCs w:val="28"/>
        </w:rPr>
      </w:pPr>
      <w:r w:rsidRPr="004E5311">
        <w:rPr>
          <w:rFonts w:ascii="Times New Roman" w:hAnsi="Times New Roman" w:cs="Times New Roman"/>
          <w:b w:val="0"/>
          <w:sz w:val="28"/>
          <w:szCs w:val="28"/>
        </w:rPr>
        <w:t>—другие виды учебной, воспитательной, спортивной и иной деятельности обучающихся.</w:t>
      </w:r>
    </w:p>
    <w:p w14:paraId="40D80E49" w14:textId="77777777" w:rsidR="004E5311" w:rsidRPr="004E5311" w:rsidRDefault="004E5311" w:rsidP="004E5311">
      <w:pPr>
        <w:pStyle w:val="Heading"/>
        <w:ind w:firstLine="567"/>
        <w:contextualSpacing/>
        <w:jc w:val="both"/>
        <w:rPr>
          <w:rFonts w:ascii="Times New Roman" w:hAnsi="Times New Roman" w:cs="Times New Roman"/>
          <w:b w:val="0"/>
          <w:sz w:val="28"/>
          <w:szCs w:val="28"/>
        </w:rPr>
      </w:pPr>
      <w:r w:rsidRPr="004E5311">
        <w:rPr>
          <w:rFonts w:ascii="Times New Roman" w:hAnsi="Times New Roman" w:cs="Times New Roman"/>
          <w:b w:val="0"/>
          <w:sz w:val="28"/>
          <w:szCs w:val="28"/>
        </w:rPr>
        <w:t>В интересах детей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тьюторской поддержкой.</w:t>
      </w:r>
    </w:p>
    <w:p w14:paraId="3BA8E23B" w14:textId="77777777" w:rsidR="004E5311" w:rsidRPr="004E5311" w:rsidRDefault="004E5311" w:rsidP="004E5311">
      <w:pPr>
        <w:pStyle w:val="Heading"/>
        <w:ind w:firstLine="567"/>
        <w:contextualSpacing/>
        <w:jc w:val="both"/>
        <w:rPr>
          <w:rFonts w:ascii="Times New Roman" w:hAnsi="Times New Roman" w:cs="Times New Roman"/>
          <w:b w:val="0"/>
          <w:sz w:val="28"/>
          <w:szCs w:val="28"/>
        </w:rPr>
      </w:pPr>
      <w:r w:rsidRPr="004E5311">
        <w:rPr>
          <w:rFonts w:ascii="Times New Roman" w:hAnsi="Times New Roman" w:cs="Times New Roman"/>
          <w:b w:val="0"/>
          <w:sz w:val="28"/>
          <w:szCs w:val="28"/>
        </w:rPr>
        <w:t>Продолжительность учебного года основного общего образования составляет 34 недели. Количество учебных занятий за 5 лет не может составлять менее 5058 академических часов и более 5549 академических часов. Максимальное число ч</w:t>
      </w:r>
      <w:r>
        <w:rPr>
          <w:rFonts w:ascii="Times New Roman" w:hAnsi="Times New Roman" w:cs="Times New Roman"/>
          <w:b w:val="0"/>
          <w:sz w:val="28"/>
          <w:szCs w:val="28"/>
        </w:rPr>
        <w:t>асов в неделю в 5 классе</w:t>
      </w:r>
      <w:r w:rsidRPr="004E5311">
        <w:rPr>
          <w:rFonts w:ascii="Times New Roman" w:hAnsi="Times New Roman" w:cs="Times New Roman"/>
          <w:b w:val="0"/>
          <w:sz w:val="28"/>
          <w:szCs w:val="28"/>
        </w:rPr>
        <w:t xml:space="preserve"> при 5-дневной учебной неделе и 34 учеб</w:t>
      </w:r>
      <w:r>
        <w:rPr>
          <w:rFonts w:ascii="Times New Roman" w:hAnsi="Times New Roman" w:cs="Times New Roman"/>
          <w:b w:val="0"/>
          <w:sz w:val="28"/>
          <w:szCs w:val="28"/>
        </w:rPr>
        <w:t>ных неделях составляет 29 часа</w:t>
      </w:r>
      <w:r w:rsidRPr="004E5311">
        <w:rPr>
          <w:rFonts w:ascii="Times New Roman" w:hAnsi="Times New Roman" w:cs="Times New Roman"/>
          <w:b w:val="0"/>
          <w:sz w:val="28"/>
          <w:szCs w:val="28"/>
        </w:rPr>
        <w:t>.</w:t>
      </w:r>
    </w:p>
    <w:p w14:paraId="58FBD7DC" w14:textId="77777777" w:rsidR="004E5311" w:rsidRPr="004E5311" w:rsidRDefault="004E5311" w:rsidP="004E5311">
      <w:pPr>
        <w:pStyle w:val="Heading"/>
        <w:ind w:firstLine="567"/>
        <w:contextualSpacing/>
        <w:jc w:val="both"/>
        <w:rPr>
          <w:rFonts w:ascii="Times New Roman" w:hAnsi="Times New Roman" w:cs="Times New Roman"/>
          <w:b w:val="0"/>
          <w:sz w:val="28"/>
          <w:szCs w:val="28"/>
        </w:rPr>
      </w:pPr>
      <w:r w:rsidRPr="004E5311">
        <w:rPr>
          <w:rFonts w:ascii="Times New Roman" w:hAnsi="Times New Roman" w:cs="Times New Roman"/>
          <w:b w:val="0"/>
          <w:sz w:val="28"/>
          <w:szCs w:val="28"/>
        </w:rPr>
        <w:t>Продолжительность каникул в течение учебного года составляет не менее 30 календарных дней, летом — не менее 8 недель.</w:t>
      </w:r>
    </w:p>
    <w:p w14:paraId="5094F860" w14:textId="77777777" w:rsidR="004E5311" w:rsidRDefault="004E5311" w:rsidP="004E5311">
      <w:pPr>
        <w:pStyle w:val="Heading"/>
        <w:ind w:firstLine="567"/>
        <w:contextualSpacing/>
        <w:jc w:val="both"/>
        <w:rPr>
          <w:rFonts w:ascii="Times New Roman" w:hAnsi="Times New Roman" w:cs="Times New Roman"/>
          <w:b w:val="0"/>
          <w:sz w:val="28"/>
          <w:szCs w:val="28"/>
        </w:rPr>
      </w:pPr>
      <w:r w:rsidRPr="004E5311">
        <w:rPr>
          <w:rFonts w:ascii="Times New Roman" w:hAnsi="Times New Roman" w:cs="Times New Roman"/>
          <w:b w:val="0"/>
          <w:sz w:val="28"/>
          <w:szCs w:val="28"/>
        </w:rPr>
        <w:t>Продолжительность урока в</w:t>
      </w:r>
      <w:r>
        <w:rPr>
          <w:rFonts w:ascii="Times New Roman" w:hAnsi="Times New Roman" w:cs="Times New Roman"/>
          <w:b w:val="0"/>
          <w:sz w:val="28"/>
          <w:szCs w:val="28"/>
        </w:rPr>
        <w:t xml:space="preserve"> основной школе составляет 40</w:t>
      </w:r>
      <w:r w:rsidRPr="004E5311">
        <w:rPr>
          <w:rFonts w:ascii="Times New Roman" w:hAnsi="Times New Roman" w:cs="Times New Roman"/>
          <w:b w:val="0"/>
          <w:sz w:val="28"/>
          <w:szCs w:val="28"/>
        </w:rPr>
        <w:t xml:space="preserve"> минут. Для классов, в которых обучаются дети с ограниченными возможностями здоровья, — 40 минут. Во время занятий необходим перерыв для гимнастики не менее 2 минут.</w:t>
      </w:r>
    </w:p>
    <w:p w14:paraId="7E095276" w14:textId="77777777" w:rsidR="003A55BB" w:rsidRPr="003A55BB" w:rsidRDefault="003A55BB" w:rsidP="003A55BB">
      <w:pPr>
        <w:pStyle w:val="Heading"/>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Для основного</w:t>
      </w:r>
      <w:r w:rsidRPr="003A55BB">
        <w:rPr>
          <w:rFonts w:ascii="Times New Roman" w:hAnsi="Times New Roman" w:cs="Times New Roman"/>
          <w:b w:val="0"/>
          <w:sz w:val="28"/>
          <w:szCs w:val="28"/>
        </w:rPr>
        <w:t xml:space="preserve"> уровня общего образования в основной образовательной программе МБОУ «</w:t>
      </w:r>
      <w:r w:rsidR="00DA72B8">
        <w:rPr>
          <w:rFonts w:ascii="Times New Roman" w:hAnsi="Times New Roman" w:cs="Times New Roman"/>
          <w:b w:val="0"/>
          <w:sz w:val="28"/>
          <w:szCs w:val="28"/>
        </w:rPr>
        <w:t>Саглынская</w:t>
      </w:r>
      <w:r>
        <w:rPr>
          <w:rFonts w:ascii="Times New Roman" w:hAnsi="Times New Roman" w:cs="Times New Roman"/>
          <w:b w:val="0"/>
          <w:sz w:val="28"/>
          <w:szCs w:val="28"/>
        </w:rPr>
        <w:t xml:space="preserve"> СОШ Овюрского кожууна» выбран 2</w:t>
      </w:r>
      <w:r w:rsidRPr="003A55BB">
        <w:rPr>
          <w:rFonts w:ascii="Times New Roman" w:hAnsi="Times New Roman" w:cs="Times New Roman"/>
          <w:b w:val="0"/>
          <w:sz w:val="28"/>
          <w:szCs w:val="28"/>
        </w:rPr>
        <w:t xml:space="preserve"> в</w:t>
      </w:r>
      <w:r>
        <w:rPr>
          <w:rFonts w:ascii="Times New Roman" w:hAnsi="Times New Roman" w:cs="Times New Roman"/>
          <w:b w:val="0"/>
          <w:sz w:val="28"/>
          <w:szCs w:val="28"/>
        </w:rPr>
        <w:t>ариант учебного плана основного</w:t>
      </w:r>
      <w:r w:rsidRPr="003A55BB">
        <w:rPr>
          <w:rFonts w:ascii="Times New Roman" w:hAnsi="Times New Roman" w:cs="Times New Roman"/>
          <w:b w:val="0"/>
          <w:sz w:val="28"/>
          <w:szCs w:val="28"/>
        </w:rPr>
        <w:t xml:space="preserve"> об</w:t>
      </w:r>
      <w:r>
        <w:rPr>
          <w:rFonts w:ascii="Times New Roman" w:hAnsi="Times New Roman" w:cs="Times New Roman"/>
          <w:b w:val="0"/>
          <w:sz w:val="28"/>
          <w:szCs w:val="28"/>
        </w:rPr>
        <w:t>щего образования для 5 класса, в рамках реализации обновленных ФГОС</w:t>
      </w:r>
      <w:r w:rsidRPr="003A55BB">
        <w:rPr>
          <w:rFonts w:ascii="Times New Roman" w:hAnsi="Times New Roman" w:cs="Times New Roman"/>
          <w:b w:val="0"/>
          <w:sz w:val="28"/>
          <w:szCs w:val="28"/>
        </w:rPr>
        <w:t>:</w:t>
      </w:r>
    </w:p>
    <w:p w14:paraId="46AD8608" w14:textId="77777777" w:rsidR="004E5311" w:rsidRPr="004E5311" w:rsidRDefault="003A55BB" w:rsidP="004E5311">
      <w:pPr>
        <w:pStyle w:val="Heading"/>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вариант 2 - Н</w:t>
      </w:r>
      <w:r w:rsidR="004E5311" w:rsidRPr="004E5311">
        <w:rPr>
          <w:rFonts w:ascii="Times New Roman" w:hAnsi="Times New Roman" w:cs="Times New Roman"/>
          <w:b w:val="0"/>
          <w:sz w:val="28"/>
          <w:szCs w:val="28"/>
        </w:rPr>
        <w:t>едельный учебный план основного общего образования для 5-дневной учебной недели с изучением родного языка или на родном языке. Всего за пять лет – 5338 ч.;</w:t>
      </w:r>
    </w:p>
    <w:p w14:paraId="09FBC2D7" w14:textId="77777777" w:rsidR="004E5311" w:rsidRPr="004E5311" w:rsidRDefault="003A55BB" w:rsidP="004E5311">
      <w:pPr>
        <w:pStyle w:val="Heading"/>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При реализации</w:t>
      </w:r>
      <w:r w:rsidR="004E5311" w:rsidRPr="004E5311">
        <w:rPr>
          <w:rFonts w:ascii="Times New Roman" w:hAnsi="Times New Roman" w:cs="Times New Roman"/>
          <w:b w:val="0"/>
          <w:sz w:val="28"/>
          <w:szCs w:val="28"/>
        </w:rPr>
        <w:t xml:space="preserve"> недельного учебного плана количество часов на физическую культуру составляет 2</w:t>
      </w:r>
      <w:r>
        <w:rPr>
          <w:rFonts w:ascii="Times New Roman" w:hAnsi="Times New Roman" w:cs="Times New Roman"/>
          <w:b w:val="0"/>
          <w:sz w:val="28"/>
          <w:szCs w:val="28"/>
        </w:rPr>
        <w:t>, третий час реализуется</w:t>
      </w:r>
      <w:r w:rsidR="004E5311" w:rsidRPr="004E5311">
        <w:rPr>
          <w:rFonts w:ascii="Times New Roman" w:hAnsi="Times New Roman" w:cs="Times New Roman"/>
          <w:b w:val="0"/>
          <w:sz w:val="28"/>
          <w:szCs w:val="28"/>
        </w:rPr>
        <w:t xml:space="preserve"> за счет час</w:t>
      </w:r>
      <w:r>
        <w:rPr>
          <w:rFonts w:ascii="Times New Roman" w:hAnsi="Times New Roman" w:cs="Times New Roman"/>
          <w:b w:val="0"/>
          <w:sz w:val="28"/>
          <w:szCs w:val="28"/>
        </w:rPr>
        <w:t>ов внеурочной деятельности или</w:t>
      </w:r>
      <w:r w:rsidR="004E5311" w:rsidRPr="004E5311">
        <w:rPr>
          <w:rFonts w:ascii="Times New Roman" w:hAnsi="Times New Roman" w:cs="Times New Roman"/>
          <w:b w:val="0"/>
          <w:sz w:val="28"/>
          <w:szCs w:val="28"/>
        </w:rPr>
        <w:t xml:space="preserve"> за счет посещения учащимися спортивных секций.</w:t>
      </w:r>
    </w:p>
    <w:p w14:paraId="1A6E7518" w14:textId="77777777" w:rsidR="004E5311" w:rsidRPr="004E5311" w:rsidRDefault="004E5311" w:rsidP="004E5311">
      <w:pPr>
        <w:pStyle w:val="Heading"/>
        <w:ind w:firstLine="567"/>
        <w:contextualSpacing/>
        <w:jc w:val="both"/>
        <w:rPr>
          <w:rFonts w:ascii="Times New Roman" w:hAnsi="Times New Roman" w:cs="Times New Roman"/>
          <w:b w:val="0"/>
          <w:sz w:val="28"/>
          <w:szCs w:val="28"/>
        </w:rPr>
      </w:pPr>
      <w:r w:rsidRPr="004E5311">
        <w:rPr>
          <w:rFonts w:ascii="Times New Roman" w:hAnsi="Times New Roman" w:cs="Times New Roman"/>
          <w:b w:val="0"/>
          <w:sz w:val="28"/>
          <w:szCs w:val="28"/>
        </w:rPr>
        <w:t>В государственных и муниципальных образовательных организациях, расположенных на территории республики Российской Федерации, может вводиться изучение государственных языков республик Российской Федерации в соответствии с законодательством республик Российской Федерации. Изучение родных языков из числа языков народов Российской Федерации, государственных языков республик Российской Федерации следует организовать на основе примерных рабочих программ по родным языкам и родной литературе, включенных в федеральный реестр образовательных программ https://fgosreestr.ru.</w:t>
      </w:r>
    </w:p>
    <w:p w14:paraId="1A8EDC08" w14:textId="77777777" w:rsidR="004E5311" w:rsidRPr="004E5311" w:rsidRDefault="004E5311" w:rsidP="004E5311">
      <w:pPr>
        <w:pStyle w:val="Heading"/>
        <w:ind w:firstLine="567"/>
        <w:contextualSpacing/>
        <w:jc w:val="both"/>
        <w:rPr>
          <w:rFonts w:ascii="Times New Roman" w:hAnsi="Times New Roman" w:cs="Times New Roman"/>
          <w:b w:val="0"/>
          <w:sz w:val="28"/>
          <w:szCs w:val="28"/>
        </w:rPr>
      </w:pPr>
      <w:r w:rsidRPr="004E5311">
        <w:rPr>
          <w:rFonts w:ascii="Times New Roman" w:hAnsi="Times New Roman" w:cs="Times New Roman"/>
          <w:b w:val="0"/>
          <w:sz w:val="28"/>
          <w:szCs w:val="28"/>
        </w:rPr>
        <w:lastRenderedPageBreak/>
        <w:t xml:space="preserve">В </w:t>
      </w:r>
      <w:r w:rsidR="003A55BB">
        <w:rPr>
          <w:rFonts w:ascii="Times New Roman" w:hAnsi="Times New Roman" w:cs="Times New Roman"/>
          <w:b w:val="0"/>
          <w:sz w:val="28"/>
          <w:szCs w:val="28"/>
        </w:rPr>
        <w:t>школах</w:t>
      </w:r>
      <w:r w:rsidRPr="004E5311">
        <w:rPr>
          <w:rFonts w:ascii="Times New Roman" w:hAnsi="Times New Roman" w:cs="Times New Roman"/>
          <w:b w:val="0"/>
          <w:sz w:val="28"/>
          <w:szCs w:val="28"/>
        </w:rPr>
        <w:t xml:space="preserve"> республик Российской Федерации, в которых введено преподавание и изучение государственных языков республик Российской Федерации, распределение часов предметной области «Родной язык и родная литература» учебного плана осуществляется с учетом законодательства данных субъектов Российской Федерации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14:paraId="759BEF3A" w14:textId="77777777" w:rsidR="004E5311" w:rsidRPr="004E5311" w:rsidRDefault="004E5311" w:rsidP="004E5311">
      <w:pPr>
        <w:pStyle w:val="Heading"/>
        <w:ind w:firstLine="567"/>
        <w:contextualSpacing/>
        <w:jc w:val="both"/>
        <w:rPr>
          <w:rFonts w:ascii="Times New Roman" w:hAnsi="Times New Roman" w:cs="Times New Roman"/>
          <w:b w:val="0"/>
          <w:sz w:val="28"/>
          <w:szCs w:val="28"/>
        </w:rPr>
      </w:pPr>
      <w:r w:rsidRPr="004E5311">
        <w:rPr>
          <w:rFonts w:ascii="Times New Roman" w:hAnsi="Times New Roman" w:cs="Times New Roman"/>
          <w:b w:val="0"/>
          <w:sz w:val="28"/>
          <w:szCs w:val="28"/>
        </w:rPr>
        <w:t xml:space="preserve">При проведении занятий по родному (нерусскому) языку из числа языков народов Российской Федерации в </w:t>
      </w:r>
      <w:r w:rsidR="003A55BB">
        <w:rPr>
          <w:rFonts w:ascii="Times New Roman" w:hAnsi="Times New Roman" w:cs="Times New Roman"/>
          <w:b w:val="0"/>
          <w:sz w:val="28"/>
          <w:szCs w:val="28"/>
        </w:rPr>
        <w:t>школах</w:t>
      </w:r>
      <w:r w:rsidRPr="004E5311">
        <w:rPr>
          <w:rFonts w:ascii="Times New Roman" w:hAnsi="Times New Roman" w:cs="Times New Roman"/>
          <w:b w:val="0"/>
          <w:sz w:val="28"/>
          <w:szCs w:val="28"/>
        </w:rPr>
        <w:t>, где наряду с русским языком изучается родной (нерусский) язык, осуществляется деление класса на две и более группы при наличии потребности в изучении нескольких родных языков народов Российской Федерации, государственных языков республик, деление класса на две группы с учетом уровней владения родным языком (владеющие и не владеющие).</w:t>
      </w:r>
    </w:p>
    <w:p w14:paraId="7A35797B" w14:textId="77777777" w:rsidR="00D506E4" w:rsidRDefault="00D506E4"/>
    <w:p w14:paraId="708255CC" w14:textId="77777777" w:rsidR="003A55BB" w:rsidRDefault="003A55BB"/>
    <w:p w14:paraId="53226586" w14:textId="77777777" w:rsidR="003A55BB" w:rsidRDefault="003A55BB"/>
    <w:p w14:paraId="699DAD9A" w14:textId="77777777" w:rsidR="003A55BB" w:rsidRDefault="003A55BB"/>
    <w:p w14:paraId="6119EAAC" w14:textId="77777777" w:rsidR="003A55BB" w:rsidRDefault="003A55BB"/>
    <w:p w14:paraId="3A4CC0BF" w14:textId="77777777" w:rsidR="003A55BB" w:rsidRDefault="003A55BB"/>
    <w:p w14:paraId="2D8B2752" w14:textId="77777777" w:rsidR="001162D0" w:rsidRDefault="001162D0"/>
    <w:p w14:paraId="4E7036A7" w14:textId="77777777" w:rsidR="003A55BB" w:rsidRDefault="003A55BB"/>
    <w:p w14:paraId="41ED718B" w14:textId="77777777" w:rsidR="00D225F0" w:rsidRDefault="00D225F0">
      <w:pPr>
        <w:spacing w:after="160" w:line="259"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4D29C945" w14:textId="77777777" w:rsidR="003A55BB" w:rsidRPr="003A55BB" w:rsidRDefault="001162D0" w:rsidP="003A55BB">
      <w:pPr>
        <w:tabs>
          <w:tab w:val="left" w:pos="4500"/>
          <w:tab w:val="left" w:pos="9180"/>
          <w:tab w:val="left" w:pos="9360"/>
        </w:tabs>
        <w:spacing w:after="0" w:line="240" w:lineRule="auto"/>
        <w:ind w:firstLine="46"/>
        <w:contextualSpacing/>
        <w:jc w:val="center"/>
        <w:rPr>
          <w:rFonts w:ascii="Times New Roman" w:hAnsi="Times New Roman" w:cs="Times New Roman"/>
          <w:b/>
          <w:bCs/>
          <w:sz w:val="28"/>
          <w:szCs w:val="28"/>
        </w:rPr>
      </w:pPr>
      <w:r>
        <w:rPr>
          <w:rFonts w:ascii="Times New Roman" w:eastAsia="Times New Roman" w:hAnsi="Times New Roman" w:cs="Times New Roman"/>
          <w:b/>
          <w:sz w:val="28"/>
          <w:szCs w:val="28"/>
        </w:rPr>
        <w:lastRenderedPageBreak/>
        <w:t>Недельный у</w:t>
      </w:r>
      <w:r w:rsidR="003A55BB">
        <w:rPr>
          <w:rFonts w:ascii="Times New Roman" w:eastAsia="Times New Roman" w:hAnsi="Times New Roman" w:cs="Times New Roman"/>
          <w:b/>
          <w:sz w:val="28"/>
          <w:szCs w:val="28"/>
        </w:rPr>
        <w:t>чебный план на 2022-2023</w:t>
      </w:r>
      <w:r w:rsidR="003A55BB" w:rsidRPr="003A55BB">
        <w:rPr>
          <w:rFonts w:ascii="Times New Roman" w:eastAsia="Times New Roman" w:hAnsi="Times New Roman" w:cs="Times New Roman"/>
          <w:b/>
          <w:sz w:val="28"/>
          <w:szCs w:val="28"/>
        </w:rPr>
        <w:t xml:space="preserve"> учебный год,</w:t>
      </w:r>
    </w:p>
    <w:p w14:paraId="571B4BDC" w14:textId="77777777" w:rsidR="003A55BB" w:rsidRPr="003A55BB" w:rsidRDefault="003A55BB" w:rsidP="003A55BB">
      <w:pPr>
        <w:spacing w:after="0" w:line="240" w:lineRule="auto"/>
        <w:ind w:firstLine="567"/>
        <w:jc w:val="center"/>
        <w:rPr>
          <w:rFonts w:ascii="Times New Roman" w:eastAsia="Times New Roman" w:hAnsi="Times New Roman" w:cs="Times New Roman"/>
          <w:b/>
          <w:sz w:val="28"/>
          <w:szCs w:val="28"/>
        </w:rPr>
      </w:pPr>
      <w:r w:rsidRPr="003A55BB">
        <w:rPr>
          <w:rFonts w:ascii="Times New Roman" w:eastAsia="Times New Roman" w:hAnsi="Times New Roman" w:cs="Times New Roman"/>
          <w:b/>
          <w:sz w:val="28"/>
          <w:szCs w:val="28"/>
        </w:rPr>
        <w:t>в рамках реализации</w:t>
      </w:r>
      <w:r w:rsidRPr="003A55BB">
        <w:t xml:space="preserve"> </w:t>
      </w:r>
      <w:r w:rsidRPr="003A55BB">
        <w:rPr>
          <w:rFonts w:ascii="Times New Roman" w:eastAsia="Times New Roman" w:hAnsi="Times New Roman" w:cs="Times New Roman"/>
          <w:b/>
          <w:sz w:val="28"/>
          <w:szCs w:val="28"/>
        </w:rPr>
        <w:t xml:space="preserve">обновленных </w:t>
      </w:r>
      <w:r>
        <w:rPr>
          <w:rFonts w:ascii="Times New Roman" w:eastAsia="Times New Roman" w:hAnsi="Times New Roman" w:cs="Times New Roman"/>
          <w:b/>
          <w:sz w:val="28"/>
          <w:szCs w:val="28"/>
        </w:rPr>
        <w:t>ФГОС основного</w:t>
      </w:r>
      <w:r w:rsidRPr="003A55BB">
        <w:rPr>
          <w:rFonts w:ascii="Times New Roman" w:eastAsia="Times New Roman" w:hAnsi="Times New Roman" w:cs="Times New Roman"/>
          <w:b/>
          <w:sz w:val="28"/>
          <w:szCs w:val="28"/>
        </w:rPr>
        <w:t xml:space="preserve"> общего образования</w:t>
      </w:r>
      <w:r w:rsidR="001162D0">
        <w:rPr>
          <w:rFonts w:ascii="Times New Roman" w:eastAsia="Times New Roman" w:hAnsi="Times New Roman" w:cs="Times New Roman"/>
          <w:b/>
          <w:sz w:val="28"/>
          <w:szCs w:val="28"/>
        </w:rPr>
        <w:t xml:space="preserve"> для 5-дневной учебной недели с изучением родного языка или на родном языке</w:t>
      </w:r>
    </w:p>
    <w:p w14:paraId="4D3A110F" w14:textId="77777777" w:rsidR="003A55BB" w:rsidRDefault="001162D0" w:rsidP="001162D0">
      <w:pPr>
        <w:pStyle w:val="ac"/>
        <w:spacing w:before="8"/>
        <w:ind w:left="0" w:firstLine="0"/>
        <w:jc w:val="right"/>
      </w:pPr>
      <w:r>
        <w:t>Вариант 2</w:t>
      </w:r>
    </w:p>
    <w:tbl>
      <w:tblPr>
        <w:tblStyle w:val="TableNormal"/>
        <w:tblW w:w="1034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6"/>
        <w:gridCol w:w="3259"/>
        <w:gridCol w:w="992"/>
        <w:gridCol w:w="709"/>
        <w:gridCol w:w="851"/>
        <w:gridCol w:w="850"/>
        <w:gridCol w:w="709"/>
        <w:gridCol w:w="992"/>
      </w:tblGrid>
      <w:tr w:rsidR="003A55BB" w14:paraId="098FB929" w14:textId="77777777" w:rsidTr="00D225F0">
        <w:trPr>
          <w:trHeight w:val="275"/>
        </w:trPr>
        <w:tc>
          <w:tcPr>
            <w:tcW w:w="1986" w:type="dxa"/>
            <w:vMerge w:val="restart"/>
          </w:tcPr>
          <w:p w14:paraId="47AD59FF" w14:textId="77777777" w:rsidR="003A55BB" w:rsidRDefault="003A55BB" w:rsidP="00AC2CAD">
            <w:pPr>
              <w:pStyle w:val="TableParagraph"/>
              <w:spacing w:line="270" w:lineRule="exact"/>
              <w:ind w:left="107"/>
              <w:rPr>
                <w:sz w:val="24"/>
              </w:rPr>
            </w:pPr>
            <w:r>
              <w:rPr>
                <w:sz w:val="24"/>
              </w:rPr>
              <w:t>Предметные</w:t>
            </w:r>
            <w:r>
              <w:rPr>
                <w:spacing w:val="-7"/>
                <w:sz w:val="24"/>
              </w:rPr>
              <w:t xml:space="preserve"> </w:t>
            </w:r>
            <w:r>
              <w:rPr>
                <w:spacing w:val="-2"/>
                <w:sz w:val="24"/>
              </w:rPr>
              <w:t>области</w:t>
            </w:r>
          </w:p>
        </w:tc>
        <w:tc>
          <w:tcPr>
            <w:tcW w:w="3259" w:type="dxa"/>
            <w:vMerge w:val="restart"/>
          </w:tcPr>
          <w:p w14:paraId="6062548A" w14:textId="77777777" w:rsidR="003A55BB" w:rsidRDefault="003A55BB" w:rsidP="00AC2CAD">
            <w:pPr>
              <w:pStyle w:val="TableParagraph"/>
              <w:tabs>
                <w:tab w:val="left" w:pos="1252"/>
                <w:tab w:val="left" w:pos="2483"/>
              </w:tabs>
              <w:spacing w:line="270" w:lineRule="exact"/>
              <w:ind w:left="108"/>
              <w:rPr>
                <w:sz w:val="24"/>
              </w:rPr>
            </w:pPr>
            <w:r>
              <w:rPr>
                <w:spacing w:val="-2"/>
                <w:sz w:val="24"/>
              </w:rPr>
              <w:t>Учебные</w:t>
            </w:r>
            <w:r>
              <w:rPr>
                <w:sz w:val="24"/>
              </w:rPr>
              <w:tab/>
            </w:r>
            <w:r>
              <w:rPr>
                <w:spacing w:val="-2"/>
                <w:sz w:val="24"/>
              </w:rPr>
              <w:t>предметы</w:t>
            </w:r>
            <w:r>
              <w:rPr>
                <w:sz w:val="24"/>
              </w:rPr>
              <w:tab/>
            </w:r>
            <w:r>
              <w:rPr>
                <w:spacing w:val="-10"/>
                <w:sz w:val="24"/>
              </w:rPr>
              <w:t>/</w:t>
            </w:r>
          </w:p>
          <w:p w14:paraId="37522838" w14:textId="77777777" w:rsidR="003A55BB" w:rsidRDefault="003A55BB" w:rsidP="00AC2CAD">
            <w:pPr>
              <w:pStyle w:val="TableParagraph"/>
              <w:spacing w:line="271" w:lineRule="exact"/>
              <w:ind w:left="108"/>
              <w:rPr>
                <w:sz w:val="24"/>
              </w:rPr>
            </w:pPr>
            <w:r>
              <w:rPr>
                <w:spacing w:val="-2"/>
                <w:sz w:val="24"/>
              </w:rPr>
              <w:t>курсы</w:t>
            </w:r>
          </w:p>
        </w:tc>
        <w:tc>
          <w:tcPr>
            <w:tcW w:w="5103" w:type="dxa"/>
            <w:gridSpan w:val="6"/>
          </w:tcPr>
          <w:p w14:paraId="65DDD05F" w14:textId="77777777" w:rsidR="003A55BB" w:rsidRDefault="003A55BB" w:rsidP="00AC2CAD">
            <w:pPr>
              <w:pStyle w:val="TableParagraph"/>
              <w:spacing w:line="256" w:lineRule="exact"/>
              <w:ind w:left="108"/>
              <w:rPr>
                <w:sz w:val="24"/>
              </w:rPr>
            </w:pPr>
            <w:r>
              <w:rPr>
                <w:sz w:val="24"/>
              </w:rPr>
              <w:t>Количество</w:t>
            </w:r>
            <w:r>
              <w:rPr>
                <w:spacing w:val="-2"/>
                <w:sz w:val="24"/>
              </w:rPr>
              <w:t xml:space="preserve"> </w:t>
            </w:r>
            <w:r>
              <w:rPr>
                <w:sz w:val="24"/>
              </w:rPr>
              <w:t>часов</w:t>
            </w:r>
            <w:r>
              <w:rPr>
                <w:spacing w:val="-1"/>
                <w:sz w:val="24"/>
              </w:rPr>
              <w:t xml:space="preserve"> </w:t>
            </w:r>
            <w:r>
              <w:rPr>
                <w:sz w:val="24"/>
              </w:rPr>
              <w:t>в</w:t>
            </w:r>
            <w:r>
              <w:rPr>
                <w:spacing w:val="-2"/>
                <w:sz w:val="24"/>
              </w:rPr>
              <w:t xml:space="preserve"> неделю</w:t>
            </w:r>
          </w:p>
        </w:tc>
      </w:tr>
      <w:tr w:rsidR="003A55BB" w14:paraId="3FE779F3" w14:textId="77777777" w:rsidTr="00D225F0">
        <w:trPr>
          <w:trHeight w:val="275"/>
        </w:trPr>
        <w:tc>
          <w:tcPr>
            <w:tcW w:w="1986" w:type="dxa"/>
            <w:vMerge/>
            <w:tcBorders>
              <w:top w:val="nil"/>
            </w:tcBorders>
          </w:tcPr>
          <w:p w14:paraId="69BF1BE7" w14:textId="77777777" w:rsidR="003A55BB" w:rsidRDefault="003A55BB" w:rsidP="00AC2CAD">
            <w:pPr>
              <w:rPr>
                <w:sz w:val="2"/>
                <w:szCs w:val="2"/>
              </w:rPr>
            </w:pPr>
          </w:p>
        </w:tc>
        <w:tc>
          <w:tcPr>
            <w:tcW w:w="3259" w:type="dxa"/>
            <w:vMerge/>
            <w:tcBorders>
              <w:top w:val="nil"/>
            </w:tcBorders>
          </w:tcPr>
          <w:p w14:paraId="639E6E18" w14:textId="77777777" w:rsidR="003A55BB" w:rsidRDefault="003A55BB" w:rsidP="00AC2CAD">
            <w:pPr>
              <w:rPr>
                <w:sz w:val="2"/>
                <w:szCs w:val="2"/>
              </w:rPr>
            </w:pPr>
          </w:p>
        </w:tc>
        <w:tc>
          <w:tcPr>
            <w:tcW w:w="992" w:type="dxa"/>
          </w:tcPr>
          <w:p w14:paraId="4FF26E40" w14:textId="77777777" w:rsidR="003A55BB" w:rsidRDefault="003A55BB" w:rsidP="00AC2CAD">
            <w:pPr>
              <w:pStyle w:val="TableParagraph"/>
              <w:spacing w:line="256" w:lineRule="exact"/>
              <w:ind w:left="8"/>
              <w:jc w:val="center"/>
              <w:rPr>
                <w:b/>
                <w:sz w:val="24"/>
              </w:rPr>
            </w:pPr>
            <w:r>
              <w:rPr>
                <w:b/>
                <w:color w:val="221E1F"/>
                <w:sz w:val="24"/>
              </w:rPr>
              <w:t>V</w:t>
            </w:r>
          </w:p>
        </w:tc>
        <w:tc>
          <w:tcPr>
            <w:tcW w:w="709" w:type="dxa"/>
          </w:tcPr>
          <w:p w14:paraId="227C7DCB" w14:textId="77777777" w:rsidR="003A55BB" w:rsidRDefault="003A55BB" w:rsidP="00AC2CAD">
            <w:pPr>
              <w:pStyle w:val="TableParagraph"/>
              <w:spacing w:line="256" w:lineRule="exact"/>
              <w:ind w:left="252"/>
              <w:rPr>
                <w:b/>
                <w:sz w:val="24"/>
              </w:rPr>
            </w:pPr>
            <w:r>
              <w:rPr>
                <w:b/>
                <w:color w:val="221E1F"/>
                <w:spacing w:val="-5"/>
                <w:sz w:val="24"/>
              </w:rPr>
              <w:t>VI</w:t>
            </w:r>
          </w:p>
        </w:tc>
        <w:tc>
          <w:tcPr>
            <w:tcW w:w="851" w:type="dxa"/>
            <w:tcBorders>
              <w:right w:val="single" w:sz="4" w:space="0" w:color="auto"/>
            </w:tcBorders>
          </w:tcPr>
          <w:p w14:paraId="1CF2A7D8" w14:textId="77777777" w:rsidR="003A55BB" w:rsidRDefault="003A55BB" w:rsidP="00AC2CAD">
            <w:pPr>
              <w:pStyle w:val="TableParagraph"/>
              <w:spacing w:line="256" w:lineRule="exact"/>
              <w:ind w:left="197" w:right="186"/>
              <w:jc w:val="center"/>
              <w:rPr>
                <w:b/>
                <w:sz w:val="24"/>
              </w:rPr>
            </w:pPr>
            <w:r>
              <w:rPr>
                <w:b/>
                <w:color w:val="221E1F"/>
                <w:spacing w:val="-5"/>
                <w:sz w:val="24"/>
              </w:rPr>
              <w:t>VII</w:t>
            </w:r>
          </w:p>
        </w:tc>
        <w:tc>
          <w:tcPr>
            <w:tcW w:w="850" w:type="dxa"/>
            <w:tcBorders>
              <w:left w:val="single" w:sz="4" w:space="0" w:color="auto"/>
            </w:tcBorders>
          </w:tcPr>
          <w:p w14:paraId="241DCDCE" w14:textId="77777777" w:rsidR="003A55BB" w:rsidRDefault="003A55BB" w:rsidP="00AC2CAD">
            <w:pPr>
              <w:pStyle w:val="TableParagraph"/>
              <w:spacing w:line="256" w:lineRule="exact"/>
              <w:ind w:left="182"/>
              <w:rPr>
                <w:b/>
                <w:sz w:val="24"/>
              </w:rPr>
            </w:pPr>
            <w:r>
              <w:rPr>
                <w:b/>
                <w:color w:val="221E1F"/>
                <w:spacing w:val="-4"/>
                <w:sz w:val="24"/>
              </w:rPr>
              <w:t>VIII</w:t>
            </w:r>
          </w:p>
        </w:tc>
        <w:tc>
          <w:tcPr>
            <w:tcW w:w="709" w:type="dxa"/>
          </w:tcPr>
          <w:p w14:paraId="266D247D" w14:textId="77777777" w:rsidR="003A55BB" w:rsidRDefault="003A55BB" w:rsidP="00AC2CAD">
            <w:pPr>
              <w:pStyle w:val="TableParagraph"/>
              <w:spacing w:line="256" w:lineRule="exact"/>
              <w:ind w:left="137" w:right="119"/>
              <w:jc w:val="center"/>
              <w:rPr>
                <w:b/>
                <w:sz w:val="24"/>
              </w:rPr>
            </w:pPr>
            <w:r>
              <w:rPr>
                <w:b/>
                <w:color w:val="221E1F"/>
                <w:spacing w:val="-5"/>
                <w:sz w:val="24"/>
              </w:rPr>
              <w:t>IX</w:t>
            </w:r>
          </w:p>
        </w:tc>
        <w:tc>
          <w:tcPr>
            <w:tcW w:w="992" w:type="dxa"/>
          </w:tcPr>
          <w:p w14:paraId="441DA248" w14:textId="77777777" w:rsidR="003A55BB" w:rsidRDefault="003A55BB" w:rsidP="00AC2CAD">
            <w:pPr>
              <w:pStyle w:val="TableParagraph"/>
              <w:spacing w:line="256" w:lineRule="exact"/>
              <w:ind w:right="129"/>
              <w:jc w:val="right"/>
              <w:rPr>
                <w:b/>
                <w:sz w:val="24"/>
              </w:rPr>
            </w:pPr>
            <w:r>
              <w:rPr>
                <w:b/>
                <w:color w:val="221E1F"/>
                <w:spacing w:val="-2"/>
                <w:sz w:val="24"/>
              </w:rPr>
              <w:t>Всего</w:t>
            </w:r>
          </w:p>
        </w:tc>
      </w:tr>
      <w:tr w:rsidR="003A55BB" w14:paraId="240266FF" w14:textId="77777777" w:rsidTr="00D225F0">
        <w:trPr>
          <w:trHeight w:val="277"/>
        </w:trPr>
        <w:tc>
          <w:tcPr>
            <w:tcW w:w="10348" w:type="dxa"/>
            <w:gridSpan w:val="8"/>
          </w:tcPr>
          <w:p w14:paraId="2E3E384B" w14:textId="77777777" w:rsidR="003A55BB" w:rsidRDefault="003A55BB" w:rsidP="003A55BB">
            <w:pPr>
              <w:pStyle w:val="TableParagraph"/>
              <w:jc w:val="center"/>
              <w:rPr>
                <w:sz w:val="20"/>
              </w:rPr>
            </w:pPr>
            <w:r>
              <w:rPr>
                <w:i/>
                <w:sz w:val="24"/>
              </w:rPr>
              <w:t>Обязательная</w:t>
            </w:r>
            <w:r>
              <w:rPr>
                <w:i/>
                <w:spacing w:val="-9"/>
                <w:sz w:val="24"/>
              </w:rPr>
              <w:t xml:space="preserve"> </w:t>
            </w:r>
            <w:r>
              <w:rPr>
                <w:i/>
                <w:spacing w:val="-2"/>
                <w:sz w:val="24"/>
              </w:rPr>
              <w:t>часть</w:t>
            </w:r>
          </w:p>
        </w:tc>
      </w:tr>
      <w:tr w:rsidR="003A55BB" w14:paraId="10FB5F27" w14:textId="77777777" w:rsidTr="00D225F0">
        <w:trPr>
          <w:trHeight w:val="275"/>
        </w:trPr>
        <w:tc>
          <w:tcPr>
            <w:tcW w:w="1986" w:type="dxa"/>
            <w:vMerge w:val="restart"/>
          </w:tcPr>
          <w:p w14:paraId="0B35FEA3" w14:textId="77777777" w:rsidR="003A55BB" w:rsidRDefault="003A55BB" w:rsidP="00AC2CAD">
            <w:pPr>
              <w:pStyle w:val="TableParagraph"/>
              <w:spacing w:line="276" w:lineRule="exact"/>
              <w:ind w:left="107"/>
              <w:rPr>
                <w:sz w:val="24"/>
              </w:rPr>
            </w:pPr>
            <w:r>
              <w:rPr>
                <w:color w:val="221E1F"/>
                <w:sz w:val="24"/>
              </w:rPr>
              <w:t>Русский</w:t>
            </w:r>
            <w:r>
              <w:rPr>
                <w:color w:val="221E1F"/>
                <w:spacing w:val="-15"/>
                <w:sz w:val="24"/>
              </w:rPr>
              <w:t xml:space="preserve"> </w:t>
            </w:r>
            <w:r>
              <w:rPr>
                <w:color w:val="221E1F"/>
                <w:sz w:val="24"/>
              </w:rPr>
              <w:t>язык</w:t>
            </w:r>
            <w:r>
              <w:rPr>
                <w:color w:val="221E1F"/>
                <w:spacing w:val="-15"/>
                <w:sz w:val="24"/>
              </w:rPr>
              <w:t xml:space="preserve"> </w:t>
            </w:r>
            <w:r>
              <w:rPr>
                <w:color w:val="221E1F"/>
                <w:sz w:val="24"/>
              </w:rPr>
              <w:t xml:space="preserve">и </w:t>
            </w:r>
            <w:r>
              <w:rPr>
                <w:color w:val="221E1F"/>
                <w:spacing w:val="-2"/>
                <w:sz w:val="24"/>
              </w:rPr>
              <w:t>литература</w:t>
            </w:r>
          </w:p>
        </w:tc>
        <w:tc>
          <w:tcPr>
            <w:tcW w:w="3259" w:type="dxa"/>
          </w:tcPr>
          <w:p w14:paraId="317656F5" w14:textId="77777777" w:rsidR="003A55BB" w:rsidRDefault="003A55BB" w:rsidP="00AC2CAD">
            <w:pPr>
              <w:pStyle w:val="TableParagraph"/>
              <w:spacing w:line="256" w:lineRule="exact"/>
              <w:ind w:left="108"/>
              <w:rPr>
                <w:sz w:val="24"/>
              </w:rPr>
            </w:pPr>
            <w:r>
              <w:rPr>
                <w:color w:val="221E1F"/>
                <w:sz w:val="24"/>
              </w:rPr>
              <w:t>Русский</w:t>
            </w:r>
            <w:r>
              <w:rPr>
                <w:color w:val="221E1F"/>
                <w:spacing w:val="-4"/>
                <w:sz w:val="24"/>
              </w:rPr>
              <w:t xml:space="preserve"> язык</w:t>
            </w:r>
          </w:p>
        </w:tc>
        <w:tc>
          <w:tcPr>
            <w:tcW w:w="992" w:type="dxa"/>
          </w:tcPr>
          <w:p w14:paraId="23F2C122" w14:textId="77777777" w:rsidR="003A55BB" w:rsidRDefault="003A55BB" w:rsidP="00AC2CAD">
            <w:pPr>
              <w:pStyle w:val="TableParagraph"/>
              <w:spacing w:line="256" w:lineRule="exact"/>
              <w:ind w:left="8"/>
              <w:jc w:val="center"/>
              <w:rPr>
                <w:sz w:val="24"/>
              </w:rPr>
            </w:pPr>
            <w:r>
              <w:rPr>
                <w:color w:val="221E1F"/>
                <w:sz w:val="24"/>
              </w:rPr>
              <w:t>5</w:t>
            </w:r>
          </w:p>
        </w:tc>
        <w:tc>
          <w:tcPr>
            <w:tcW w:w="709" w:type="dxa"/>
          </w:tcPr>
          <w:p w14:paraId="32E7FDCF" w14:textId="77777777" w:rsidR="003A55BB" w:rsidRDefault="003A55BB" w:rsidP="00AC2CAD">
            <w:pPr>
              <w:pStyle w:val="TableParagraph"/>
              <w:spacing w:line="256" w:lineRule="exact"/>
              <w:ind w:left="11"/>
              <w:jc w:val="center"/>
              <w:rPr>
                <w:sz w:val="24"/>
              </w:rPr>
            </w:pPr>
            <w:r>
              <w:rPr>
                <w:color w:val="221E1F"/>
                <w:sz w:val="24"/>
              </w:rPr>
              <w:t>6</w:t>
            </w:r>
          </w:p>
        </w:tc>
        <w:tc>
          <w:tcPr>
            <w:tcW w:w="851" w:type="dxa"/>
          </w:tcPr>
          <w:p w14:paraId="0900BA7B" w14:textId="77777777" w:rsidR="003A55BB" w:rsidRDefault="003A55BB" w:rsidP="00AC2CAD">
            <w:pPr>
              <w:pStyle w:val="TableParagraph"/>
              <w:spacing w:line="256" w:lineRule="exact"/>
              <w:ind w:left="11"/>
              <w:jc w:val="center"/>
              <w:rPr>
                <w:sz w:val="24"/>
              </w:rPr>
            </w:pPr>
            <w:r>
              <w:rPr>
                <w:color w:val="221E1F"/>
                <w:sz w:val="24"/>
              </w:rPr>
              <w:t>4</w:t>
            </w:r>
          </w:p>
        </w:tc>
        <w:tc>
          <w:tcPr>
            <w:tcW w:w="850" w:type="dxa"/>
          </w:tcPr>
          <w:p w14:paraId="7BFEB0B6" w14:textId="77777777" w:rsidR="003A55BB" w:rsidRDefault="003A55BB" w:rsidP="00AC2CAD">
            <w:pPr>
              <w:pStyle w:val="TableParagraph"/>
              <w:spacing w:line="256" w:lineRule="exact"/>
              <w:ind w:left="17"/>
              <w:jc w:val="center"/>
              <w:rPr>
                <w:sz w:val="24"/>
              </w:rPr>
            </w:pPr>
            <w:r>
              <w:rPr>
                <w:color w:val="221E1F"/>
                <w:sz w:val="24"/>
              </w:rPr>
              <w:t>3</w:t>
            </w:r>
          </w:p>
        </w:tc>
        <w:tc>
          <w:tcPr>
            <w:tcW w:w="709" w:type="dxa"/>
          </w:tcPr>
          <w:p w14:paraId="74CE2083" w14:textId="77777777" w:rsidR="003A55BB" w:rsidRDefault="003A55BB" w:rsidP="00AC2CAD">
            <w:pPr>
              <w:pStyle w:val="TableParagraph"/>
              <w:spacing w:line="256" w:lineRule="exact"/>
              <w:ind w:left="144"/>
              <w:jc w:val="center"/>
              <w:rPr>
                <w:sz w:val="24"/>
              </w:rPr>
            </w:pPr>
            <w:r>
              <w:rPr>
                <w:color w:val="221E1F"/>
                <w:sz w:val="24"/>
              </w:rPr>
              <w:t>3</w:t>
            </w:r>
          </w:p>
        </w:tc>
        <w:tc>
          <w:tcPr>
            <w:tcW w:w="992" w:type="dxa"/>
          </w:tcPr>
          <w:p w14:paraId="22C23F19" w14:textId="77777777" w:rsidR="003A55BB" w:rsidRDefault="003A55BB" w:rsidP="00AC2CAD">
            <w:pPr>
              <w:pStyle w:val="TableParagraph"/>
              <w:spacing w:line="256" w:lineRule="exact"/>
              <w:ind w:left="353"/>
              <w:rPr>
                <w:sz w:val="24"/>
              </w:rPr>
            </w:pPr>
            <w:r>
              <w:rPr>
                <w:color w:val="221E1F"/>
                <w:spacing w:val="-5"/>
                <w:sz w:val="24"/>
              </w:rPr>
              <w:t>21</w:t>
            </w:r>
          </w:p>
        </w:tc>
      </w:tr>
      <w:tr w:rsidR="003A55BB" w14:paraId="50EF405A" w14:textId="77777777" w:rsidTr="00D225F0">
        <w:trPr>
          <w:trHeight w:val="275"/>
        </w:trPr>
        <w:tc>
          <w:tcPr>
            <w:tcW w:w="1986" w:type="dxa"/>
            <w:vMerge/>
            <w:tcBorders>
              <w:top w:val="nil"/>
            </w:tcBorders>
          </w:tcPr>
          <w:p w14:paraId="167E1012" w14:textId="77777777" w:rsidR="003A55BB" w:rsidRDefault="003A55BB" w:rsidP="00AC2CAD">
            <w:pPr>
              <w:rPr>
                <w:sz w:val="2"/>
                <w:szCs w:val="2"/>
              </w:rPr>
            </w:pPr>
          </w:p>
        </w:tc>
        <w:tc>
          <w:tcPr>
            <w:tcW w:w="3259" w:type="dxa"/>
          </w:tcPr>
          <w:p w14:paraId="7D3B3F27" w14:textId="77777777" w:rsidR="003A55BB" w:rsidRDefault="003A55BB" w:rsidP="00AC2CAD">
            <w:pPr>
              <w:pStyle w:val="TableParagraph"/>
              <w:spacing w:line="256" w:lineRule="exact"/>
              <w:ind w:left="108"/>
              <w:rPr>
                <w:sz w:val="24"/>
              </w:rPr>
            </w:pPr>
            <w:r>
              <w:rPr>
                <w:color w:val="221E1F"/>
                <w:spacing w:val="-2"/>
                <w:sz w:val="24"/>
              </w:rPr>
              <w:t>Литература</w:t>
            </w:r>
          </w:p>
        </w:tc>
        <w:tc>
          <w:tcPr>
            <w:tcW w:w="992" w:type="dxa"/>
          </w:tcPr>
          <w:p w14:paraId="64F2B958" w14:textId="77777777" w:rsidR="003A55BB" w:rsidRDefault="003A55BB" w:rsidP="00AC2CAD">
            <w:pPr>
              <w:pStyle w:val="TableParagraph"/>
              <w:spacing w:line="256" w:lineRule="exact"/>
              <w:ind w:left="8"/>
              <w:jc w:val="center"/>
              <w:rPr>
                <w:sz w:val="24"/>
              </w:rPr>
            </w:pPr>
            <w:r>
              <w:rPr>
                <w:color w:val="221E1F"/>
                <w:sz w:val="24"/>
              </w:rPr>
              <w:t>3</w:t>
            </w:r>
          </w:p>
        </w:tc>
        <w:tc>
          <w:tcPr>
            <w:tcW w:w="709" w:type="dxa"/>
          </w:tcPr>
          <w:p w14:paraId="4EBD60AD" w14:textId="77777777" w:rsidR="003A55BB" w:rsidRDefault="003A55BB" w:rsidP="00AC2CAD">
            <w:pPr>
              <w:pStyle w:val="TableParagraph"/>
              <w:spacing w:line="256" w:lineRule="exact"/>
              <w:ind w:left="11"/>
              <w:jc w:val="center"/>
              <w:rPr>
                <w:sz w:val="24"/>
              </w:rPr>
            </w:pPr>
            <w:r>
              <w:rPr>
                <w:color w:val="221E1F"/>
                <w:sz w:val="24"/>
              </w:rPr>
              <w:t>3</w:t>
            </w:r>
          </w:p>
        </w:tc>
        <w:tc>
          <w:tcPr>
            <w:tcW w:w="851" w:type="dxa"/>
          </w:tcPr>
          <w:p w14:paraId="5232A26A" w14:textId="77777777" w:rsidR="003A55BB" w:rsidRDefault="003A55BB" w:rsidP="00AC2CAD">
            <w:pPr>
              <w:pStyle w:val="TableParagraph"/>
              <w:spacing w:line="256" w:lineRule="exact"/>
              <w:ind w:left="11"/>
              <w:jc w:val="center"/>
              <w:rPr>
                <w:sz w:val="24"/>
              </w:rPr>
            </w:pPr>
            <w:r>
              <w:rPr>
                <w:color w:val="221E1F"/>
                <w:sz w:val="24"/>
              </w:rPr>
              <w:t>2</w:t>
            </w:r>
          </w:p>
        </w:tc>
        <w:tc>
          <w:tcPr>
            <w:tcW w:w="850" w:type="dxa"/>
          </w:tcPr>
          <w:p w14:paraId="7B8DA6FA" w14:textId="77777777" w:rsidR="003A55BB" w:rsidRDefault="003A55BB" w:rsidP="00AC2CAD">
            <w:pPr>
              <w:pStyle w:val="TableParagraph"/>
              <w:spacing w:line="256" w:lineRule="exact"/>
              <w:ind w:left="98"/>
              <w:jc w:val="center"/>
              <w:rPr>
                <w:sz w:val="24"/>
              </w:rPr>
            </w:pPr>
            <w:r>
              <w:rPr>
                <w:color w:val="221E1F"/>
                <w:sz w:val="24"/>
              </w:rPr>
              <w:t>2</w:t>
            </w:r>
          </w:p>
        </w:tc>
        <w:tc>
          <w:tcPr>
            <w:tcW w:w="709" w:type="dxa"/>
          </w:tcPr>
          <w:p w14:paraId="044BC94C" w14:textId="77777777" w:rsidR="003A55BB" w:rsidRDefault="003A55BB" w:rsidP="00AC2CAD">
            <w:pPr>
              <w:pStyle w:val="TableParagraph"/>
              <w:spacing w:line="256" w:lineRule="exact"/>
              <w:ind w:left="144"/>
              <w:jc w:val="center"/>
              <w:rPr>
                <w:sz w:val="24"/>
              </w:rPr>
            </w:pPr>
            <w:r>
              <w:rPr>
                <w:color w:val="221E1F"/>
                <w:sz w:val="24"/>
              </w:rPr>
              <w:t>3</w:t>
            </w:r>
          </w:p>
        </w:tc>
        <w:tc>
          <w:tcPr>
            <w:tcW w:w="992" w:type="dxa"/>
          </w:tcPr>
          <w:p w14:paraId="6A76217A" w14:textId="77777777" w:rsidR="003A55BB" w:rsidRDefault="003A55BB" w:rsidP="00AC2CAD">
            <w:pPr>
              <w:pStyle w:val="TableParagraph"/>
              <w:spacing w:line="256" w:lineRule="exact"/>
              <w:ind w:left="314" w:right="291"/>
              <w:jc w:val="center"/>
              <w:rPr>
                <w:sz w:val="24"/>
              </w:rPr>
            </w:pPr>
            <w:r>
              <w:rPr>
                <w:color w:val="221E1F"/>
                <w:spacing w:val="-5"/>
                <w:sz w:val="24"/>
              </w:rPr>
              <w:t>13</w:t>
            </w:r>
          </w:p>
        </w:tc>
      </w:tr>
      <w:tr w:rsidR="003A55BB" w14:paraId="2E7E0360" w14:textId="77777777" w:rsidTr="00D225F0">
        <w:trPr>
          <w:trHeight w:val="1103"/>
        </w:trPr>
        <w:tc>
          <w:tcPr>
            <w:tcW w:w="1986" w:type="dxa"/>
            <w:vMerge w:val="restart"/>
          </w:tcPr>
          <w:p w14:paraId="0584A047" w14:textId="77777777" w:rsidR="003A55BB" w:rsidRPr="003A55BB" w:rsidRDefault="003A55BB" w:rsidP="00AC2CAD">
            <w:pPr>
              <w:pStyle w:val="TableParagraph"/>
              <w:ind w:left="107"/>
              <w:rPr>
                <w:sz w:val="24"/>
                <w:lang w:val="ru-RU"/>
              </w:rPr>
            </w:pPr>
            <w:r w:rsidRPr="003A55BB">
              <w:rPr>
                <w:color w:val="221E1F"/>
                <w:sz w:val="24"/>
                <w:lang w:val="ru-RU"/>
              </w:rPr>
              <w:t>Родной</w:t>
            </w:r>
            <w:r w:rsidRPr="003A55BB">
              <w:rPr>
                <w:color w:val="221E1F"/>
                <w:spacing w:val="-12"/>
                <w:sz w:val="24"/>
                <w:lang w:val="ru-RU"/>
              </w:rPr>
              <w:t xml:space="preserve"> </w:t>
            </w:r>
            <w:r w:rsidRPr="003A55BB">
              <w:rPr>
                <w:color w:val="221E1F"/>
                <w:sz w:val="24"/>
                <w:lang w:val="ru-RU"/>
              </w:rPr>
              <w:t>язык</w:t>
            </w:r>
            <w:r w:rsidRPr="003A55BB">
              <w:rPr>
                <w:color w:val="221E1F"/>
                <w:spacing w:val="-13"/>
                <w:sz w:val="24"/>
                <w:lang w:val="ru-RU"/>
              </w:rPr>
              <w:t xml:space="preserve"> </w:t>
            </w:r>
            <w:r w:rsidRPr="003A55BB">
              <w:rPr>
                <w:color w:val="221E1F"/>
                <w:sz w:val="24"/>
                <w:lang w:val="ru-RU"/>
              </w:rPr>
              <w:t>и</w:t>
            </w:r>
            <w:r w:rsidRPr="003A55BB">
              <w:rPr>
                <w:color w:val="221E1F"/>
                <w:spacing w:val="-12"/>
                <w:sz w:val="24"/>
                <w:lang w:val="ru-RU"/>
              </w:rPr>
              <w:t xml:space="preserve"> </w:t>
            </w:r>
            <w:r w:rsidRPr="003A55BB">
              <w:rPr>
                <w:color w:val="221E1F"/>
                <w:sz w:val="24"/>
                <w:lang w:val="ru-RU"/>
              </w:rPr>
              <w:t xml:space="preserve">родная </w:t>
            </w:r>
            <w:r w:rsidRPr="003A55BB">
              <w:rPr>
                <w:color w:val="221E1F"/>
                <w:spacing w:val="-2"/>
                <w:sz w:val="24"/>
                <w:lang w:val="ru-RU"/>
              </w:rPr>
              <w:t>литература</w:t>
            </w:r>
          </w:p>
        </w:tc>
        <w:tc>
          <w:tcPr>
            <w:tcW w:w="3259" w:type="dxa"/>
          </w:tcPr>
          <w:p w14:paraId="4C0586A1" w14:textId="77777777" w:rsidR="003A55BB" w:rsidRPr="003A55BB" w:rsidRDefault="003A55BB" w:rsidP="00AC2CAD">
            <w:pPr>
              <w:pStyle w:val="TableParagraph"/>
              <w:ind w:left="108" w:right="222"/>
              <w:rPr>
                <w:sz w:val="24"/>
                <w:lang w:val="ru-RU"/>
              </w:rPr>
            </w:pPr>
            <w:r w:rsidRPr="003A55BB">
              <w:rPr>
                <w:color w:val="221E1F"/>
                <w:sz w:val="24"/>
                <w:lang w:val="ru-RU"/>
              </w:rPr>
              <w:t>Родной язык и (или) государственный</w:t>
            </w:r>
            <w:r w:rsidRPr="003A55BB">
              <w:rPr>
                <w:color w:val="221E1F"/>
                <w:spacing w:val="-15"/>
                <w:sz w:val="24"/>
                <w:lang w:val="ru-RU"/>
              </w:rPr>
              <w:t xml:space="preserve"> </w:t>
            </w:r>
            <w:r w:rsidRPr="003A55BB">
              <w:rPr>
                <w:color w:val="221E1F"/>
                <w:sz w:val="24"/>
                <w:lang w:val="ru-RU"/>
              </w:rPr>
              <w:t>язык</w:t>
            </w:r>
          </w:p>
          <w:p w14:paraId="0B0AA93B" w14:textId="77777777" w:rsidR="003A55BB" w:rsidRDefault="003A55BB" w:rsidP="00AC2CAD">
            <w:pPr>
              <w:pStyle w:val="TableParagraph"/>
              <w:spacing w:line="270" w:lineRule="atLeast"/>
              <w:ind w:left="108" w:right="147"/>
              <w:rPr>
                <w:sz w:val="24"/>
              </w:rPr>
            </w:pPr>
            <w:r>
              <w:rPr>
                <w:color w:val="221E1F"/>
                <w:spacing w:val="-2"/>
                <w:sz w:val="24"/>
              </w:rPr>
              <w:t>республики</w:t>
            </w:r>
            <w:r>
              <w:rPr>
                <w:color w:val="221E1F"/>
                <w:spacing w:val="40"/>
                <w:sz w:val="24"/>
              </w:rPr>
              <w:t xml:space="preserve"> </w:t>
            </w:r>
            <w:r>
              <w:rPr>
                <w:color w:val="221E1F"/>
                <w:sz w:val="24"/>
              </w:rPr>
              <w:t>Российской</w:t>
            </w:r>
            <w:r>
              <w:rPr>
                <w:color w:val="221E1F"/>
                <w:spacing w:val="-15"/>
                <w:sz w:val="24"/>
              </w:rPr>
              <w:t xml:space="preserve"> </w:t>
            </w:r>
            <w:r>
              <w:rPr>
                <w:color w:val="221E1F"/>
                <w:sz w:val="24"/>
              </w:rPr>
              <w:t>Федерации</w:t>
            </w:r>
          </w:p>
        </w:tc>
        <w:tc>
          <w:tcPr>
            <w:tcW w:w="992" w:type="dxa"/>
            <w:vMerge w:val="restart"/>
          </w:tcPr>
          <w:p w14:paraId="330AEEA3" w14:textId="77777777" w:rsidR="003A55BB" w:rsidRDefault="003A55BB" w:rsidP="00AC2CAD">
            <w:pPr>
              <w:pStyle w:val="TableParagraph"/>
              <w:spacing w:line="270" w:lineRule="exact"/>
              <w:ind w:left="8"/>
              <w:jc w:val="center"/>
              <w:rPr>
                <w:sz w:val="24"/>
              </w:rPr>
            </w:pPr>
            <w:r>
              <w:rPr>
                <w:color w:val="221E1F"/>
                <w:sz w:val="24"/>
              </w:rPr>
              <w:t>2</w:t>
            </w:r>
          </w:p>
        </w:tc>
        <w:tc>
          <w:tcPr>
            <w:tcW w:w="709" w:type="dxa"/>
            <w:vMerge w:val="restart"/>
          </w:tcPr>
          <w:p w14:paraId="4571B184" w14:textId="77777777" w:rsidR="003A55BB" w:rsidRDefault="003A55BB" w:rsidP="00AC2CAD">
            <w:pPr>
              <w:pStyle w:val="TableParagraph"/>
              <w:spacing w:line="270" w:lineRule="exact"/>
              <w:ind w:left="11"/>
              <w:jc w:val="center"/>
              <w:rPr>
                <w:sz w:val="24"/>
              </w:rPr>
            </w:pPr>
            <w:r>
              <w:rPr>
                <w:color w:val="221E1F"/>
                <w:sz w:val="24"/>
              </w:rPr>
              <w:t>2</w:t>
            </w:r>
          </w:p>
        </w:tc>
        <w:tc>
          <w:tcPr>
            <w:tcW w:w="851" w:type="dxa"/>
            <w:vMerge w:val="restart"/>
          </w:tcPr>
          <w:p w14:paraId="35B3E7AD" w14:textId="77777777" w:rsidR="003A55BB" w:rsidRDefault="003A55BB" w:rsidP="00AC2CAD">
            <w:pPr>
              <w:pStyle w:val="TableParagraph"/>
              <w:spacing w:line="270" w:lineRule="exact"/>
              <w:ind w:left="11"/>
              <w:jc w:val="center"/>
              <w:rPr>
                <w:sz w:val="24"/>
              </w:rPr>
            </w:pPr>
            <w:r>
              <w:rPr>
                <w:color w:val="221E1F"/>
                <w:sz w:val="24"/>
              </w:rPr>
              <w:t>2</w:t>
            </w:r>
          </w:p>
        </w:tc>
        <w:tc>
          <w:tcPr>
            <w:tcW w:w="850" w:type="dxa"/>
            <w:vMerge w:val="restart"/>
          </w:tcPr>
          <w:p w14:paraId="51CB9FB4" w14:textId="77777777" w:rsidR="003A55BB" w:rsidRDefault="003A55BB" w:rsidP="00AC2CAD">
            <w:pPr>
              <w:pStyle w:val="TableParagraph"/>
              <w:spacing w:line="270" w:lineRule="exact"/>
              <w:ind w:left="98"/>
              <w:jc w:val="center"/>
              <w:rPr>
                <w:sz w:val="24"/>
              </w:rPr>
            </w:pPr>
            <w:r>
              <w:rPr>
                <w:color w:val="221E1F"/>
                <w:sz w:val="24"/>
              </w:rPr>
              <w:t>2</w:t>
            </w:r>
          </w:p>
        </w:tc>
        <w:tc>
          <w:tcPr>
            <w:tcW w:w="709" w:type="dxa"/>
            <w:vMerge w:val="restart"/>
          </w:tcPr>
          <w:p w14:paraId="0BBA9DA7" w14:textId="77777777" w:rsidR="003A55BB" w:rsidRDefault="003A55BB" w:rsidP="00AC2CAD">
            <w:pPr>
              <w:pStyle w:val="TableParagraph"/>
              <w:spacing w:line="270" w:lineRule="exact"/>
              <w:ind w:left="392"/>
              <w:rPr>
                <w:sz w:val="24"/>
              </w:rPr>
            </w:pPr>
            <w:r>
              <w:rPr>
                <w:color w:val="221E1F"/>
                <w:sz w:val="24"/>
              </w:rPr>
              <w:t>1</w:t>
            </w:r>
          </w:p>
        </w:tc>
        <w:tc>
          <w:tcPr>
            <w:tcW w:w="992" w:type="dxa"/>
            <w:vMerge w:val="restart"/>
          </w:tcPr>
          <w:p w14:paraId="113EBA4E" w14:textId="77777777" w:rsidR="003A55BB" w:rsidRDefault="003A55BB" w:rsidP="00AC2CAD">
            <w:pPr>
              <w:pStyle w:val="TableParagraph"/>
              <w:spacing w:line="270" w:lineRule="exact"/>
              <w:ind w:right="51"/>
              <w:jc w:val="center"/>
              <w:rPr>
                <w:sz w:val="24"/>
              </w:rPr>
            </w:pPr>
            <w:r>
              <w:rPr>
                <w:color w:val="221E1F"/>
                <w:sz w:val="24"/>
              </w:rPr>
              <w:t>9</w:t>
            </w:r>
          </w:p>
        </w:tc>
      </w:tr>
      <w:tr w:rsidR="003A55BB" w14:paraId="1E774112" w14:textId="77777777" w:rsidTr="00D225F0">
        <w:trPr>
          <w:trHeight w:val="275"/>
        </w:trPr>
        <w:tc>
          <w:tcPr>
            <w:tcW w:w="1986" w:type="dxa"/>
            <w:vMerge/>
            <w:tcBorders>
              <w:top w:val="nil"/>
            </w:tcBorders>
          </w:tcPr>
          <w:p w14:paraId="335446D4" w14:textId="77777777" w:rsidR="003A55BB" w:rsidRDefault="003A55BB" w:rsidP="00AC2CAD">
            <w:pPr>
              <w:rPr>
                <w:sz w:val="2"/>
                <w:szCs w:val="2"/>
              </w:rPr>
            </w:pPr>
          </w:p>
        </w:tc>
        <w:tc>
          <w:tcPr>
            <w:tcW w:w="3259" w:type="dxa"/>
          </w:tcPr>
          <w:p w14:paraId="432DFB66" w14:textId="77777777" w:rsidR="003A55BB" w:rsidRDefault="003A55BB" w:rsidP="00AC2CAD">
            <w:pPr>
              <w:pStyle w:val="TableParagraph"/>
              <w:spacing w:line="255" w:lineRule="exact"/>
              <w:ind w:left="108"/>
              <w:rPr>
                <w:sz w:val="24"/>
              </w:rPr>
            </w:pPr>
            <w:r>
              <w:rPr>
                <w:color w:val="221E1F"/>
                <w:sz w:val="24"/>
              </w:rPr>
              <w:t xml:space="preserve">Родная </w:t>
            </w:r>
            <w:r>
              <w:rPr>
                <w:color w:val="221E1F"/>
                <w:spacing w:val="-2"/>
                <w:sz w:val="24"/>
              </w:rPr>
              <w:t>литература</w:t>
            </w:r>
          </w:p>
        </w:tc>
        <w:tc>
          <w:tcPr>
            <w:tcW w:w="992" w:type="dxa"/>
            <w:vMerge/>
            <w:tcBorders>
              <w:top w:val="nil"/>
            </w:tcBorders>
          </w:tcPr>
          <w:p w14:paraId="56123D5D" w14:textId="77777777" w:rsidR="003A55BB" w:rsidRDefault="003A55BB" w:rsidP="00AC2CAD">
            <w:pPr>
              <w:rPr>
                <w:sz w:val="2"/>
                <w:szCs w:val="2"/>
              </w:rPr>
            </w:pPr>
          </w:p>
        </w:tc>
        <w:tc>
          <w:tcPr>
            <w:tcW w:w="709" w:type="dxa"/>
            <w:vMerge/>
            <w:tcBorders>
              <w:top w:val="nil"/>
            </w:tcBorders>
          </w:tcPr>
          <w:p w14:paraId="14C8F34D" w14:textId="77777777" w:rsidR="003A55BB" w:rsidRDefault="003A55BB" w:rsidP="00AC2CAD">
            <w:pPr>
              <w:rPr>
                <w:sz w:val="2"/>
                <w:szCs w:val="2"/>
              </w:rPr>
            </w:pPr>
          </w:p>
        </w:tc>
        <w:tc>
          <w:tcPr>
            <w:tcW w:w="851" w:type="dxa"/>
            <w:vMerge/>
            <w:tcBorders>
              <w:top w:val="nil"/>
            </w:tcBorders>
          </w:tcPr>
          <w:p w14:paraId="7C2A94A1" w14:textId="77777777" w:rsidR="003A55BB" w:rsidRDefault="003A55BB" w:rsidP="00AC2CAD">
            <w:pPr>
              <w:rPr>
                <w:sz w:val="2"/>
                <w:szCs w:val="2"/>
              </w:rPr>
            </w:pPr>
          </w:p>
        </w:tc>
        <w:tc>
          <w:tcPr>
            <w:tcW w:w="850" w:type="dxa"/>
            <w:vMerge/>
            <w:tcBorders>
              <w:top w:val="nil"/>
            </w:tcBorders>
          </w:tcPr>
          <w:p w14:paraId="0894E585" w14:textId="77777777" w:rsidR="003A55BB" w:rsidRDefault="003A55BB" w:rsidP="00AC2CAD">
            <w:pPr>
              <w:rPr>
                <w:sz w:val="2"/>
                <w:szCs w:val="2"/>
              </w:rPr>
            </w:pPr>
          </w:p>
        </w:tc>
        <w:tc>
          <w:tcPr>
            <w:tcW w:w="709" w:type="dxa"/>
            <w:vMerge/>
            <w:tcBorders>
              <w:top w:val="nil"/>
            </w:tcBorders>
          </w:tcPr>
          <w:p w14:paraId="5335CAB3" w14:textId="77777777" w:rsidR="003A55BB" w:rsidRDefault="003A55BB" w:rsidP="00AC2CAD">
            <w:pPr>
              <w:rPr>
                <w:sz w:val="2"/>
                <w:szCs w:val="2"/>
              </w:rPr>
            </w:pPr>
          </w:p>
        </w:tc>
        <w:tc>
          <w:tcPr>
            <w:tcW w:w="992" w:type="dxa"/>
            <w:vMerge/>
            <w:tcBorders>
              <w:top w:val="nil"/>
            </w:tcBorders>
          </w:tcPr>
          <w:p w14:paraId="51AE1562" w14:textId="77777777" w:rsidR="003A55BB" w:rsidRDefault="003A55BB" w:rsidP="00AC2CAD">
            <w:pPr>
              <w:rPr>
                <w:sz w:val="2"/>
                <w:szCs w:val="2"/>
              </w:rPr>
            </w:pPr>
          </w:p>
        </w:tc>
      </w:tr>
      <w:tr w:rsidR="003A55BB" w14:paraId="6D675D7F" w14:textId="77777777" w:rsidTr="00D225F0">
        <w:trPr>
          <w:trHeight w:val="276"/>
        </w:trPr>
        <w:tc>
          <w:tcPr>
            <w:tcW w:w="1986" w:type="dxa"/>
          </w:tcPr>
          <w:p w14:paraId="60081BAA" w14:textId="77777777" w:rsidR="003A55BB" w:rsidRDefault="003A55BB" w:rsidP="00AC2CAD">
            <w:pPr>
              <w:pStyle w:val="TableParagraph"/>
              <w:spacing w:line="256" w:lineRule="exact"/>
              <w:ind w:left="107"/>
              <w:rPr>
                <w:sz w:val="24"/>
              </w:rPr>
            </w:pPr>
            <w:r>
              <w:rPr>
                <w:color w:val="221E1F"/>
                <w:sz w:val="24"/>
              </w:rPr>
              <w:t>Иностранные</w:t>
            </w:r>
            <w:r>
              <w:rPr>
                <w:color w:val="221E1F"/>
                <w:spacing w:val="-4"/>
                <w:sz w:val="24"/>
              </w:rPr>
              <w:t xml:space="preserve"> </w:t>
            </w:r>
            <w:r>
              <w:rPr>
                <w:color w:val="221E1F"/>
                <w:spacing w:val="-2"/>
                <w:sz w:val="24"/>
              </w:rPr>
              <w:t>языки</w:t>
            </w:r>
          </w:p>
        </w:tc>
        <w:tc>
          <w:tcPr>
            <w:tcW w:w="3259" w:type="dxa"/>
          </w:tcPr>
          <w:p w14:paraId="321A3794" w14:textId="77777777" w:rsidR="003A55BB" w:rsidRDefault="003A55BB" w:rsidP="00AC2CAD">
            <w:pPr>
              <w:pStyle w:val="TableParagraph"/>
              <w:spacing w:line="256" w:lineRule="exact"/>
              <w:ind w:left="108"/>
              <w:rPr>
                <w:sz w:val="24"/>
              </w:rPr>
            </w:pPr>
            <w:r>
              <w:rPr>
                <w:color w:val="221E1F"/>
                <w:sz w:val="24"/>
              </w:rPr>
              <w:t>Иностранный</w:t>
            </w:r>
            <w:r>
              <w:rPr>
                <w:color w:val="221E1F"/>
                <w:spacing w:val="-4"/>
                <w:sz w:val="24"/>
              </w:rPr>
              <w:t xml:space="preserve"> язык</w:t>
            </w:r>
          </w:p>
        </w:tc>
        <w:tc>
          <w:tcPr>
            <w:tcW w:w="992" w:type="dxa"/>
          </w:tcPr>
          <w:p w14:paraId="32D2F50B" w14:textId="77777777" w:rsidR="003A55BB" w:rsidRDefault="003A55BB" w:rsidP="00AC2CAD">
            <w:pPr>
              <w:pStyle w:val="TableParagraph"/>
              <w:spacing w:line="256" w:lineRule="exact"/>
              <w:ind w:left="8"/>
              <w:jc w:val="center"/>
              <w:rPr>
                <w:sz w:val="24"/>
              </w:rPr>
            </w:pPr>
            <w:r>
              <w:rPr>
                <w:color w:val="221E1F"/>
                <w:sz w:val="24"/>
              </w:rPr>
              <w:t>3</w:t>
            </w:r>
          </w:p>
        </w:tc>
        <w:tc>
          <w:tcPr>
            <w:tcW w:w="709" w:type="dxa"/>
          </w:tcPr>
          <w:p w14:paraId="620F7D63" w14:textId="77777777" w:rsidR="003A55BB" w:rsidRDefault="003A55BB" w:rsidP="00AC2CAD">
            <w:pPr>
              <w:pStyle w:val="TableParagraph"/>
              <w:spacing w:line="256" w:lineRule="exact"/>
              <w:ind w:left="11"/>
              <w:jc w:val="center"/>
              <w:rPr>
                <w:sz w:val="24"/>
              </w:rPr>
            </w:pPr>
            <w:r>
              <w:rPr>
                <w:color w:val="221E1F"/>
                <w:sz w:val="24"/>
              </w:rPr>
              <w:t>3</w:t>
            </w:r>
          </w:p>
        </w:tc>
        <w:tc>
          <w:tcPr>
            <w:tcW w:w="851" w:type="dxa"/>
          </w:tcPr>
          <w:p w14:paraId="074A295E" w14:textId="77777777" w:rsidR="003A55BB" w:rsidRDefault="003A55BB" w:rsidP="00AC2CAD">
            <w:pPr>
              <w:pStyle w:val="TableParagraph"/>
              <w:spacing w:line="256" w:lineRule="exact"/>
              <w:ind w:left="11"/>
              <w:jc w:val="center"/>
              <w:rPr>
                <w:sz w:val="24"/>
              </w:rPr>
            </w:pPr>
            <w:r>
              <w:rPr>
                <w:color w:val="221E1F"/>
                <w:sz w:val="24"/>
              </w:rPr>
              <w:t>3</w:t>
            </w:r>
          </w:p>
        </w:tc>
        <w:tc>
          <w:tcPr>
            <w:tcW w:w="850" w:type="dxa"/>
          </w:tcPr>
          <w:p w14:paraId="4321ABED" w14:textId="77777777" w:rsidR="003A55BB" w:rsidRDefault="003A55BB" w:rsidP="00AC2CAD">
            <w:pPr>
              <w:pStyle w:val="TableParagraph"/>
              <w:spacing w:line="256" w:lineRule="exact"/>
              <w:ind w:left="98"/>
              <w:jc w:val="center"/>
              <w:rPr>
                <w:sz w:val="24"/>
              </w:rPr>
            </w:pPr>
            <w:r>
              <w:rPr>
                <w:color w:val="221E1F"/>
                <w:sz w:val="24"/>
              </w:rPr>
              <w:t>3</w:t>
            </w:r>
          </w:p>
        </w:tc>
        <w:tc>
          <w:tcPr>
            <w:tcW w:w="709" w:type="dxa"/>
          </w:tcPr>
          <w:p w14:paraId="7DCD8673" w14:textId="77777777" w:rsidR="003A55BB" w:rsidRDefault="003A55BB" w:rsidP="00AC2CAD">
            <w:pPr>
              <w:pStyle w:val="TableParagraph"/>
              <w:spacing w:line="256" w:lineRule="exact"/>
              <w:ind w:left="144"/>
              <w:jc w:val="center"/>
              <w:rPr>
                <w:sz w:val="24"/>
              </w:rPr>
            </w:pPr>
            <w:r>
              <w:rPr>
                <w:color w:val="221E1F"/>
                <w:sz w:val="24"/>
              </w:rPr>
              <w:t>3</w:t>
            </w:r>
          </w:p>
        </w:tc>
        <w:tc>
          <w:tcPr>
            <w:tcW w:w="992" w:type="dxa"/>
          </w:tcPr>
          <w:p w14:paraId="50ABE46F" w14:textId="77777777" w:rsidR="003A55BB" w:rsidRDefault="003A55BB" w:rsidP="00AC2CAD">
            <w:pPr>
              <w:pStyle w:val="TableParagraph"/>
              <w:spacing w:line="256" w:lineRule="exact"/>
              <w:ind w:left="353"/>
              <w:rPr>
                <w:sz w:val="24"/>
              </w:rPr>
            </w:pPr>
            <w:r>
              <w:rPr>
                <w:color w:val="221E1F"/>
                <w:spacing w:val="-5"/>
                <w:sz w:val="24"/>
              </w:rPr>
              <w:t>15</w:t>
            </w:r>
          </w:p>
        </w:tc>
      </w:tr>
      <w:tr w:rsidR="003A55BB" w14:paraId="4EC0EDF9" w14:textId="77777777" w:rsidTr="00D225F0">
        <w:trPr>
          <w:trHeight w:val="277"/>
        </w:trPr>
        <w:tc>
          <w:tcPr>
            <w:tcW w:w="1986" w:type="dxa"/>
            <w:vMerge w:val="restart"/>
          </w:tcPr>
          <w:p w14:paraId="317AD5E9" w14:textId="77777777" w:rsidR="003A55BB" w:rsidRDefault="003A55BB" w:rsidP="00AC2CAD">
            <w:pPr>
              <w:pStyle w:val="TableParagraph"/>
              <w:spacing w:line="237" w:lineRule="auto"/>
              <w:ind w:left="107" w:right="1093"/>
              <w:rPr>
                <w:sz w:val="24"/>
              </w:rPr>
            </w:pPr>
            <w:r>
              <w:rPr>
                <w:color w:val="221E1F"/>
                <w:sz w:val="24"/>
              </w:rPr>
              <w:t>Математика</w:t>
            </w:r>
            <w:r>
              <w:rPr>
                <w:color w:val="221E1F"/>
                <w:spacing w:val="-15"/>
                <w:sz w:val="24"/>
              </w:rPr>
              <w:t xml:space="preserve"> </w:t>
            </w:r>
            <w:r>
              <w:rPr>
                <w:color w:val="221E1F"/>
                <w:sz w:val="24"/>
              </w:rPr>
              <w:t xml:space="preserve">и </w:t>
            </w:r>
            <w:r>
              <w:rPr>
                <w:color w:val="221E1F"/>
                <w:spacing w:val="-2"/>
                <w:sz w:val="24"/>
              </w:rPr>
              <w:t>информатика</w:t>
            </w:r>
          </w:p>
        </w:tc>
        <w:tc>
          <w:tcPr>
            <w:tcW w:w="3259" w:type="dxa"/>
          </w:tcPr>
          <w:p w14:paraId="506D2063" w14:textId="77777777" w:rsidR="003A55BB" w:rsidRDefault="003A55BB" w:rsidP="00AC2CAD">
            <w:pPr>
              <w:pStyle w:val="TableParagraph"/>
              <w:spacing w:line="258" w:lineRule="exact"/>
              <w:ind w:left="108"/>
              <w:rPr>
                <w:sz w:val="24"/>
              </w:rPr>
            </w:pPr>
            <w:r>
              <w:rPr>
                <w:color w:val="221E1F"/>
                <w:spacing w:val="-2"/>
                <w:sz w:val="24"/>
              </w:rPr>
              <w:t>Математика</w:t>
            </w:r>
          </w:p>
        </w:tc>
        <w:tc>
          <w:tcPr>
            <w:tcW w:w="992" w:type="dxa"/>
          </w:tcPr>
          <w:p w14:paraId="05806084" w14:textId="77777777" w:rsidR="003A55BB" w:rsidRDefault="003A55BB" w:rsidP="00AC2CAD">
            <w:pPr>
              <w:pStyle w:val="TableParagraph"/>
              <w:spacing w:line="258" w:lineRule="exact"/>
              <w:ind w:left="8"/>
              <w:jc w:val="center"/>
              <w:rPr>
                <w:sz w:val="24"/>
              </w:rPr>
            </w:pPr>
            <w:r>
              <w:rPr>
                <w:color w:val="221E1F"/>
                <w:sz w:val="24"/>
              </w:rPr>
              <w:t>5</w:t>
            </w:r>
          </w:p>
        </w:tc>
        <w:tc>
          <w:tcPr>
            <w:tcW w:w="709" w:type="dxa"/>
          </w:tcPr>
          <w:p w14:paraId="290366AB" w14:textId="77777777" w:rsidR="003A55BB" w:rsidRDefault="003A55BB" w:rsidP="00AC2CAD">
            <w:pPr>
              <w:pStyle w:val="TableParagraph"/>
              <w:spacing w:line="258" w:lineRule="exact"/>
              <w:ind w:left="11"/>
              <w:jc w:val="center"/>
              <w:rPr>
                <w:sz w:val="24"/>
              </w:rPr>
            </w:pPr>
            <w:r>
              <w:rPr>
                <w:color w:val="221E1F"/>
                <w:sz w:val="24"/>
              </w:rPr>
              <w:t>5</w:t>
            </w:r>
          </w:p>
        </w:tc>
        <w:tc>
          <w:tcPr>
            <w:tcW w:w="851" w:type="dxa"/>
          </w:tcPr>
          <w:p w14:paraId="0286893D" w14:textId="77777777" w:rsidR="003A55BB" w:rsidRDefault="003A55BB" w:rsidP="00AC2CAD">
            <w:pPr>
              <w:pStyle w:val="TableParagraph"/>
              <w:rPr>
                <w:sz w:val="20"/>
              </w:rPr>
            </w:pPr>
          </w:p>
        </w:tc>
        <w:tc>
          <w:tcPr>
            <w:tcW w:w="850" w:type="dxa"/>
          </w:tcPr>
          <w:p w14:paraId="7E4B97D6" w14:textId="77777777" w:rsidR="003A55BB" w:rsidRDefault="003A55BB" w:rsidP="00AC2CAD">
            <w:pPr>
              <w:pStyle w:val="TableParagraph"/>
              <w:rPr>
                <w:sz w:val="20"/>
              </w:rPr>
            </w:pPr>
          </w:p>
        </w:tc>
        <w:tc>
          <w:tcPr>
            <w:tcW w:w="709" w:type="dxa"/>
          </w:tcPr>
          <w:p w14:paraId="350CF32B" w14:textId="77777777" w:rsidR="003A55BB" w:rsidRDefault="003A55BB" w:rsidP="00AC2CAD">
            <w:pPr>
              <w:pStyle w:val="TableParagraph"/>
              <w:rPr>
                <w:sz w:val="20"/>
              </w:rPr>
            </w:pPr>
          </w:p>
        </w:tc>
        <w:tc>
          <w:tcPr>
            <w:tcW w:w="992" w:type="dxa"/>
          </w:tcPr>
          <w:p w14:paraId="4CD97DEE" w14:textId="77777777" w:rsidR="003A55BB" w:rsidRDefault="003A55BB" w:rsidP="00AC2CAD">
            <w:pPr>
              <w:pStyle w:val="TableParagraph"/>
              <w:spacing w:line="258" w:lineRule="exact"/>
              <w:ind w:left="353"/>
              <w:rPr>
                <w:sz w:val="24"/>
              </w:rPr>
            </w:pPr>
            <w:r>
              <w:rPr>
                <w:color w:val="221E1F"/>
                <w:spacing w:val="-5"/>
                <w:sz w:val="24"/>
              </w:rPr>
              <w:t>10</w:t>
            </w:r>
          </w:p>
        </w:tc>
      </w:tr>
      <w:tr w:rsidR="003A55BB" w14:paraId="43011B8D" w14:textId="77777777" w:rsidTr="00D225F0">
        <w:trPr>
          <w:trHeight w:val="275"/>
        </w:trPr>
        <w:tc>
          <w:tcPr>
            <w:tcW w:w="1986" w:type="dxa"/>
            <w:vMerge/>
            <w:tcBorders>
              <w:top w:val="nil"/>
            </w:tcBorders>
          </w:tcPr>
          <w:p w14:paraId="5A76537B" w14:textId="77777777" w:rsidR="003A55BB" w:rsidRDefault="003A55BB" w:rsidP="00AC2CAD">
            <w:pPr>
              <w:rPr>
                <w:sz w:val="2"/>
                <w:szCs w:val="2"/>
              </w:rPr>
            </w:pPr>
          </w:p>
        </w:tc>
        <w:tc>
          <w:tcPr>
            <w:tcW w:w="3259" w:type="dxa"/>
          </w:tcPr>
          <w:p w14:paraId="086D705A" w14:textId="77777777" w:rsidR="003A55BB" w:rsidRDefault="003A55BB" w:rsidP="00AC2CAD">
            <w:pPr>
              <w:pStyle w:val="TableParagraph"/>
              <w:spacing w:line="256" w:lineRule="exact"/>
              <w:ind w:left="108"/>
              <w:rPr>
                <w:sz w:val="24"/>
              </w:rPr>
            </w:pPr>
            <w:r>
              <w:rPr>
                <w:color w:val="221E1F"/>
                <w:spacing w:val="-2"/>
                <w:sz w:val="24"/>
              </w:rPr>
              <w:t>Алгебра</w:t>
            </w:r>
          </w:p>
        </w:tc>
        <w:tc>
          <w:tcPr>
            <w:tcW w:w="992" w:type="dxa"/>
          </w:tcPr>
          <w:p w14:paraId="697BD7ED" w14:textId="77777777" w:rsidR="003A55BB" w:rsidRDefault="003A55BB" w:rsidP="00AC2CAD">
            <w:pPr>
              <w:pStyle w:val="TableParagraph"/>
              <w:rPr>
                <w:sz w:val="20"/>
              </w:rPr>
            </w:pPr>
          </w:p>
        </w:tc>
        <w:tc>
          <w:tcPr>
            <w:tcW w:w="709" w:type="dxa"/>
          </w:tcPr>
          <w:p w14:paraId="4F1797E2" w14:textId="77777777" w:rsidR="003A55BB" w:rsidRDefault="003A55BB" w:rsidP="00AC2CAD">
            <w:pPr>
              <w:pStyle w:val="TableParagraph"/>
              <w:rPr>
                <w:sz w:val="20"/>
              </w:rPr>
            </w:pPr>
          </w:p>
        </w:tc>
        <w:tc>
          <w:tcPr>
            <w:tcW w:w="851" w:type="dxa"/>
          </w:tcPr>
          <w:p w14:paraId="572A8B72" w14:textId="77777777" w:rsidR="003A55BB" w:rsidRDefault="003A55BB" w:rsidP="00AC2CAD">
            <w:pPr>
              <w:pStyle w:val="TableParagraph"/>
              <w:spacing w:line="256" w:lineRule="exact"/>
              <w:ind w:left="11"/>
              <w:jc w:val="center"/>
              <w:rPr>
                <w:sz w:val="24"/>
              </w:rPr>
            </w:pPr>
            <w:r>
              <w:rPr>
                <w:color w:val="221E1F"/>
                <w:sz w:val="24"/>
              </w:rPr>
              <w:t>3</w:t>
            </w:r>
          </w:p>
        </w:tc>
        <w:tc>
          <w:tcPr>
            <w:tcW w:w="850" w:type="dxa"/>
          </w:tcPr>
          <w:p w14:paraId="16348628" w14:textId="77777777" w:rsidR="003A55BB" w:rsidRDefault="003A55BB" w:rsidP="00AC2CAD">
            <w:pPr>
              <w:pStyle w:val="TableParagraph"/>
              <w:spacing w:line="256" w:lineRule="exact"/>
              <w:ind w:left="17"/>
              <w:jc w:val="center"/>
              <w:rPr>
                <w:sz w:val="24"/>
              </w:rPr>
            </w:pPr>
            <w:r>
              <w:rPr>
                <w:color w:val="221E1F"/>
                <w:sz w:val="24"/>
              </w:rPr>
              <w:t>3</w:t>
            </w:r>
          </w:p>
        </w:tc>
        <w:tc>
          <w:tcPr>
            <w:tcW w:w="709" w:type="dxa"/>
          </w:tcPr>
          <w:p w14:paraId="780B7C07" w14:textId="77777777" w:rsidR="003A55BB" w:rsidRDefault="003A55BB" w:rsidP="00AC2CAD">
            <w:pPr>
              <w:pStyle w:val="TableParagraph"/>
              <w:spacing w:line="256" w:lineRule="exact"/>
              <w:ind w:left="144"/>
              <w:jc w:val="center"/>
              <w:rPr>
                <w:sz w:val="24"/>
              </w:rPr>
            </w:pPr>
            <w:r>
              <w:rPr>
                <w:color w:val="221E1F"/>
                <w:sz w:val="24"/>
              </w:rPr>
              <w:t>3</w:t>
            </w:r>
          </w:p>
        </w:tc>
        <w:tc>
          <w:tcPr>
            <w:tcW w:w="992" w:type="dxa"/>
          </w:tcPr>
          <w:p w14:paraId="6BA20E07" w14:textId="77777777" w:rsidR="003A55BB" w:rsidRDefault="003A55BB" w:rsidP="00AC2CAD">
            <w:pPr>
              <w:pStyle w:val="TableParagraph"/>
              <w:spacing w:line="256" w:lineRule="exact"/>
              <w:ind w:right="14"/>
              <w:jc w:val="center"/>
              <w:rPr>
                <w:sz w:val="24"/>
              </w:rPr>
            </w:pPr>
            <w:r>
              <w:rPr>
                <w:color w:val="221E1F"/>
                <w:sz w:val="24"/>
              </w:rPr>
              <w:t>9</w:t>
            </w:r>
          </w:p>
        </w:tc>
      </w:tr>
      <w:tr w:rsidR="003A55BB" w14:paraId="4FFF3C5F" w14:textId="77777777" w:rsidTr="00D225F0">
        <w:trPr>
          <w:trHeight w:val="275"/>
        </w:trPr>
        <w:tc>
          <w:tcPr>
            <w:tcW w:w="1986" w:type="dxa"/>
            <w:vMerge/>
            <w:tcBorders>
              <w:top w:val="nil"/>
            </w:tcBorders>
          </w:tcPr>
          <w:p w14:paraId="1C8AD78D" w14:textId="77777777" w:rsidR="003A55BB" w:rsidRDefault="003A55BB" w:rsidP="00AC2CAD">
            <w:pPr>
              <w:rPr>
                <w:sz w:val="2"/>
                <w:szCs w:val="2"/>
              </w:rPr>
            </w:pPr>
          </w:p>
        </w:tc>
        <w:tc>
          <w:tcPr>
            <w:tcW w:w="3259" w:type="dxa"/>
          </w:tcPr>
          <w:p w14:paraId="157C0235" w14:textId="77777777" w:rsidR="003A55BB" w:rsidRDefault="003A55BB" w:rsidP="00AC2CAD">
            <w:pPr>
              <w:pStyle w:val="TableParagraph"/>
              <w:spacing w:line="256" w:lineRule="exact"/>
              <w:ind w:left="108"/>
              <w:rPr>
                <w:sz w:val="24"/>
              </w:rPr>
            </w:pPr>
            <w:r>
              <w:rPr>
                <w:color w:val="221E1F"/>
                <w:spacing w:val="-2"/>
                <w:sz w:val="24"/>
              </w:rPr>
              <w:t>Геометрия</w:t>
            </w:r>
          </w:p>
        </w:tc>
        <w:tc>
          <w:tcPr>
            <w:tcW w:w="992" w:type="dxa"/>
          </w:tcPr>
          <w:p w14:paraId="516D77C1" w14:textId="77777777" w:rsidR="003A55BB" w:rsidRDefault="003A55BB" w:rsidP="00AC2CAD">
            <w:pPr>
              <w:pStyle w:val="TableParagraph"/>
              <w:rPr>
                <w:sz w:val="20"/>
              </w:rPr>
            </w:pPr>
          </w:p>
        </w:tc>
        <w:tc>
          <w:tcPr>
            <w:tcW w:w="709" w:type="dxa"/>
          </w:tcPr>
          <w:p w14:paraId="6F981268" w14:textId="77777777" w:rsidR="003A55BB" w:rsidRDefault="003A55BB" w:rsidP="00AC2CAD">
            <w:pPr>
              <w:pStyle w:val="TableParagraph"/>
              <w:rPr>
                <w:sz w:val="20"/>
              </w:rPr>
            </w:pPr>
          </w:p>
        </w:tc>
        <w:tc>
          <w:tcPr>
            <w:tcW w:w="851" w:type="dxa"/>
          </w:tcPr>
          <w:p w14:paraId="3807242E" w14:textId="77777777" w:rsidR="003A55BB" w:rsidRDefault="003A55BB" w:rsidP="00AC2CAD">
            <w:pPr>
              <w:pStyle w:val="TableParagraph"/>
              <w:spacing w:line="256" w:lineRule="exact"/>
              <w:ind w:left="11"/>
              <w:jc w:val="center"/>
              <w:rPr>
                <w:sz w:val="24"/>
              </w:rPr>
            </w:pPr>
            <w:r>
              <w:rPr>
                <w:color w:val="221E1F"/>
                <w:sz w:val="24"/>
              </w:rPr>
              <w:t>2</w:t>
            </w:r>
          </w:p>
        </w:tc>
        <w:tc>
          <w:tcPr>
            <w:tcW w:w="850" w:type="dxa"/>
          </w:tcPr>
          <w:p w14:paraId="0503D10E" w14:textId="77777777" w:rsidR="003A55BB" w:rsidRDefault="003A55BB" w:rsidP="00AC2CAD">
            <w:pPr>
              <w:pStyle w:val="TableParagraph"/>
              <w:spacing w:line="256" w:lineRule="exact"/>
              <w:ind w:left="98"/>
              <w:jc w:val="center"/>
              <w:rPr>
                <w:sz w:val="24"/>
              </w:rPr>
            </w:pPr>
            <w:r>
              <w:rPr>
                <w:color w:val="221E1F"/>
                <w:sz w:val="24"/>
              </w:rPr>
              <w:t>2</w:t>
            </w:r>
          </w:p>
        </w:tc>
        <w:tc>
          <w:tcPr>
            <w:tcW w:w="709" w:type="dxa"/>
          </w:tcPr>
          <w:p w14:paraId="7E77BF7A" w14:textId="77777777" w:rsidR="003A55BB" w:rsidRDefault="003A55BB" w:rsidP="00AC2CAD">
            <w:pPr>
              <w:pStyle w:val="TableParagraph"/>
              <w:spacing w:line="256" w:lineRule="exact"/>
              <w:ind w:left="144"/>
              <w:jc w:val="center"/>
              <w:rPr>
                <w:sz w:val="24"/>
              </w:rPr>
            </w:pPr>
            <w:r>
              <w:rPr>
                <w:color w:val="221E1F"/>
                <w:sz w:val="24"/>
              </w:rPr>
              <w:t>2</w:t>
            </w:r>
          </w:p>
        </w:tc>
        <w:tc>
          <w:tcPr>
            <w:tcW w:w="992" w:type="dxa"/>
          </w:tcPr>
          <w:p w14:paraId="52F9B0C4" w14:textId="77777777" w:rsidR="003A55BB" w:rsidRDefault="003A55BB" w:rsidP="00AC2CAD">
            <w:pPr>
              <w:pStyle w:val="TableParagraph"/>
              <w:spacing w:line="256" w:lineRule="exact"/>
              <w:ind w:right="14"/>
              <w:jc w:val="center"/>
              <w:rPr>
                <w:sz w:val="24"/>
              </w:rPr>
            </w:pPr>
            <w:r>
              <w:rPr>
                <w:color w:val="221E1F"/>
                <w:sz w:val="24"/>
              </w:rPr>
              <w:t>6</w:t>
            </w:r>
          </w:p>
        </w:tc>
      </w:tr>
      <w:tr w:rsidR="003A55BB" w14:paraId="243FC42F" w14:textId="77777777" w:rsidTr="00D225F0">
        <w:trPr>
          <w:trHeight w:val="551"/>
        </w:trPr>
        <w:tc>
          <w:tcPr>
            <w:tcW w:w="1986" w:type="dxa"/>
            <w:vMerge/>
            <w:tcBorders>
              <w:top w:val="nil"/>
            </w:tcBorders>
          </w:tcPr>
          <w:p w14:paraId="0DBBFB4E" w14:textId="77777777" w:rsidR="003A55BB" w:rsidRDefault="003A55BB" w:rsidP="00AC2CAD">
            <w:pPr>
              <w:rPr>
                <w:sz w:val="2"/>
                <w:szCs w:val="2"/>
              </w:rPr>
            </w:pPr>
          </w:p>
        </w:tc>
        <w:tc>
          <w:tcPr>
            <w:tcW w:w="3259" w:type="dxa"/>
          </w:tcPr>
          <w:p w14:paraId="7FA49D4C" w14:textId="77777777" w:rsidR="003A55BB" w:rsidRDefault="003A55BB" w:rsidP="00AC2CAD">
            <w:pPr>
              <w:pStyle w:val="TableParagraph"/>
              <w:spacing w:line="270" w:lineRule="exact"/>
              <w:ind w:left="108"/>
              <w:rPr>
                <w:sz w:val="24"/>
              </w:rPr>
            </w:pPr>
            <w:r>
              <w:rPr>
                <w:color w:val="221E1F"/>
                <w:sz w:val="24"/>
              </w:rPr>
              <w:t>Вероятность</w:t>
            </w:r>
            <w:r>
              <w:rPr>
                <w:color w:val="221E1F"/>
                <w:spacing w:val="-4"/>
                <w:sz w:val="24"/>
              </w:rPr>
              <w:t xml:space="preserve"> </w:t>
            </w:r>
            <w:r>
              <w:rPr>
                <w:color w:val="221E1F"/>
                <w:spacing w:val="-10"/>
                <w:sz w:val="24"/>
              </w:rPr>
              <w:t>и</w:t>
            </w:r>
          </w:p>
          <w:p w14:paraId="69337520" w14:textId="77777777" w:rsidR="003A55BB" w:rsidRDefault="003A55BB" w:rsidP="00AC2CAD">
            <w:pPr>
              <w:pStyle w:val="TableParagraph"/>
              <w:spacing w:line="261" w:lineRule="exact"/>
              <w:ind w:left="108"/>
              <w:rPr>
                <w:sz w:val="24"/>
              </w:rPr>
            </w:pPr>
            <w:r>
              <w:rPr>
                <w:color w:val="221E1F"/>
                <w:spacing w:val="-2"/>
                <w:sz w:val="24"/>
              </w:rPr>
              <w:t>статистика</w:t>
            </w:r>
          </w:p>
        </w:tc>
        <w:tc>
          <w:tcPr>
            <w:tcW w:w="992" w:type="dxa"/>
          </w:tcPr>
          <w:p w14:paraId="76214B07" w14:textId="77777777" w:rsidR="003A55BB" w:rsidRDefault="003A55BB" w:rsidP="00AC2CAD">
            <w:pPr>
              <w:pStyle w:val="TableParagraph"/>
            </w:pPr>
          </w:p>
        </w:tc>
        <w:tc>
          <w:tcPr>
            <w:tcW w:w="709" w:type="dxa"/>
          </w:tcPr>
          <w:p w14:paraId="764835CA" w14:textId="77777777" w:rsidR="003A55BB" w:rsidRDefault="003A55BB" w:rsidP="00AC2CAD">
            <w:pPr>
              <w:pStyle w:val="TableParagraph"/>
            </w:pPr>
          </w:p>
        </w:tc>
        <w:tc>
          <w:tcPr>
            <w:tcW w:w="851" w:type="dxa"/>
          </w:tcPr>
          <w:p w14:paraId="4B44761A" w14:textId="77777777" w:rsidR="003A55BB" w:rsidRDefault="003A55BB" w:rsidP="00AC2CAD">
            <w:pPr>
              <w:pStyle w:val="TableParagraph"/>
              <w:spacing w:before="131"/>
              <w:ind w:left="11"/>
              <w:jc w:val="center"/>
              <w:rPr>
                <w:sz w:val="24"/>
              </w:rPr>
            </w:pPr>
            <w:r>
              <w:rPr>
                <w:color w:val="221E1F"/>
                <w:sz w:val="24"/>
              </w:rPr>
              <w:t>1</w:t>
            </w:r>
          </w:p>
        </w:tc>
        <w:tc>
          <w:tcPr>
            <w:tcW w:w="850" w:type="dxa"/>
          </w:tcPr>
          <w:p w14:paraId="1C7396B1" w14:textId="77777777" w:rsidR="003A55BB" w:rsidRDefault="003A55BB" w:rsidP="00AC2CAD">
            <w:pPr>
              <w:pStyle w:val="TableParagraph"/>
              <w:spacing w:before="131"/>
              <w:ind w:left="98"/>
              <w:jc w:val="center"/>
              <w:rPr>
                <w:sz w:val="24"/>
              </w:rPr>
            </w:pPr>
            <w:r>
              <w:rPr>
                <w:color w:val="221E1F"/>
                <w:sz w:val="24"/>
              </w:rPr>
              <w:t>1</w:t>
            </w:r>
          </w:p>
        </w:tc>
        <w:tc>
          <w:tcPr>
            <w:tcW w:w="709" w:type="dxa"/>
          </w:tcPr>
          <w:p w14:paraId="1968D693" w14:textId="77777777" w:rsidR="003A55BB" w:rsidRDefault="003A55BB" w:rsidP="00AC2CAD">
            <w:pPr>
              <w:pStyle w:val="TableParagraph"/>
              <w:spacing w:before="131"/>
              <w:ind w:left="144"/>
              <w:jc w:val="center"/>
              <w:rPr>
                <w:sz w:val="24"/>
              </w:rPr>
            </w:pPr>
            <w:r>
              <w:rPr>
                <w:color w:val="221E1F"/>
                <w:sz w:val="24"/>
              </w:rPr>
              <w:t>1</w:t>
            </w:r>
          </w:p>
        </w:tc>
        <w:tc>
          <w:tcPr>
            <w:tcW w:w="992" w:type="dxa"/>
          </w:tcPr>
          <w:p w14:paraId="65FC89CF" w14:textId="77777777" w:rsidR="003A55BB" w:rsidRDefault="003A55BB" w:rsidP="00AC2CAD">
            <w:pPr>
              <w:pStyle w:val="TableParagraph"/>
              <w:spacing w:before="131"/>
              <w:ind w:right="14"/>
              <w:jc w:val="center"/>
              <w:rPr>
                <w:sz w:val="24"/>
              </w:rPr>
            </w:pPr>
            <w:r>
              <w:rPr>
                <w:color w:val="221E1F"/>
                <w:sz w:val="24"/>
              </w:rPr>
              <w:t>3</w:t>
            </w:r>
          </w:p>
        </w:tc>
      </w:tr>
      <w:tr w:rsidR="003A55BB" w14:paraId="0FDB0583" w14:textId="77777777" w:rsidTr="00D225F0">
        <w:trPr>
          <w:trHeight w:val="275"/>
        </w:trPr>
        <w:tc>
          <w:tcPr>
            <w:tcW w:w="1986" w:type="dxa"/>
            <w:vMerge/>
            <w:tcBorders>
              <w:top w:val="nil"/>
            </w:tcBorders>
          </w:tcPr>
          <w:p w14:paraId="3D560DD3" w14:textId="77777777" w:rsidR="003A55BB" w:rsidRDefault="003A55BB" w:rsidP="00AC2CAD">
            <w:pPr>
              <w:rPr>
                <w:sz w:val="2"/>
                <w:szCs w:val="2"/>
              </w:rPr>
            </w:pPr>
          </w:p>
        </w:tc>
        <w:tc>
          <w:tcPr>
            <w:tcW w:w="3259" w:type="dxa"/>
          </w:tcPr>
          <w:p w14:paraId="295D2DD2" w14:textId="77777777" w:rsidR="003A55BB" w:rsidRDefault="003A55BB" w:rsidP="00AC2CAD">
            <w:pPr>
              <w:pStyle w:val="TableParagraph"/>
              <w:spacing w:line="256" w:lineRule="exact"/>
              <w:ind w:left="108"/>
              <w:rPr>
                <w:sz w:val="24"/>
              </w:rPr>
            </w:pPr>
            <w:r>
              <w:rPr>
                <w:color w:val="221E1F"/>
                <w:spacing w:val="-2"/>
                <w:sz w:val="24"/>
              </w:rPr>
              <w:t>Информатика</w:t>
            </w:r>
          </w:p>
        </w:tc>
        <w:tc>
          <w:tcPr>
            <w:tcW w:w="992" w:type="dxa"/>
          </w:tcPr>
          <w:p w14:paraId="76B3A6C7" w14:textId="77777777" w:rsidR="003A55BB" w:rsidRDefault="003A55BB" w:rsidP="00AC2CAD">
            <w:pPr>
              <w:pStyle w:val="TableParagraph"/>
              <w:rPr>
                <w:sz w:val="20"/>
              </w:rPr>
            </w:pPr>
          </w:p>
        </w:tc>
        <w:tc>
          <w:tcPr>
            <w:tcW w:w="709" w:type="dxa"/>
          </w:tcPr>
          <w:p w14:paraId="65122A29" w14:textId="77777777" w:rsidR="003A55BB" w:rsidRDefault="003A55BB" w:rsidP="00AC2CAD">
            <w:pPr>
              <w:pStyle w:val="TableParagraph"/>
              <w:rPr>
                <w:sz w:val="20"/>
              </w:rPr>
            </w:pPr>
          </w:p>
        </w:tc>
        <w:tc>
          <w:tcPr>
            <w:tcW w:w="851" w:type="dxa"/>
          </w:tcPr>
          <w:p w14:paraId="04E84921" w14:textId="77777777" w:rsidR="003A55BB" w:rsidRDefault="003A55BB" w:rsidP="00AC2CAD">
            <w:pPr>
              <w:pStyle w:val="TableParagraph"/>
              <w:spacing w:line="256" w:lineRule="exact"/>
              <w:ind w:left="11"/>
              <w:jc w:val="center"/>
              <w:rPr>
                <w:sz w:val="24"/>
              </w:rPr>
            </w:pPr>
            <w:r>
              <w:rPr>
                <w:color w:val="221E1F"/>
                <w:sz w:val="24"/>
              </w:rPr>
              <w:t>1</w:t>
            </w:r>
          </w:p>
        </w:tc>
        <w:tc>
          <w:tcPr>
            <w:tcW w:w="850" w:type="dxa"/>
          </w:tcPr>
          <w:p w14:paraId="5E4A2F7C" w14:textId="77777777" w:rsidR="003A55BB" w:rsidRDefault="003A55BB" w:rsidP="00AC2CAD">
            <w:pPr>
              <w:pStyle w:val="TableParagraph"/>
              <w:spacing w:line="256" w:lineRule="exact"/>
              <w:ind w:left="98"/>
              <w:jc w:val="center"/>
              <w:rPr>
                <w:sz w:val="24"/>
              </w:rPr>
            </w:pPr>
            <w:r>
              <w:rPr>
                <w:color w:val="221E1F"/>
                <w:sz w:val="24"/>
              </w:rPr>
              <w:t>1</w:t>
            </w:r>
          </w:p>
        </w:tc>
        <w:tc>
          <w:tcPr>
            <w:tcW w:w="709" w:type="dxa"/>
          </w:tcPr>
          <w:p w14:paraId="5F0C803C" w14:textId="77777777" w:rsidR="003A55BB" w:rsidRDefault="003A55BB" w:rsidP="00AC2CAD">
            <w:pPr>
              <w:pStyle w:val="TableParagraph"/>
              <w:spacing w:line="256" w:lineRule="exact"/>
              <w:ind w:left="144"/>
              <w:jc w:val="center"/>
              <w:rPr>
                <w:sz w:val="24"/>
              </w:rPr>
            </w:pPr>
            <w:r>
              <w:rPr>
                <w:color w:val="221E1F"/>
                <w:sz w:val="24"/>
              </w:rPr>
              <w:t>1</w:t>
            </w:r>
          </w:p>
        </w:tc>
        <w:tc>
          <w:tcPr>
            <w:tcW w:w="992" w:type="dxa"/>
          </w:tcPr>
          <w:p w14:paraId="7DA075FA" w14:textId="77777777" w:rsidR="003A55BB" w:rsidRDefault="003A55BB" w:rsidP="00AC2CAD">
            <w:pPr>
              <w:pStyle w:val="TableParagraph"/>
              <w:spacing w:line="256" w:lineRule="exact"/>
              <w:ind w:right="14"/>
              <w:jc w:val="center"/>
              <w:rPr>
                <w:sz w:val="24"/>
              </w:rPr>
            </w:pPr>
            <w:r>
              <w:rPr>
                <w:color w:val="221E1F"/>
                <w:sz w:val="24"/>
              </w:rPr>
              <w:t>3</w:t>
            </w:r>
          </w:p>
        </w:tc>
      </w:tr>
      <w:tr w:rsidR="003A55BB" w14:paraId="4443FB41" w14:textId="77777777" w:rsidTr="00D225F0">
        <w:trPr>
          <w:trHeight w:val="275"/>
        </w:trPr>
        <w:tc>
          <w:tcPr>
            <w:tcW w:w="1986" w:type="dxa"/>
            <w:vMerge w:val="restart"/>
          </w:tcPr>
          <w:p w14:paraId="606F38A5" w14:textId="77777777" w:rsidR="003A55BB" w:rsidRDefault="003A55BB" w:rsidP="00AC2CAD">
            <w:pPr>
              <w:pStyle w:val="TableParagraph"/>
              <w:ind w:left="107"/>
              <w:rPr>
                <w:sz w:val="24"/>
              </w:rPr>
            </w:pPr>
            <w:r>
              <w:rPr>
                <w:color w:val="221E1F"/>
                <w:spacing w:val="-2"/>
                <w:sz w:val="24"/>
              </w:rPr>
              <w:t>Общественно-научные предметы</w:t>
            </w:r>
          </w:p>
        </w:tc>
        <w:tc>
          <w:tcPr>
            <w:tcW w:w="3259" w:type="dxa"/>
          </w:tcPr>
          <w:p w14:paraId="25DD0BC7" w14:textId="77777777" w:rsidR="003A55BB" w:rsidRDefault="003A55BB" w:rsidP="00AC2CAD">
            <w:pPr>
              <w:pStyle w:val="TableParagraph"/>
              <w:spacing w:line="256" w:lineRule="exact"/>
              <w:ind w:left="108"/>
              <w:rPr>
                <w:sz w:val="24"/>
              </w:rPr>
            </w:pPr>
            <w:r>
              <w:rPr>
                <w:color w:val="221E1F"/>
                <w:spacing w:val="-2"/>
                <w:sz w:val="24"/>
              </w:rPr>
              <w:t>История</w:t>
            </w:r>
          </w:p>
        </w:tc>
        <w:tc>
          <w:tcPr>
            <w:tcW w:w="992" w:type="dxa"/>
          </w:tcPr>
          <w:p w14:paraId="2C19921C" w14:textId="77777777" w:rsidR="003A55BB" w:rsidRDefault="003A55BB" w:rsidP="00AC2CAD">
            <w:pPr>
              <w:pStyle w:val="TableParagraph"/>
              <w:spacing w:line="256" w:lineRule="exact"/>
              <w:ind w:left="8"/>
              <w:jc w:val="center"/>
              <w:rPr>
                <w:sz w:val="24"/>
              </w:rPr>
            </w:pPr>
            <w:r>
              <w:rPr>
                <w:color w:val="221E1F"/>
                <w:sz w:val="24"/>
              </w:rPr>
              <w:t>2</w:t>
            </w:r>
          </w:p>
        </w:tc>
        <w:tc>
          <w:tcPr>
            <w:tcW w:w="709" w:type="dxa"/>
          </w:tcPr>
          <w:p w14:paraId="6C06F437" w14:textId="77777777" w:rsidR="003A55BB" w:rsidRDefault="003A55BB" w:rsidP="00AC2CAD">
            <w:pPr>
              <w:pStyle w:val="TableParagraph"/>
              <w:spacing w:line="256" w:lineRule="exact"/>
              <w:ind w:left="11"/>
              <w:jc w:val="center"/>
              <w:rPr>
                <w:sz w:val="24"/>
              </w:rPr>
            </w:pPr>
            <w:r>
              <w:rPr>
                <w:color w:val="221E1F"/>
                <w:sz w:val="24"/>
              </w:rPr>
              <w:t>2</w:t>
            </w:r>
          </w:p>
        </w:tc>
        <w:tc>
          <w:tcPr>
            <w:tcW w:w="851" w:type="dxa"/>
          </w:tcPr>
          <w:p w14:paraId="61D3DD16" w14:textId="77777777" w:rsidR="003A55BB" w:rsidRDefault="003A55BB" w:rsidP="00AC2CAD">
            <w:pPr>
              <w:pStyle w:val="TableParagraph"/>
              <w:spacing w:line="256" w:lineRule="exact"/>
              <w:ind w:left="11"/>
              <w:jc w:val="center"/>
              <w:rPr>
                <w:sz w:val="24"/>
              </w:rPr>
            </w:pPr>
            <w:r>
              <w:rPr>
                <w:color w:val="221E1F"/>
                <w:sz w:val="24"/>
              </w:rPr>
              <w:t>2</w:t>
            </w:r>
          </w:p>
        </w:tc>
        <w:tc>
          <w:tcPr>
            <w:tcW w:w="850" w:type="dxa"/>
          </w:tcPr>
          <w:p w14:paraId="17D57F9E" w14:textId="77777777" w:rsidR="003A55BB" w:rsidRDefault="003A55BB" w:rsidP="00AC2CAD">
            <w:pPr>
              <w:pStyle w:val="TableParagraph"/>
              <w:spacing w:line="256" w:lineRule="exact"/>
              <w:ind w:left="98"/>
              <w:jc w:val="center"/>
              <w:rPr>
                <w:sz w:val="24"/>
              </w:rPr>
            </w:pPr>
            <w:r>
              <w:rPr>
                <w:color w:val="221E1F"/>
                <w:sz w:val="24"/>
              </w:rPr>
              <w:t>2</w:t>
            </w:r>
          </w:p>
        </w:tc>
        <w:tc>
          <w:tcPr>
            <w:tcW w:w="709" w:type="dxa"/>
          </w:tcPr>
          <w:p w14:paraId="748D9614" w14:textId="77777777" w:rsidR="003A55BB" w:rsidRDefault="003A55BB" w:rsidP="00AC2CAD">
            <w:pPr>
              <w:pStyle w:val="TableParagraph"/>
              <w:spacing w:line="256" w:lineRule="exact"/>
              <w:ind w:left="144"/>
              <w:jc w:val="center"/>
              <w:rPr>
                <w:sz w:val="24"/>
              </w:rPr>
            </w:pPr>
            <w:r>
              <w:rPr>
                <w:color w:val="221E1F"/>
                <w:sz w:val="24"/>
              </w:rPr>
              <w:t>2</w:t>
            </w:r>
          </w:p>
        </w:tc>
        <w:tc>
          <w:tcPr>
            <w:tcW w:w="992" w:type="dxa"/>
          </w:tcPr>
          <w:p w14:paraId="76C37A9E" w14:textId="77777777" w:rsidR="003A55BB" w:rsidRDefault="003A55BB" w:rsidP="00AC2CAD">
            <w:pPr>
              <w:pStyle w:val="TableParagraph"/>
              <w:spacing w:line="256" w:lineRule="exact"/>
              <w:ind w:left="314" w:right="291"/>
              <w:jc w:val="center"/>
              <w:rPr>
                <w:sz w:val="24"/>
              </w:rPr>
            </w:pPr>
            <w:r>
              <w:rPr>
                <w:color w:val="221E1F"/>
                <w:spacing w:val="-5"/>
                <w:sz w:val="24"/>
              </w:rPr>
              <w:t>10</w:t>
            </w:r>
          </w:p>
        </w:tc>
      </w:tr>
      <w:tr w:rsidR="003A55BB" w14:paraId="4659BF0F" w14:textId="77777777" w:rsidTr="00D225F0">
        <w:trPr>
          <w:trHeight w:val="275"/>
        </w:trPr>
        <w:tc>
          <w:tcPr>
            <w:tcW w:w="1986" w:type="dxa"/>
            <w:vMerge/>
            <w:tcBorders>
              <w:top w:val="nil"/>
            </w:tcBorders>
          </w:tcPr>
          <w:p w14:paraId="7F0AD031" w14:textId="77777777" w:rsidR="003A55BB" w:rsidRDefault="003A55BB" w:rsidP="00AC2CAD">
            <w:pPr>
              <w:rPr>
                <w:sz w:val="2"/>
                <w:szCs w:val="2"/>
              </w:rPr>
            </w:pPr>
          </w:p>
        </w:tc>
        <w:tc>
          <w:tcPr>
            <w:tcW w:w="3259" w:type="dxa"/>
          </w:tcPr>
          <w:p w14:paraId="5CE1D100" w14:textId="77777777" w:rsidR="003A55BB" w:rsidRDefault="003A55BB" w:rsidP="00AC2CAD">
            <w:pPr>
              <w:pStyle w:val="TableParagraph"/>
              <w:spacing w:line="256" w:lineRule="exact"/>
              <w:ind w:left="108"/>
              <w:rPr>
                <w:sz w:val="24"/>
              </w:rPr>
            </w:pPr>
            <w:r>
              <w:rPr>
                <w:color w:val="221E1F"/>
                <w:spacing w:val="-2"/>
                <w:sz w:val="24"/>
              </w:rPr>
              <w:t>Обществознание</w:t>
            </w:r>
          </w:p>
        </w:tc>
        <w:tc>
          <w:tcPr>
            <w:tcW w:w="992" w:type="dxa"/>
          </w:tcPr>
          <w:p w14:paraId="5E1BC7BD" w14:textId="77777777" w:rsidR="003A55BB" w:rsidRDefault="003A55BB" w:rsidP="00AC2CAD">
            <w:pPr>
              <w:pStyle w:val="TableParagraph"/>
              <w:rPr>
                <w:sz w:val="20"/>
              </w:rPr>
            </w:pPr>
          </w:p>
        </w:tc>
        <w:tc>
          <w:tcPr>
            <w:tcW w:w="709" w:type="dxa"/>
          </w:tcPr>
          <w:p w14:paraId="6ACA7639" w14:textId="77777777" w:rsidR="003A55BB" w:rsidRDefault="003A55BB" w:rsidP="00AC2CAD">
            <w:pPr>
              <w:pStyle w:val="TableParagraph"/>
              <w:spacing w:line="256" w:lineRule="exact"/>
              <w:ind w:left="11"/>
              <w:jc w:val="center"/>
              <w:rPr>
                <w:sz w:val="24"/>
              </w:rPr>
            </w:pPr>
            <w:r>
              <w:rPr>
                <w:color w:val="221E1F"/>
                <w:sz w:val="24"/>
              </w:rPr>
              <w:t>1</w:t>
            </w:r>
          </w:p>
        </w:tc>
        <w:tc>
          <w:tcPr>
            <w:tcW w:w="851" w:type="dxa"/>
          </w:tcPr>
          <w:p w14:paraId="74265D5E" w14:textId="77777777" w:rsidR="003A55BB" w:rsidRDefault="003A55BB" w:rsidP="00AC2CAD">
            <w:pPr>
              <w:pStyle w:val="TableParagraph"/>
              <w:spacing w:line="256" w:lineRule="exact"/>
              <w:ind w:left="11"/>
              <w:jc w:val="center"/>
              <w:rPr>
                <w:sz w:val="24"/>
              </w:rPr>
            </w:pPr>
            <w:r>
              <w:rPr>
                <w:color w:val="221E1F"/>
                <w:sz w:val="24"/>
              </w:rPr>
              <w:t>1</w:t>
            </w:r>
          </w:p>
        </w:tc>
        <w:tc>
          <w:tcPr>
            <w:tcW w:w="850" w:type="dxa"/>
          </w:tcPr>
          <w:p w14:paraId="7ED8D84E" w14:textId="77777777" w:rsidR="003A55BB" w:rsidRDefault="003A55BB" w:rsidP="00AC2CAD">
            <w:pPr>
              <w:pStyle w:val="TableParagraph"/>
              <w:spacing w:line="256" w:lineRule="exact"/>
              <w:ind w:left="98"/>
              <w:jc w:val="center"/>
              <w:rPr>
                <w:sz w:val="24"/>
              </w:rPr>
            </w:pPr>
            <w:r>
              <w:rPr>
                <w:color w:val="221E1F"/>
                <w:sz w:val="24"/>
              </w:rPr>
              <w:t>1</w:t>
            </w:r>
          </w:p>
        </w:tc>
        <w:tc>
          <w:tcPr>
            <w:tcW w:w="709" w:type="dxa"/>
          </w:tcPr>
          <w:p w14:paraId="5FEF1D99" w14:textId="77777777" w:rsidR="003A55BB" w:rsidRDefault="003A55BB" w:rsidP="00AC2CAD">
            <w:pPr>
              <w:pStyle w:val="TableParagraph"/>
              <w:spacing w:line="256" w:lineRule="exact"/>
              <w:ind w:left="144"/>
              <w:jc w:val="center"/>
              <w:rPr>
                <w:sz w:val="24"/>
              </w:rPr>
            </w:pPr>
            <w:r>
              <w:rPr>
                <w:color w:val="221E1F"/>
                <w:sz w:val="24"/>
              </w:rPr>
              <w:t>1</w:t>
            </w:r>
          </w:p>
        </w:tc>
        <w:tc>
          <w:tcPr>
            <w:tcW w:w="992" w:type="dxa"/>
          </w:tcPr>
          <w:p w14:paraId="734F5AC2" w14:textId="77777777" w:rsidR="003A55BB" w:rsidRDefault="003A55BB" w:rsidP="00AC2CAD">
            <w:pPr>
              <w:pStyle w:val="TableParagraph"/>
              <w:spacing w:line="256" w:lineRule="exact"/>
              <w:ind w:right="14"/>
              <w:jc w:val="center"/>
              <w:rPr>
                <w:sz w:val="24"/>
              </w:rPr>
            </w:pPr>
            <w:r>
              <w:rPr>
                <w:color w:val="221E1F"/>
                <w:sz w:val="24"/>
              </w:rPr>
              <w:t>4</w:t>
            </w:r>
          </w:p>
        </w:tc>
      </w:tr>
      <w:tr w:rsidR="003A55BB" w14:paraId="6F0C0061" w14:textId="77777777" w:rsidTr="00D225F0">
        <w:trPr>
          <w:trHeight w:val="278"/>
        </w:trPr>
        <w:tc>
          <w:tcPr>
            <w:tcW w:w="1986" w:type="dxa"/>
            <w:vMerge/>
            <w:tcBorders>
              <w:top w:val="nil"/>
            </w:tcBorders>
          </w:tcPr>
          <w:p w14:paraId="7C038294" w14:textId="77777777" w:rsidR="003A55BB" w:rsidRDefault="003A55BB" w:rsidP="00AC2CAD">
            <w:pPr>
              <w:rPr>
                <w:sz w:val="2"/>
                <w:szCs w:val="2"/>
              </w:rPr>
            </w:pPr>
          </w:p>
        </w:tc>
        <w:tc>
          <w:tcPr>
            <w:tcW w:w="3259" w:type="dxa"/>
          </w:tcPr>
          <w:p w14:paraId="2DB569B1" w14:textId="77777777" w:rsidR="003A55BB" w:rsidRDefault="003A55BB" w:rsidP="00AC2CAD">
            <w:pPr>
              <w:pStyle w:val="TableParagraph"/>
              <w:spacing w:line="258" w:lineRule="exact"/>
              <w:ind w:left="108"/>
              <w:rPr>
                <w:sz w:val="24"/>
              </w:rPr>
            </w:pPr>
            <w:r>
              <w:rPr>
                <w:color w:val="221E1F"/>
                <w:spacing w:val="-2"/>
                <w:sz w:val="24"/>
              </w:rPr>
              <w:t>География</w:t>
            </w:r>
          </w:p>
        </w:tc>
        <w:tc>
          <w:tcPr>
            <w:tcW w:w="992" w:type="dxa"/>
          </w:tcPr>
          <w:p w14:paraId="23A483F1" w14:textId="77777777" w:rsidR="003A55BB" w:rsidRDefault="003A55BB" w:rsidP="00AC2CAD">
            <w:pPr>
              <w:pStyle w:val="TableParagraph"/>
              <w:spacing w:line="258" w:lineRule="exact"/>
              <w:ind w:left="8"/>
              <w:jc w:val="center"/>
              <w:rPr>
                <w:sz w:val="24"/>
              </w:rPr>
            </w:pPr>
            <w:r>
              <w:rPr>
                <w:color w:val="221E1F"/>
                <w:sz w:val="24"/>
              </w:rPr>
              <w:t>1</w:t>
            </w:r>
          </w:p>
        </w:tc>
        <w:tc>
          <w:tcPr>
            <w:tcW w:w="709" w:type="dxa"/>
          </w:tcPr>
          <w:p w14:paraId="796689D1" w14:textId="77777777" w:rsidR="003A55BB" w:rsidRDefault="003A55BB" w:rsidP="00AC2CAD">
            <w:pPr>
              <w:pStyle w:val="TableParagraph"/>
              <w:spacing w:line="258" w:lineRule="exact"/>
              <w:ind w:left="11"/>
              <w:jc w:val="center"/>
              <w:rPr>
                <w:sz w:val="24"/>
              </w:rPr>
            </w:pPr>
            <w:r>
              <w:rPr>
                <w:color w:val="221E1F"/>
                <w:sz w:val="24"/>
              </w:rPr>
              <w:t>1</w:t>
            </w:r>
          </w:p>
        </w:tc>
        <w:tc>
          <w:tcPr>
            <w:tcW w:w="851" w:type="dxa"/>
          </w:tcPr>
          <w:p w14:paraId="6DC20BE3" w14:textId="77777777" w:rsidR="003A55BB" w:rsidRDefault="003A55BB" w:rsidP="00AC2CAD">
            <w:pPr>
              <w:pStyle w:val="TableParagraph"/>
              <w:spacing w:line="258" w:lineRule="exact"/>
              <w:ind w:left="11"/>
              <w:jc w:val="center"/>
              <w:rPr>
                <w:sz w:val="24"/>
              </w:rPr>
            </w:pPr>
            <w:r>
              <w:rPr>
                <w:color w:val="221E1F"/>
                <w:sz w:val="24"/>
              </w:rPr>
              <w:t>2</w:t>
            </w:r>
          </w:p>
        </w:tc>
        <w:tc>
          <w:tcPr>
            <w:tcW w:w="850" w:type="dxa"/>
          </w:tcPr>
          <w:p w14:paraId="484EF222" w14:textId="77777777" w:rsidR="003A55BB" w:rsidRDefault="003A55BB" w:rsidP="00AC2CAD">
            <w:pPr>
              <w:pStyle w:val="TableParagraph"/>
              <w:spacing w:line="258" w:lineRule="exact"/>
              <w:ind w:left="98"/>
              <w:jc w:val="center"/>
              <w:rPr>
                <w:sz w:val="24"/>
              </w:rPr>
            </w:pPr>
            <w:r>
              <w:rPr>
                <w:color w:val="221E1F"/>
                <w:sz w:val="24"/>
              </w:rPr>
              <w:t>2</w:t>
            </w:r>
          </w:p>
        </w:tc>
        <w:tc>
          <w:tcPr>
            <w:tcW w:w="709" w:type="dxa"/>
          </w:tcPr>
          <w:p w14:paraId="17ABE722" w14:textId="77777777" w:rsidR="003A55BB" w:rsidRDefault="003A55BB" w:rsidP="00AC2CAD">
            <w:pPr>
              <w:pStyle w:val="TableParagraph"/>
              <w:spacing w:line="258" w:lineRule="exact"/>
              <w:ind w:left="144"/>
              <w:jc w:val="center"/>
              <w:rPr>
                <w:sz w:val="24"/>
              </w:rPr>
            </w:pPr>
            <w:r>
              <w:rPr>
                <w:color w:val="221E1F"/>
                <w:sz w:val="24"/>
              </w:rPr>
              <w:t>2</w:t>
            </w:r>
          </w:p>
        </w:tc>
        <w:tc>
          <w:tcPr>
            <w:tcW w:w="992" w:type="dxa"/>
          </w:tcPr>
          <w:p w14:paraId="38CEC298" w14:textId="77777777" w:rsidR="003A55BB" w:rsidRDefault="003A55BB" w:rsidP="00AC2CAD">
            <w:pPr>
              <w:pStyle w:val="TableParagraph"/>
              <w:spacing w:line="258" w:lineRule="exact"/>
              <w:ind w:right="14"/>
              <w:jc w:val="center"/>
              <w:rPr>
                <w:sz w:val="24"/>
              </w:rPr>
            </w:pPr>
            <w:r>
              <w:rPr>
                <w:color w:val="221E1F"/>
                <w:sz w:val="24"/>
              </w:rPr>
              <w:t>8</w:t>
            </w:r>
          </w:p>
        </w:tc>
      </w:tr>
      <w:tr w:rsidR="003A55BB" w14:paraId="1B74739A" w14:textId="77777777" w:rsidTr="00D225F0">
        <w:trPr>
          <w:trHeight w:val="275"/>
        </w:trPr>
        <w:tc>
          <w:tcPr>
            <w:tcW w:w="1986" w:type="dxa"/>
            <w:vMerge w:val="restart"/>
          </w:tcPr>
          <w:p w14:paraId="3A778E29" w14:textId="77777777" w:rsidR="003A55BB" w:rsidRDefault="003A55BB" w:rsidP="00AC2CAD">
            <w:pPr>
              <w:pStyle w:val="TableParagraph"/>
              <w:ind w:left="107"/>
              <w:rPr>
                <w:sz w:val="24"/>
              </w:rPr>
            </w:pPr>
            <w:r>
              <w:rPr>
                <w:color w:val="221E1F"/>
                <w:spacing w:val="-2"/>
                <w:sz w:val="24"/>
              </w:rPr>
              <w:t>Естественно-научные предметы</w:t>
            </w:r>
          </w:p>
        </w:tc>
        <w:tc>
          <w:tcPr>
            <w:tcW w:w="3259" w:type="dxa"/>
          </w:tcPr>
          <w:p w14:paraId="17959DBA" w14:textId="77777777" w:rsidR="003A55BB" w:rsidRDefault="003A55BB" w:rsidP="00AC2CAD">
            <w:pPr>
              <w:pStyle w:val="TableParagraph"/>
              <w:spacing w:line="256" w:lineRule="exact"/>
              <w:ind w:left="108"/>
              <w:rPr>
                <w:sz w:val="24"/>
              </w:rPr>
            </w:pPr>
            <w:r>
              <w:rPr>
                <w:color w:val="221E1F"/>
                <w:spacing w:val="-2"/>
                <w:sz w:val="24"/>
              </w:rPr>
              <w:t>Физика</w:t>
            </w:r>
          </w:p>
        </w:tc>
        <w:tc>
          <w:tcPr>
            <w:tcW w:w="992" w:type="dxa"/>
          </w:tcPr>
          <w:p w14:paraId="61D0B273" w14:textId="77777777" w:rsidR="003A55BB" w:rsidRDefault="003A55BB" w:rsidP="00AC2CAD">
            <w:pPr>
              <w:pStyle w:val="TableParagraph"/>
              <w:rPr>
                <w:sz w:val="20"/>
              </w:rPr>
            </w:pPr>
          </w:p>
        </w:tc>
        <w:tc>
          <w:tcPr>
            <w:tcW w:w="709" w:type="dxa"/>
          </w:tcPr>
          <w:p w14:paraId="1E5AC35D" w14:textId="77777777" w:rsidR="003A55BB" w:rsidRDefault="003A55BB" w:rsidP="00AC2CAD">
            <w:pPr>
              <w:pStyle w:val="TableParagraph"/>
              <w:rPr>
                <w:sz w:val="20"/>
              </w:rPr>
            </w:pPr>
          </w:p>
        </w:tc>
        <w:tc>
          <w:tcPr>
            <w:tcW w:w="851" w:type="dxa"/>
          </w:tcPr>
          <w:p w14:paraId="1B059B9B" w14:textId="77777777" w:rsidR="003A55BB" w:rsidRDefault="003A55BB" w:rsidP="00AC2CAD">
            <w:pPr>
              <w:pStyle w:val="TableParagraph"/>
              <w:spacing w:line="256" w:lineRule="exact"/>
              <w:ind w:left="11"/>
              <w:jc w:val="center"/>
              <w:rPr>
                <w:sz w:val="24"/>
              </w:rPr>
            </w:pPr>
            <w:r>
              <w:rPr>
                <w:color w:val="221E1F"/>
                <w:sz w:val="24"/>
              </w:rPr>
              <w:t>2</w:t>
            </w:r>
          </w:p>
        </w:tc>
        <w:tc>
          <w:tcPr>
            <w:tcW w:w="850" w:type="dxa"/>
          </w:tcPr>
          <w:p w14:paraId="412F5476" w14:textId="77777777" w:rsidR="003A55BB" w:rsidRDefault="003A55BB" w:rsidP="00AC2CAD">
            <w:pPr>
              <w:pStyle w:val="TableParagraph"/>
              <w:spacing w:line="256" w:lineRule="exact"/>
              <w:ind w:left="98"/>
              <w:jc w:val="center"/>
              <w:rPr>
                <w:sz w:val="24"/>
              </w:rPr>
            </w:pPr>
            <w:r>
              <w:rPr>
                <w:color w:val="221E1F"/>
                <w:sz w:val="24"/>
              </w:rPr>
              <w:t>2</w:t>
            </w:r>
          </w:p>
        </w:tc>
        <w:tc>
          <w:tcPr>
            <w:tcW w:w="709" w:type="dxa"/>
          </w:tcPr>
          <w:p w14:paraId="4FC813D3" w14:textId="77777777" w:rsidR="003A55BB" w:rsidRDefault="003A55BB" w:rsidP="00AC2CAD">
            <w:pPr>
              <w:pStyle w:val="TableParagraph"/>
              <w:spacing w:line="256" w:lineRule="exact"/>
              <w:ind w:left="144"/>
              <w:jc w:val="center"/>
              <w:rPr>
                <w:sz w:val="24"/>
              </w:rPr>
            </w:pPr>
            <w:r>
              <w:rPr>
                <w:color w:val="221E1F"/>
                <w:sz w:val="24"/>
              </w:rPr>
              <w:t>3</w:t>
            </w:r>
          </w:p>
        </w:tc>
        <w:tc>
          <w:tcPr>
            <w:tcW w:w="992" w:type="dxa"/>
          </w:tcPr>
          <w:p w14:paraId="49AD6124" w14:textId="77777777" w:rsidR="003A55BB" w:rsidRDefault="003A55BB" w:rsidP="00AC2CAD">
            <w:pPr>
              <w:pStyle w:val="TableParagraph"/>
              <w:spacing w:line="256" w:lineRule="exact"/>
              <w:ind w:left="23"/>
              <w:jc w:val="center"/>
              <w:rPr>
                <w:sz w:val="24"/>
              </w:rPr>
            </w:pPr>
            <w:r>
              <w:rPr>
                <w:color w:val="221E1F"/>
                <w:sz w:val="24"/>
              </w:rPr>
              <w:t>7</w:t>
            </w:r>
          </w:p>
        </w:tc>
      </w:tr>
      <w:tr w:rsidR="003A55BB" w14:paraId="499DB5A7" w14:textId="77777777" w:rsidTr="00D225F0">
        <w:trPr>
          <w:trHeight w:val="275"/>
        </w:trPr>
        <w:tc>
          <w:tcPr>
            <w:tcW w:w="1986" w:type="dxa"/>
            <w:vMerge/>
            <w:tcBorders>
              <w:top w:val="nil"/>
            </w:tcBorders>
          </w:tcPr>
          <w:p w14:paraId="5D83A666" w14:textId="77777777" w:rsidR="003A55BB" w:rsidRDefault="003A55BB" w:rsidP="00AC2CAD">
            <w:pPr>
              <w:rPr>
                <w:sz w:val="2"/>
                <w:szCs w:val="2"/>
              </w:rPr>
            </w:pPr>
          </w:p>
        </w:tc>
        <w:tc>
          <w:tcPr>
            <w:tcW w:w="3259" w:type="dxa"/>
          </w:tcPr>
          <w:p w14:paraId="1E936D86" w14:textId="77777777" w:rsidR="003A55BB" w:rsidRDefault="003A55BB" w:rsidP="00AC2CAD">
            <w:pPr>
              <w:pStyle w:val="TableParagraph"/>
              <w:spacing w:line="256" w:lineRule="exact"/>
              <w:ind w:left="108"/>
              <w:rPr>
                <w:sz w:val="24"/>
              </w:rPr>
            </w:pPr>
            <w:r>
              <w:rPr>
                <w:color w:val="221E1F"/>
                <w:spacing w:val="-2"/>
                <w:sz w:val="24"/>
              </w:rPr>
              <w:t>Химия</w:t>
            </w:r>
          </w:p>
        </w:tc>
        <w:tc>
          <w:tcPr>
            <w:tcW w:w="992" w:type="dxa"/>
          </w:tcPr>
          <w:p w14:paraId="18DD78B0" w14:textId="77777777" w:rsidR="003A55BB" w:rsidRDefault="003A55BB" w:rsidP="00AC2CAD">
            <w:pPr>
              <w:pStyle w:val="TableParagraph"/>
              <w:rPr>
                <w:sz w:val="20"/>
              </w:rPr>
            </w:pPr>
          </w:p>
        </w:tc>
        <w:tc>
          <w:tcPr>
            <w:tcW w:w="709" w:type="dxa"/>
          </w:tcPr>
          <w:p w14:paraId="036BA499" w14:textId="77777777" w:rsidR="003A55BB" w:rsidRDefault="003A55BB" w:rsidP="00AC2CAD">
            <w:pPr>
              <w:pStyle w:val="TableParagraph"/>
              <w:rPr>
                <w:sz w:val="20"/>
              </w:rPr>
            </w:pPr>
          </w:p>
        </w:tc>
        <w:tc>
          <w:tcPr>
            <w:tcW w:w="851" w:type="dxa"/>
          </w:tcPr>
          <w:p w14:paraId="53963EF3" w14:textId="77777777" w:rsidR="003A55BB" w:rsidRDefault="003A55BB" w:rsidP="00AC2CAD">
            <w:pPr>
              <w:pStyle w:val="TableParagraph"/>
              <w:rPr>
                <w:sz w:val="20"/>
              </w:rPr>
            </w:pPr>
          </w:p>
        </w:tc>
        <w:tc>
          <w:tcPr>
            <w:tcW w:w="850" w:type="dxa"/>
          </w:tcPr>
          <w:p w14:paraId="45F9C10D" w14:textId="77777777" w:rsidR="003A55BB" w:rsidRDefault="003A55BB" w:rsidP="00AC2CAD">
            <w:pPr>
              <w:pStyle w:val="TableParagraph"/>
              <w:spacing w:line="256" w:lineRule="exact"/>
              <w:ind w:left="98"/>
              <w:jc w:val="center"/>
              <w:rPr>
                <w:sz w:val="24"/>
              </w:rPr>
            </w:pPr>
            <w:r>
              <w:rPr>
                <w:color w:val="221E1F"/>
                <w:sz w:val="24"/>
              </w:rPr>
              <w:t>2</w:t>
            </w:r>
          </w:p>
        </w:tc>
        <w:tc>
          <w:tcPr>
            <w:tcW w:w="709" w:type="dxa"/>
          </w:tcPr>
          <w:p w14:paraId="196FE239" w14:textId="77777777" w:rsidR="003A55BB" w:rsidRDefault="003A55BB" w:rsidP="00AC2CAD">
            <w:pPr>
              <w:pStyle w:val="TableParagraph"/>
              <w:spacing w:line="256" w:lineRule="exact"/>
              <w:ind w:left="144"/>
              <w:jc w:val="center"/>
              <w:rPr>
                <w:sz w:val="24"/>
              </w:rPr>
            </w:pPr>
            <w:r>
              <w:rPr>
                <w:color w:val="221E1F"/>
                <w:sz w:val="24"/>
              </w:rPr>
              <w:t>2</w:t>
            </w:r>
          </w:p>
        </w:tc>
        <w:tc>
          <w:tcPr>
            <w:tcW w:w="992" w:type="dxa"/>
          </w:tcPr>
          <w:p w14:paraId="744657A8" w14:textId="77777777" w:rsidR="003A55BB" w:rsidRDefault="003A55BB" w:rsidP="00AC2CAD">
            <w:pPr>
              <w:pStyle w:val="TableParagraph"/>
              <w:spacing w:line="256" w:lineRule="exact"/>
              <w:ind w:right="14"/>
              <w:jc w:val="center"/>
              <w:rPr>
                <w:sz w:val="24"/>
              </w:rPr>
            </w:pPr>
            <w:r>
              <w:rPr>
                <w:color w:val="221E1F"/>
                <w:sz w:val="24"/>
              </w:rPr>
              <w:t>4</w:t>
            </w:r>
          </w:p>
        </w:tc>
      </w:tr>
      <w:tr w:rsidR="003A55BB" w14:paraId="4E1269BD" w14:textId="77777777" w:rsidTr="00D225F0">
        <w:trPr>
          <w:trHeight w:val="276"/>
        </w:trPr>
        <w:tc>
          <w:tcPr>
            <w:tcW w:w="1986" w:type="dxa"/>
            <w:vMerge/>
            <w:tcBorders>
              <w:top w:val="nil"/>
            </w:tcBorders>
          </w:tcPr>
          <w:p w14:paraId="424E979E" w14:textId="77777777" w:rsidR="003A55BB" w:rsidRDefault="003A55BB" w:rsidP="00AC2CAD">
            <w:pPr>
              <w:rPr>
                <w:sz w:val="2"/>
                <w:szCs w:val="2"/>
              </w:rPr>
            </w:pPr>
          </w:p>
        </w:tc>
        <w:tc>
          <w:tcPr>
            <w:tcW w:w="3259" w:type="dxa"/>
          </w:tcPr>
          <w:p w14:paraId="5C1B5AF8" w14:textId="77777777" w:rsidR="003A55BB" w:rsidRDefault="003A55BB" w:rsidP="00AC2CAD">
            <w:pPr>
              <w:pStyle w:val="TableParagraph"/>
              <w:spacing w:line="256" w:lineRule="exact"/>
              <w:ind w:left="108"/>
              <w:rPr>
                <w:sz w:val="24"/>
              </w:rPr>
            </w:pPr>
            <w:r>
              <w:rPr>
                <w:color w:val="221E1F"/>
                <w:spacing w:val="-2"/>
                <w:sz w:val="24"/>
              </w:rPr>
              <w:t>Биология</w:t>
            </w:r>
          </w:p>
        </w:tc>
        <w:tc>
          <w:tcPr>
            <w:tcW w:w="992" w:type="dxa"/>
          </w:tcPr>
          <w:p w14:paraId="207DBC61" w14:textId="77777777" w:rsidR="003A55BB" w:rsidRDefault="003A55BB" w:rsidP="00AC2CAD">
            <w:pPr>
              <w:pStyle w:val="TableParagraph"/>
              <w:spacing w:line="256" w:lineRule="exact"/>
              <w:ind w:left="8"/>
              <w:jc w:val="center"/>
              <w:rPr>
                <w:sz w:val="24"/>
              </w:rPr>
            </w:pPr>
            <w:r>
              <w:rPr>
                <w:color w:val="221E1F"/>
                <w:sz w:val="24"/>
              </w:rPr>
              <w:t>1</w:t>
            </w:r>
          </w:p>
        </w:tc>
        <w:tc>
          <w:tcPr>
            <w:tcW w:w="709" w:type="dxa"/>
          </w:tcPr>
          <w:p w14:paraId="12B09861" w14:textId="77777777" w:rsidR="003A55BB" w:rsidRDefault="003A55BB" w:rsidP="00AC2CAD">
            <w:pPr>
              <w:pStyle w:val="TableParagraph"/>
              <w:spacing w:line="256" w:lineRule="exact"/>
              <w:ind w:left="11"/>
              <w:jc w:val="center"/>
              <w:rPr>
                <w:sz w:val="24"/>
              </w:rPr>
            </w:pPr>
            <w:r>
              <w:rPr>
                <w:color w:val="221E1F"/>
                <w:sz w:val="24"/>
              </w:rPr>
              <w:t>1</w:t>
            </w:r>
          </w:p>
        </w:tc>
        <w:tc>
          <w:tcPr>
            <w:tcW w:w="851" w:type="dxa"/>
          </w:tcPr>
          <w:p w14:paraId="1BD26B20" w14:textId="77777777" w:rsidR="003A55BB" w:rsidRDefault="003A55BB" w:rsidP="00AC2CAD">
            <w:pPr>
              <w:pStyle w:val="TableParagraph"/>
              <w:spacing w:line="256" w:lineRule="exact"/>
              <w:ind w:left="11"/>
              <w:jc w:val="center"/>
              <w:rPr>
                <w:sz w:val="24"/>
              </w:rPr>
            </w:pPr>
            <w:r>
              <w:rPr>
                <w:color w:val="221E1F"/>
                <w:sz w:val="24"/>
              </w:rPr>
              <w:t>1</w:t>
            </w:r>
          </w:p>
        </w:tc>
        <w:tc>
          <w:tcPr>
            <w:tcW w:w="850" w:type="dxa"/>
          </w:tcPr>
          <w:p w14:paraId="726472B4" w14:textId="77777777" w:rsidR="003A55BB" w:rsidRDefault="003A55BB" w:rsidP="00AC2CAD">
            <w:pPr>
              <w:pStyle w:val="TableParagraph"/>
              <w:spacing w:line="256" w:lineRule="exact"/>
              <w:ind w:left="98"/>
              <w:jc w:val="center"/>
              <w:rPr>
                <w:sz w:val="24"/>
              </w:rPr>
            </w:pPr>
            <w:r>
              <w:rPr>
                <w:color w:val="221E1F"/>
                <w:sz w:val="24"/>
              </w:rPr>
              <w:t>2</w:t>
            </w:r>
          </w:p>
        </w:tc>
        <w:tc>
          <w:tcPr>
            <w:tcW w:w="709" w:type="dxa"/>
          </w:tcPr>
          <w:p w14:paraId="1291598E" w14:textId="77777777" w:rsidR="003A55BB" w:rsidRDefault="003A55BB" w:rsidP="00AC2CAD">
            <w:pPr>
              <w:pStyle w:val="TableParagraph"/>
              <w:spacing w:line="256" w:lineRule="exact"/>
              <w:ind w:left="144"/>
              <w:jc w:val="center"/>
              <w:rPr>
                <w:sz w:val="24"/>
              </w:rPr>
            </w:pPr>
            <w:r>
              <w:rPr>
                <w:color w:val="221E1F"/>
                <w:sz w:val="24"/>
              </w:rPr>
              <w:t>2</w:t>
            </w:r>
          </w:p>
        </w:tc>
        <w:tc>
          <w:tcPr>
            <w:tcW w:w="992" w:type="dxa"/>
          </w:tcPr>
          <w:p w14:paraId="6D25614B" w14:textId="77777777" w:rsidR="003A55BB" w:rsidRDefault="003A55BB" w:rsidP="00AC2CAD">
            <w:pPr>
              <w:pStyle w:val="TableParagraph"/>
              <w:spacing w:line="256" w:lineRule="exact"/>
              <w:ind w:left="23"/>
              <w:jc w:val="center"/>
              <w:rPr>
                <w:sz w:val="24"/>
              </w:rPr>
            </w:pPr>
            <w:r>
              <w:rPr>
                <w:color w:val="221E1F"/>
                <w:sz w:val="24"/>
              </w:rPr>
              <w:t>7</w:t>
            </w:r>
          </w:p>
        </w:tc>
      </w:tr>
      <w:tr w:rsidR="003A55BB" w14:paraId="300024A3" w14:textId="77777777" w:rsidTr="00D225F0">
        <w:trPr>
          <w:trHeight w:val="551"/>
        </w:trPr>
        <w:tc>
          <w:tcPr>
            <w:tcW w:w="1986" w:type="dxa"/>
            <w:vMerge w:val="restart"/>
          </w:tcPr>
          <w:p w14:paraId="336F5C4A" w14:textId="77777777" w:rsidR="003A55BB" w:rsidRDefault="003A55BB" w:rsidP="00AC2CAD">
            <w:pPr>
              <w:pStyle w:val="TableParagraph"/>
              <w:spacing w:line="270" w:lineRule="exact"/>
              <w:ind w:left="107"/>
              <w:rPr>
                <w:sz w:val="24"/>
              </w:rPr>
            </w:pPr>
            <w:r>
              <w:rPr>
                <w:color w:val="221E1F"/>
                <w:spacing w:val="-2"/>
                <w:sz w:val="24"/>
              </w:rPr>
              <w:t>Искусство</w:t>
            </w:r>
          </w:p>
        </w:tc>
        <w:tc>
          <w:tcPr>
            <w:tcW w:w="3259" w:type="dxa"/>
          </w:tcPr>
          <w:p w14:paraId="52345A8C" w14:textId="77777777" w:rsidR="003A55BB" w:rsidRDefault="003A55BB" w:rsidP="00AC2CAD">
            <w:pPr>
              <w:pStyle w:val="TableParagraph"/>
              <w:spacing w:line="270" w:lineRule="exact"/>
              <w:ind w:left="108"/>
              <w:rPr>
                <w:sz w:val="24"/>
              </w:rPr>
            </w:pPr>
            <w:r>
              <w:rPr>
                <w:color w:val="221E1F"/>
                <w:spacing w:val="-2"/>
                <w:sz w:val="24"/>
              </w:rPr>
              <w:t>Изобразительное</w:t>
            </w:r>
          </w:p>
          <w:p w14:paraId="3D829AA1" w14:textId="77777777" w:rsidR="003A55BB" w:rsidRDefault="003A55BB" w:rsidP="00AC2CAD">
            <w:pPr>
              <w:pStyle w:val="TableParagraph"/>
              <w:spacing w:line="261" w:lineRule="exact"/>
              <w:ind w:left="108"/>
              <w:rPr>
                <w:sz w:val="24"/>
              </w:rPr>
            </w:pPr>
            <w:r>
              <w:rPr>
                <w:color w:val="221E1F"/>
                <w:spacing w:val="-2"/>
                <w:sz w:val="24"/>
              </w:rPr>
              <w:t>искусство</w:t>
            </w:r>
          </w:p>
        </w:tc>
        <w:tc>
          <w:tcPr>
            <w:tcW w:w="992" w:type="dxa"/>
          </w:tcPr>
          <w:p w14:paraId="5672F04C" w14:textId="77777777" w:rsidR="003A55BB" w:rsidRDefault="003A55BB" w:rsidP="00AC2CAD">
            <w:pPr>
              <w:pStyle w:val="TableParagraph"/>
              <w:spacing w:before="133"/>
              <w:ind w:left="8"/>
              <w:jc w:val="center"/>
              <w:rPr>
                <w:sz w:val="24"/>
              </w:rPr>
            </w:pPr>
            <w:r>
              <w:rPr>
                <w:color w:val="221E1F"/>
                <w:sz w:val="24"/>
              </w:rPr>
              <w:t>1</w:t>
            </w:r>
          </w:p>
        </w:tc>
        <w:tc>
          <w:tcPr>
            <w:tcW w:w="709" w:type="dxa"/>
          </w:tcPr>
          <w:p w14:paraId="12797D56" w14:textId="77777777" w:rsidR="003A55BB" w:rsidRDefault="003A55BB" w:rsidP="00AC2CAD">
            <w:pPr>
              <w:pStyle w:val="TableParagraph"/>
              <w:spacing w:before="133"/>
              <w:ind w:left="11"/>
              <w:jc w:val="center"/>
              <w:rPr>
                <w:sz w:val="24"/>
              </w:rPr>
            </w:pPr>
            <w:r>
              <w:rPr>
                <w:color w:val="221E1F"/>
                <w:sz w:val="24"/>
              </w:rPr>
              <w:t>1</w:t>
            </w:r>
          </w:p>
        </w:tc>
        <w:tc>
          <w:tcPr>
            <w:tcW w:w="851" w:type="dxa"/>
          </w:tcPr>
          <w:p w14:paraId="59CA0B08" w14:textId="77777777" w:rsidR="003A55BB" w:rsidRDefault="003A55BB" w:rsidP="00AC2CAD">
            <w:pPr>
              <w:pStyle w:val="TableParagraph"/>
              <w:spacing w:before="133"/>
              <w:ind w:left="11"/>
              <w:jc w:val="center"/>
              <w:rPr>
                <w:sz w:val="24"/>
              </w:rPr>
            </w:pPr>
            <w:r>
              <w:rPr>
                <w:color w:val="221E1F"/>
                <w:sz w:val="24"/>
              </w:rPr>
              <w:t>1</w:t>
            </w:r>
          </w:p>
        </w:tc>
        <w:tc>
          <w:tcPr>
            <w:tcW w:w="850" w:type="dxa"/>
          </w:tcPr>
          <w:p w14:paraId="371613FD" w14:textId="77777777" w:rsidR="003A55BB" w:rsidRDefault="003A55BB" w:rsidP="00AC2CAD">
            <w:pPr>
              <w:pStyle w:val="TableParagraph"/>
            </w:pPr>
          </w:p>
        </w:tc>
        <w:tc>
          <w:tcPr>
            <w:tcW w:w="709" w:type="dxa"/>
          </w:tcPr>
          <w:p w14:paraId="6509A1D5" w14:textId="77777777" w:rsidR="003A55BB" w:rsidRDefault="003A55BB" w:rsidP="00AC2CAD">
            <w:pPr>
              <w:pStyle w:val="TableParagraph"/>
            </w:pPr>
          </w:p>
        </w:tc>
        <w:tc>
          <w:tcPr>
            <w:tcW w:w="992" w:type="dxa"/>
          </w:tcPr>
          <w:p w14:paraId="3D9248D0" w14:textId="77777777" w:rsidR="003A55BB" w:rsidRDefault="003A55BB" w:rsidP="00AC2CAD">
            <w:pPr>
              <w:pStyle w:val="TableParagraph"/>
              <w:spacing w:before="133"/>
              <w:ind w:right="14"/>
              <w:jc w:val="center"/>
              <w:rPr>
                <w:sz w:val="24"/>
              </w:rPr>
            </w:pPr>
            <w:r>
              <w:rPr>
                <w:color w:val="221E1F"/>
                <w:sz w:val="24"/>
              </w:rPr>
              <w:t>3</w:t>
            </w:r>
          </w:p>
        </w:tc>
      </w:tr>
      <w:tr w:rsidR="003A55BB" w14:paraId="45623459" w14:textId="77777777" w:rsidTr="00D225F0">
        <w:trPr>
          <w:trHeight w:val="275"/>
        </w:trPr>
        <w:tc>
          <w:tcPr>
            <w:tcW w:w="1986" w:type="dxa"/>
            <w:vMerge/>
            <w:tcBorders>
              <w:top w:val="nil"/>
            </w:tcBorders>
          </w:tcPr>
          <w:p w14:paraId="108A4939" w14:textId="77777777" w:rsidR="003A55BB" w:rsidRDefault="003A55BB" w:rsidP="00AC2CAD">
            <w:pPr>
              <w:rPr>
                <w:sz w:val="2"/>
                <w:szCs w:val="2"/>
              </w:rPr>
            </w:pPr>
          </w:p>
        </w:tc>
        <w:tc>
          <w:tcPr>
            <w:tcW w:w="3259" w:type="dxa"/>
          </w:tcPr>
          <w:p w14:paraId="2427D88A" w14:textId="77777777" w:rsidR="003A55BB" w:rsidRDefault="003A55BB" w:rsidP="00AC2CAD">
            <w:pPr>
              <w:pStyle w:val="TableParagraph"/>
              <w:spacing w:line="256" w:lineRule="exact"/>
              <w:ind w:left="108"/>
              <w:rPr>
                <w:sz w:val="24"/>
              </w:rPr>
            </w:pPr>
            <w:r>
              <w:rPr>
                <w:color w:val="221E1F"/>
                <w:spacing w:val="-2"/>
                <w:sz w:val="24"/>
              </w:rPr>
              <w:t>Музыка</w:t>
            </w:r>
          </w:p>
        </w:tc>
        <w:tc>
          <w:tcPr>
            <w:tcW w:w="992" w:type="dxa"/>
          </w:tcPr>
          <w:p w14:paraId="27AAEEE4" w14:textId="77777777" w:rsidR="003A55BB" w:rsidRDefault="003A55BB" w:rsidP="00AC2CAD">
            <w:pPr>
              <w:pStyle w:val="TableParagraph"/>
              <w:spacing w:line="256" w:lineRule="exact"/>
              <w:ind w:left="8"/>
              <w:jc w:val="center"/>
              <w:rPr>
                <w:sz w:val="24"/>
              </w:rPr>
            </w:pPr>
            <w:r>
              <w:rPr>
                <w:color w:val="221E1F"/>
                <w:sz w:val="24"/>
              </w:rPr>
              <w:t>1</w:t>
            </w:r>
          </w:p>
        </w:tc>
        <w:tc>
          <w:tcPr>
            <w:tcW w:w="709" w:type="dxa"/>
          </w:tcPr>
          <w:p w14:paraId="639B629D" w14:textId="77777777" w:rsidR="003A55BB" w:rsidRDefault="003A55BB" w:rsidP="00AC2CAD">
            <w:pPr>
              <w:pStyle w:val="TableParagraph"/>
              <w:spacing w:line="256" w:lineRule="exact"/>
              <w:ind w:left="11"/>
              <w:jc w:val="center"/>
              <w:rPr>
                <w:sz w:val="24"/>
              </w:rPr>
            </w:pPr>
            <w:r>
              <w:rPr>
                <w:color w:val="221E1F"/>
                <w:sz w:val="24"/>
              </w:rPr>
              <w:t>1</w:t>
            </w:r>
          </w:p>
        </w:tc>
        <w:tc>
          <w:tcPr>
            <w:tcW w:w="851" w:type="dxa"/>
          </w:tcPr>
          <w:p w14:paraId="5B230D4E" w14:textId="77777777" w:rsidR="003A55BB" w:rsidRDefault="003A55BB" w:rsidP="00AC2CAD">
            <w:pPr>
              <w:pStyle w:val="TableParagraph"/>
              <w:spacing w:line="256" w:lineRule="exact"/>
              <w:ind w:left="11"/>
              <w:jc w:val="center"/>
              <w:rPr>
                <w:sz w:val="24"/>
              </w:rPr>
            </w:pPr>
            <w:r>
              <w:rPr>
                <w:color w:val="221E1F"/>
                <w:sz w:val="24"/>
              </w:rPr>
              <w:t>1</w:t>
            </w:r>
          </w:p>
        </w:tc>
        <w:tc>
          <w:tcPr>
            <w:tcW w:w="850" w:type="dxa"/>
          </w:tcPr>
          <w:p w14:paraId="6AC2553B" w14:textId="77777777" w:rsidR="003A55BB" w:rsidRDefault="003A55BB" w:rsidP="00AC2CAD">
            <w:pPr>
              <w:pStyle w:val="TableParagraph"/>
              <w:spacing w:line="256" w:lineRule="exact"/>
              <w:ind w:left="98"/>
              <w:jc w:val="center"/>
              <w:rPr>
                <w:sz w:val="24"/>
              </w:rPr>
            </w:pPr>
            <w:r>
              <w:rPr>
                <w:color w:val="221E1F"/>
                <w:sz w:val="24"/>
              </w:rPr>
              <w:t>1</w:t>
            </w:r>
          </w:p>
        </w:tc>
        <w:tc>
          <w:tcPr>
            <w:tcW w:w="709" w:type="dxa"/>
          </w:tcPr>
          <w:p w14:paraId="3C4CA7DA" w14:textId="77777777" w:rsidR="003A55BB" w:rsidRDefault="003A55BB" w:rsidP="00AC2CAD">
            <w:pPr>
              <w:pStyle w:val="TableParagraph"/>
              <w:rPr>
                <w:sz w:val="20"/>
              </w:rPr>
            </w:pPr>
          </w:p>
        </w:tc>
        <w:tc>
          <w:tcPr>
            <w:tcW w:w="992" w:type="dxa"/>
          </w:tcPr>
          <w:p w14:paraId="63D033DB" w14:textId="77777777" w:rsidR="003A55BB" w:rsidRDefault="003A55BB" w:rsidP="00AC2CAD">
            <w:pPr>
              <w:pStyle w:val="TableParagraph"/>
              <w:spacing w:line="256" w:lineRule="exact"/>
              <w:ind w:right="14"/>
              <w:jc w:val="center"/>
              <w:rPr>
                <w:sz w:val="24"/>
              </w:rPr>
            </w:pPr>
            <w:r>
              <w:rPr>
                <w:color w:val="221E1F"/>
                <w:sz w:val="24"/>
              </w:rPr>
              <w:t>4</w:t>
            </w:r>
          </w:p>
        </w:tc>
      </w:tr>
      <w:tr w:rsidR="003A55BB" w14:paraId="2E3244D8" w14:textId="77777777" w:rsidTr="00D225F0">
        <w:trPr>
          <w:trHeight w:val="278"/>
        </w:trPr>
        <w:tc>
          <w:tcPr>
            <w:tcW w:w="1986" w:type="dxa"/>
          </w:tcPr>
          <w:p w14:paraId="637F015D" w14:textId="77777777" w:rsidR="003A55BB" w:rsidRDefault="003A55BB" w:rsidP="00AC2CAD">
            <w:pPr>
              <w:pStyle w:val="TableParagraph"/>
              <w:spacing w:line="258" w:lineRule="exact"/>
              <w:ind w:left="107"/>
              <w:rPr>
                <w:sz w:val="24"/>
              </w:rPr>
            </w:pPr>
            <w:r>
              <w:rPr>
                <w:color w:val="221E1F"/>
                <w:spacing w:val="-2"/>
                <w:sz w:val="24"/>
              </w:rPr>
              <w:t>Технология</w:t>
            </w:r>
          </w:p>
        </w:tc>
        <w:tc>
          <w:tcPr>
            <w:tcW w:w="3259" w:type="dxa"/>
          </w:tcPr>
          <w:p w14:paraId="1A642E1F" w14:textId="77777777" w:rsidR="003A55BB" w:rsidRDefault="003A55BB" w:rsidP="00AC2CAD">
            <w:pPr>
              <w:pStyle w:val="TableParagraph"/>
              <w:spacing w:line="258" w:lineRule="exact"/>
              <w:ind w:left="108"/>
              <w:rPr>
                <w:sz w:val="24"/>
              </w:rPr>
            </w:pPr>
            <w:r>
              <w:rPr>
                <w:color w:val="221E1F"/>
                <w:spacing w:val="-2"/>
                <w:sz w:val="24"/>
              </w:rPr>
              <w:t>Технология</w:t>
            </w:r>
          </w:p>
        </w:tc>
        <w:tc>
          <w:tcPr>
            <w:tcW w:w="992" w:type="dxa"/>
          </w:tcPr>
          <w:p w14:paraId="104A0CDE" w14:textId="77777777" w:rsidR="003A55BB" w:rsidRDefault="003A55BB" w:rsidP="00AC2CAD">
            <w:pPr>
              <w:pStyle w:val="TableParagraph"/>
              <w:spacing w:line="258" w:lineRule="exact"/>
              <w:ind w:left="8"/>
              <w:jc w:val="center"/>
              <w:rPr>
                <w:sz w:val="24"/>
              </w:rPr>
            </w:pPr>
            <w:r>
              <w:rPr>
                <w:color w:val="221E1F"/>
                <w:sz w:val="24"/>
              </w:rPr>
              <w:t>2</w:t>
            </w:r>
          </w:p>
        </w:tc>
        <w:tc>
          <w:tcPr>
            <w:tcW w:w="709" w:type="dxa"/>
          </w:tcPr>
          <w:p w14:paraId="03DC5D92" w14:textId="77777777" w:rsidR="003A55BB" w:rsidRDefault="003A55BB" w:rsidP="00AC2CAD">
            <w:pPr>
              <w:pStyle w:val="TableParagraph"/>
              <w:spacing w:line="258" w:lineRule="exact"/>
              <w:ind w:left="11"/>
              <w:jc w:val="center"/>
              <w:rPr>
                <w:sz w:val="24"/>
              </w:rPr>
            </w:pPr>
            <w:r>
              <w:rPr>
                <w:color w:val="221E1F"/>
                <w:sz w:val="24"/>
              </w:rPr>
              <w:t>2</w:t>
            </w:r>
          </w:p>
        </w:tc>
        <w:tc>
          <w:tcPr>
            <w:tcW w:w="851" w:type="dxa"/>
          </w:tcPr>
          <w:p w14:paraId="37FE5101" w14:textId="77777777" w:rsidR="003A55BB" w:rsidRDefault="003A55BB" w:rsidP="00AC2CAD">
            <w:pPr>
              <w:pStyle w:val="TableParagraph"/>
              <w:spacing w:line="258" w:lineRule="exact"/>
              <w:ind w:left="11"/>
              <w:jc w:val="center"/>
              <w:rPr>
                <w:sz w:val="24"/>
              </w:rPr>
            </w:pPr>
            <w:r>
              <w:rPr>
                <w:color w:val="221E1F"/>
                <w:sz w:val="24"/>
              </w:rPr>
              <w:t>2</w:t>
            </w:r>
          </w:p>
        </w:tc>
        <w:tc>
          <w:tcPr>
            <w:tcW w:w="850" w:type="dxa"/>
          </w:tcPr>
          <w:p w14:paraId="32765839" w14:textId="77777777" w:rsidR="003A55BB" w:rsidRDefault="003A55BB" w:rsidP="00AC2CAD">
            <w:pPr>
              <w:pStyle w:val="TableParagraph"/>
              <w:spacing w:line="258" w:lineRule="exact"/>
              <w:ind w:left="98"/>
              <w:jc w:val="center"/>
              <w:rPr>
                <w:sz w:val="24"/>
              </w:rPr>
            </w:pPr>
            <w:r>
              <w:rPr>
                <w:color w:val="221E1F"/>
                <w:sz w:val="24"/>
              </w:rPr>
              <w:t>1</w:t>
            </w:r>
          </w:p>
        </w:tc>
        <w:tc>
          <w:tcPr>
            <w:tcW w:w="709" w:type="dxa"/>
          </w:tcPr>
          <w:p w14:paraId="012359C7" w14:textId="77777777" w:rsidR="003A55BB" w:rsidRDefault="003A55BB" w:rsidP="00AC2CAD">
            <w:pPr>
              <w:pStyle w:val="TableParagraph"/>
              <w:spacing w:line="258" w:lineRule="exact"/>
              <w:ind w:left="144"/>
              <w:jc w:val="center"/>
              <w:rPr>
                <w:sz w:val="24"/>
              </w:rPr>
            </w:pPr>
            <w:r>
              <w:rPr>
                <w:color w:val="221E1F"/>
                <w:sz w:val="24"/>
              </w:rPr>
              <w:t>1</w:t>
            </w:r>
          </w:p>
        </w:tc>
        <w:tc>
          <w:tcPr>
            <w:tcW w:w="992" w:type="dxa"/>
          </w:tcPr>
          <w:p w14:paraId="4437DD51" w14:textId="77777777" w:rsidR="003A55BB" w:rsidRDefault="003A55BB" w:rsidP="00AC2CAD">
            <w:pPr>
              <w:pStyle w:val="TableParagraph"/>
              <w:spacing w:line="258" w:lineRule="exact"/>
              <w:ind w:right="14"/>
              <w:jc w:val="center"/>
              <w:rPr>
                <w:sz w:val="24"/>
              </w:rPr>
            </w:pPr>
            <w:r>
              <w:rPr>
                <w:color w:val="221E1F"/>
                <w:sz w:val="24"/>
              </w:rPr>
              <w:t>8</w:t>
            </w:r>
          </w:p>
        </w:tc>
      </w:tr>
      <w:tr w:rsidR="003A55BB" w14:paraId="61E24259" w14:textId="77777777" w:rsidTr="00D225F0">
        <w:trPr>
          <w:trHeight w:val="275"/>
        </w:trPr>
        <w:tc>
          <w:tcPr>
            <w:tcW w:w="1986" w:type="dxa"/>
            <w:vMerge w:val="restart"/>
          </w:tcPr>
          <w:p w14:paraId="5987DE4C" w14:textId="77777777" w:rsidR="003A55BB" w:rsidRPr="003A55BB" w:rsidRDefault="003A55BB" w:rsidP="00AC2CAD">
            <w:pPr>
              <w:pStyle w:val="TableParagraph"/>
              <w:spacing w:line="270" w:lineRule="exact"/>
              <w:ind w:left="107"/>
              <w:rPr>
                <w:sz w:val="24"/>
                <w:lang w:val="ru-RU"/>
              </w:rPr>
            </w:pPr>
            <w:r w:rsidRPr="003A55BB">
              <w:rPr>
                <w:color w:val="221E1F"/>
                <w:sz w:val="24"/>
                <w:lang w:val="ru-RU"/>
              </w:rPr>
              <w:t>Физическая</w:t>
            </w:r>
            <w:r w:rsidRPr="003A55BB">
              <w:rPr>
                <w:color w:val="221E1F"/>
                <w:spacing w:val="-8"/>
                <w:sz w:val="24"/>
                <w:lang w:val="ru-RU"/>
              </w:rPr>
              <w:t xml:space="preserve"> </w:t>
            </w:r>
            <w:r w:rsidRPr="003A55BB">
              <w:rPr>
                <w:color w:val="221E1F"/>
                <w:sz w:val="24"/>
                <w:lang w:val="ru-RU"/>
              </w:rPr>
              <w:t>культура</w:t>
            </w:r>
            <w:r w:rsidRPr="003A55BB">
              <w:rPr>
                <w:color w:val="221E1F"/>
                <w:spacing w:val="-5"/>
                <w:sz w:val="24"/>
                <w:lang w:val="ru-RU"/>
              </w:rPr>
              <w:t xml:space="preserve"> </w:t>
            </w:r>
            <w:r w:rsidRPr="003A55BB">
              <w:rPr>
                <w:color w:val="221E1F"/>
                <w:spacing w:val="-10"/>
                <w:sz w:val="24"/>
                <w:lang w:val="ru-RU"/>
              </w:rPr>
              <w:t>и</w:t>
            </w:r>
          </w:p>
          <w:p w14:paraId="4C67DC8E" w14:textId="77777777" w:rsidR="003A55BB" w:rsidRPr="003A55BB" w:rsidRDefault="003A55BB" w:rsidP="00AC2CAD">
            <w:pPr>
              <w:pStyle w:val="TableParagraph"/>
              <w:spacing w:line="270" w:lineRule="atLeast"/>
              <w:ind w:left="107" w:right="345"/>
              <w:rPr>
                <w:sz w:val="24"/>
                <w:lang w:val="ru-RU"/>
              </w:rPr>
            </w:pPr>
            <w:r w:rsidRPr="003A55BB">
              <w:rPr>
                <w:color w:val="221E1F"/>
                <w:sz w:val="24"/>
                <w:lang w:val="ru-RU"/>
              </w:rPr>
              <w:t>основы</w:t>
            </w:r>
            <w:r w:rsidRPr="003A55BB">
              <w:rPr>
                <w:color w:val="221E1F"/>
                <w:spacing w:val="-15"/>
                <w:sz w:val="24"/>
                <w:lang w:val="ru-RU"/>
              </w:rPr>
              <w:t xml:space="preserve"> </w:t>
            </w:r>
            <w:r w:rsidRPr="003A55BB">
              <w:rPr>
                <w:color w:val="221E1F"/>
                <w:sz w:val="24"/>
                <w:lang w:val="ru-RU"/>
              </w:rPr>
              <w:t xml:space="preserve">безопасности </w:t>
            </w:r>
            <w:r w:rsidRPr="003A55BB">
              <w:rPr>
                <w:color w:val="221E1F"/>
                <w:spacing w:val="-2"/>
                <w:sz w:val="24"/>
                <w:lang w:val="ru-RU"/>
              </w:rPr>
              <w:t>жизнедеятельности</w:t>
            </w:r>
          </w:p>
        </w:tc>
        <w:tc>
          <w:tcPr>
            <w:tcW w:w="3259" w:type="dxa"/>
          </w:tcPr>
          <w:p w14:paraId="47851059" w14:textId="77777777" w:rsidR="003A55BB" w:rsidRDefault="003A55BB" w:rsidP="00AC2CAD">
            <w:pPr>
              <w:pStyle w:val="TableParagraph"/>
              <w:spacing w:line="256" w:lineRule="exact"/>
              <w:ind w:left="108"/>
              <w:rPr>
                <w:sz w:val="24"/>
              </w:rPr>
            </w:pPr>
            <w:r>
              <w:rPr>
                <w:color w:val="221E1F"/>
                <w:sz w:val="24"/>
              </w:rPr>
              <w:t>Физическая</w:t>
            </w:r>
            <w:r>
              <w:rPr>
                <w:color w:val="221E1F"/>
                <w:spacing w:val="-4"/>
                <w:sz w:val="24"/>
              </w:rPr>
              <w:t xml:space="preserve"> </w:t>
            </w:r>
            <w:r>
              <w:rPr>
                <w:color w:val="221E1F"/>
                <w:spacing w:val="-2"/>
                <w:sz w:val="24"/>
              </w:rPr>
              <w:t>культура</w:t>
            </w:r>
          </w:p>
        </w:tc>
        <w:tc>
          <w:tcPr>
            <w:tcW w:w="992" w:type="dxa"/>
          </w:tcPr>
          <w:p w14:paraId="56D0FB3A" w14:textId="77777777" w:rsidR="003A55BB" w:rsidRDefault="003A55BB" w:rsidP="00AC2CAD">
            <w:pPr>
              <w:pStyle w:val="TableParagraph"/>
              <w:spacing w:line="256" w:lineRule="exact"/>
              <w:ind w:left="8"/>
              <w:jc w:val="center"/>
              <w:rPr>
                <w:sz w:val="24"/>
              </w:rPr>
            </w:pPr>
            <w:r>
              <w:rPr>
                <w:color w:val="221E1F"/>
                <w:sz w:val="24"/>
              </w:rPr>
              <w:t>2</w:t>
            </w:r>
          </w:p>
        </w:tc>
        <w:tc>
          <w:tcPr>
            <w:tcW w:w="709" w:type="dxa"/>
          </w:tcPr>
          <w:p w14:paraId="2A42B232" w14:textId="77777777" w:rsidR="003A55BB" w:rsidRDefault="003A55BB" w:rsidP="00AC2CAD">
            <w:pPr>
              <w:pStyle w:val="TableParagraph"/>
              <w:spacing w:line="256" w:lineRule="exact"/>
              <w:ind w:left="11"/>
              <w:jc w:val="center"/>
              <w:rPr>
                <w:sz w:val="24"/>
              </w:rPr>
            </w:pPr>
            <w:r>
              <w:rPr>
                <w:color w:val="221E1F"/>
                <w:sz w:val="24"/>
              </w:rPr>
              <w:t>2</w:t>
            </w:r>
          </w:p>
        </w:tc>
        <w:tc>
          <w:tcPr>
            <w:tcW w:w="851" w:type="dxa"/>
          </w:tcPr>
          <w:p w14:paraId="5BBADEA3" w14:textId="77777777" w:rsidR="003A55BB" w:rsidRDefault="003A55BB" w:rsidP="00AC2CAD">
            <w:pPr>
              <w:pStyle w:val="TableParagraph"/>
              <w:spacing w:line="256" w:lineRule="exact"/>
              <w:ind w:left="11"/>
              <w:jc w:val="center"/>
              <w:rPr>
                <w:sz w:val="24"/>
              </w:rPr>
            </w:pPr>
            <w:r>
              <w:rPr>
                <w:color w:val="221E1F"/>
                <w:sz w:val="24"/>
              </w:rPr>
              <w:t>2</w:t>
            </w:r>
          </w:p>
        </w:tc>
        <w:tc>
          <w:tcPr>
            <w:tcW w:w="850" w:type="dxa"/>
          </w:tcPr>
          <w:p w14:paraId="2AFBEF14" w14:textId="77777777" w:rsidR="003A55BB" w:rsidRDefault="003A55BB" w:rsidP="00AC2CAD">
            <w:pPr>
              <w:pStyle w:val="TableParagraph"/>
              <w:spacing w:line="256" w:lineRule="exact"/>
              <w:ind w:left="98"/>
              <w:jc w:val="center"/>
              <w:rPr>
                <w:sz w:val="24"/>
              </w:rPr>
            </w:pPr>
            <w:r>
              <w:rPr>
                <w:color w:val="221E1F"/>
                <w:sz w:val="24"/>
              </w:rPr>
              <w:t>2</w:t>
            </w:r>
          </w:p>
        </w:tc>
        <w:tc>
          <w:tcPr>
            <w:tcW w:w="709" w:type="dxa"/>
          </w:tcPr>
          <w:p w14:paraId="1E0FA045" w14:textId="77777777" w:rsidR="003A55BB" w:rsidRDefault="003A55BB" w:rsidP="00AC2CAD">
            <w:pPr>
              <w:pStyle w:val="TableParagraph"/>
              <w:spacing w:line="256" w:lineRule="exact"/>
              <w:ind w:left="144"/>
              <w:jc w:val="center"/>
              <w:rPr>
                <w:sz w:val="24"/>
              </w:rPr>
            </w:pPr>
            <w:r>
              <w:rPr>
                <w:color w:val="221E1F"/>
                <w:sz w:val="24"/>
              </w:rPr>
              <w:t>2</w:t>
            </w:r>
          </w:p>
        </w:tc>
        <w:tc>
          <w:tcPr>
            <w:tcW w:w="992" w:type="dxa"/>
          </w:tcPr>
          <w:p w14:paraId="58842DEA" w14:textId="77777777" w:rsidR="003A55BB" w:rsidRDefault="003A55BB" w:rsidP="00AC2CAD">
            <w:pPr>
              <w:pStyle w:val="TableParagraph"/>
              <w:spacing w:line="256" w:lineRule="exact"/>
              <w:ind w:left="373"/>
              <w:rPr>
                <w:sz w:val="24"/>
              </w:rPr>
            </w:pPr>
            <w:r>
              <w:rPr>
                <w:color w:val="221E1F"/>
                <w:spacing w:val="-5"/>
                <w:sz w:val="24"/>
              </w:rPr>
              <w:t>10</w:t>
            </w:r>
          </w:p>
        </w:tc>
      </w:tr>
      <w:tr w:rsidR="003A55BB" w14:paraId="20AD25B8" w14:textId="77777777" w:rsidTr="00D225F0">
        <w:trPr>
          <w:trHeight w:val="551"/>
        </w:trPr>
        <w:tc>
          <w:tcPr>
            <w:tcW w:w="1986" w:type="dxa"/>
            <w:vMerge/>
            <w:tcBorders>
              <w:top w:val="nil"/>
            </w:tcBorders>
          </w:tcPr>
          <w:p w14:paraId="40183017" w14:textId="77777777" w:rsidR="003A55BB" w:rsidRDefault="003A55BB" w:rsidP="00AC2CAD">
            <w:pPr>
              <w:rPr>
                <w:sz w:val="2"/>
                <w:szCs w:val="2"/>
              </w:rPr>
            </w:pPr>
          </w:p>
        </w:tc>
        <w:tc>
          <w:tcPr>
            <w:tcW w:w="3259" w:type="dxa"/>
          </w:tcPr>
          <w:p w14:paraId="7AF9C170" w14:textId="77777777" w:rsidR="003A55BB" w:rsidRDefault="003A55BB" w:rsidP="00AC2CAD">
            <w:pPr>
              <w:pStyle w:val="TableParagraph"/>
              <w:spacing w:line="270" w:lineRule="exact"/>
              <w:ind w:left="108"/>
              <w:rPr>
                <w:sz w:val="24"/>
              </w:rPr>
            </w:pPr>
            <w:r>
              <w:rPr>
                <w:color w:val="221E1F"/>
                <w:sz w:val="24"/>
              </w:rPr>
              <w:t>Основы</w:t>
            </w:r>
            <w:r>
              <w:rPr>
                <w:color w:val="221E1F"/>
                <w:spacing w:val="-6"/>
                <w:sz w:val="24"/>
              </w:rPr>
              <w:t xml:space="preserve"> </w:t>
            </w:r>
            <w:r>
              <w:rPr>
                <w:color w:val="221E1F"/>
                <w:spacing w:val="-2"/>
                <w:sz w:val="24"/>
              </w:rPr>
              <w:t>безопасности</w:t>
            </w:r>
          </w:p>
          <w:p w14:paraId="5A7ED2C8" w14:textId="77777777" w:rsidR="003A55BB" w:rsidRDefault="003A55BB" w:rsidP="00AC2CAD">
            <w:pPr>
              <w:pStyle w:val="TableParagraph"/>
              <w:spacing w:line="261" w:lineRule="exact"/>
              <w:ind w:left="108"/>
              <w:rPr>
                <w:sz w:val="24"/>
              </w:rPr>
            </w:pPr>
            <w:r>
              <w:rPr>
                <w:color w:val="221E1F"/>
                <w:spacing w:val="-2"/>
                <w:sz w:val="24"/>
              </w:rPr>
              <w:t>жизнедеятельности</w:t>
            </w:r>
          </w:p>
        </w:tc>
        <w:tc>
          <w:tcPr>
            <w:tcW w:w="992" w:type="dxa"/>
          </w:tcPr>
          <w:p w14:paraId="4E692E7A" w14:textId="77777777" w:rsidR="003A55BB" w:rsidRDefault="003A55BB" w:rsidP="00AC2CAD">
            <w:pPr>
              <w:pStyle w:val="TableParagraph"/>
            </w:pPr>
          </w:p>
        </w:tc>
        <w:tc>
          <w:tcPr>
            <w:tcW w:w="709" w:type="dxa"/>
          </w:tcPr>
          <w:p w14:paraId="3428E6C5" w14:textId="77777777" w:rsidR="003A55BB" w:rsidRDefault="003A55BB" w:rsidP="00AC2CAD">
            <w:pPr>
              <w:pStyle w:val="TableParagraph"/>
            </w:pPr>
          </w:p>
        </w:tc>
        <w:tc>
          <w:tcPr>
            <w:tcW w:w="851" w:type="dxa"/>
          </w:tcPr>
          <w:p w14:paraId="2029F55A" w14:textId="77777777" w:rsidR="003A55BB" w:rsidRDefault="003A55BB" w:rsidP="00AC2CAD">
            <w:pPr>
              <w:pStyle w:val="TableParagraph"/>
            </w:pPr>
          </w:p>
        </w:tc>
        <w:tc>
          <w:tcPr>
            <w:tcW w:w="850" w:type="dxa"/>
          </w:tcPr>
          <w:p w14:paraId="04B632C0" w14:textId="77777777" w:rsidR="003A55BB" w:rsidRDefault="003A55BB" w:rsidP="00AC2CAD">
            <w:pPr>
              <w:pStyle w:val="TableParagraph"/>
              <w:spacing w:line="270" w:lineRule="exact"/>
              <w:ind w:left="98"/>
              <w:jc w:val="center"/>
              <w:rPr>
                <w:sz w:val="24"/>
              </w:rPr>
            </w:pPr>
            <w:r>
              <w:rPr>
                <w:color w:val="221E1F"/>
                <w:sz w:val="24"/>
              </w:rPr>
              <w:t>1</w:t>
            </w:r>
          </w:p>
        </w:tc>
        <w:tc>
          <w:tcPr>
            <w:tcW w:w="709" w:type="dxa"/>
          </w:tcPr>
          <w:p w14:paraId="5CC593F0" w14:textId="77777777" w:rsidR="003A55BB" w:rsidRDefault="003A55BB" w:rsidP="00AC2CAD">
            <w:pPr>
              <w:pStyle w:val="TableParagraph"/>
              <w:spacing w:line="270" w:lineRule="exact"/>
              <w:ind w:left="144"/>
              <w:jc w:val="center"/>
              <w:rPr>
                <w:sz w:val="24"/>
              </w:rPr>
            </w:pPr>
            <w:r>
              <w:rPr>
                <w:color w:val="221E1F"/>
                <w:sz w:val="24"/>
              </w:rPr>
              <w:t>1</w:t>
            </w:r>
          </w:p>
        </w:tc>
        <w:tc>
          <w:tcPr>
            <w:tcW w:w="992" w:type="dxa"/>
          </w:tcPr>
          <w:p w14:paraId="22C95420" w14:textId="77777777" w:rsidR="003A55BB" w:rsidRDefault="003A55BB" w:rsidP="00AC2CAD">
            <w:pPr>
              <w:pStyle w:val="TableParagraph"/>
              <w:spacing w:line="270" w:lineRule="exact"/>
              <w:ind w:right="14"/>
              <w:jc w:val="center"/>
              <w:rPr>
                <w:sz w:val="24"/>
              </w:rPr>
            </w:pPr>
            <w:r>
              <w:rPr>
                <w:color w:val="221E1F"/>
                <w:sz w:val="24"/>
              </w:rPr>
              <w:t>2</w:t>
            </w:r>
          </w:p>
        </w:tc>
      </w:tr>
      <w:tr w:rsidR="003A55BB" w14:paraId="27285E60" w14:textId="77777777" w:rsidTr="00D225F0">
        <w:trPr>
          <w:trHeight w:val="275"/>
        </w:trPr>
        <w:tc>
          <w:tcPr>
            <w:tcW w:w="5245" w:type="dxa"/>
            <w:gridSpan w:val="2"/>
            <w:shd w:val="clear" w:color="auto" w:fill="E4B8B7"/>
          </w:tcPr>
          <w:p w14:paraId="2D8CD25F" w14:textId="77777777" w:rsidR="003A55BB" w:rsidRDefault="003A55BB" w:rsidP="00AC2CAD">
            <w:pPr>
              <w:pStyle w:val="TableParagraph"/>
              <w:spacing w:line="256" w:lineRule="exact"/>
              <w:ind w:left="107"/>
              <w:rPr>
                <w:b/>
                <w:sz w:val="24"/>
              </w:rPr>
            </w:pPr>
            <w:r>
              <w:rPr>
                <w:b/>
                <w:color w:val="221E1F"/>
                <w:spacing w:val="-2"/>
                <w:sz w:val="24"/>
              </w:rPr>
              <w:t>Итого</w:t>
            </w:r>
          </w:p>
        </w:tc>
        <w:tc>
          <w:tcPr>
            <w:tcW w:w="992" w:type="dxa"/>
            <w:shd w:val="clear" w:color="auto" w:fill="E4B8B7"/>
          </w:tcPr>
          <w:p w14:paraId="0E6F47C7" w14:textId="77777777" w:rsidR="003A55BB" w:rsidRDefault="003A55BB" w:rsidP="00AC2CAD">
            <w:pPr>
              <w:pStyle w:val="TableParagraph"/>
              <w:spacing w:line="256" w:lineRule="exact"/>
              <w:ind w:right="141"/>
              <w:jc w:val="right"/>
              <w:rPr>
                <w:b/>
                <w:sz w:val="24"/>
              </w:rPr>
            </w:pPr>
            <w:r>
              <w:rPr>
                <w:b/>
                <w:color w:val="221E1F"/>
                <w:spacing w:val="-5"/>
                <w:sz w:val="24"/>
              </w:rPr>
              <w:t>28</w:t>
            </w:r>
          </w:p>
        </w:tc>
        <w:tc>
          <w:tcPr>
            <w:tcW w:w="709" w:type="dxa"/>
            <w:shd w:val="clear" w:color="auto" w:fill="E4B8B7"/>
          </w:tcPr>
          <w:p w14:paraId="5E2158C9" w14:textId="77777777" w:rsidR="003A55BB" w:rsidRDefault="003A55BB" w:rsidP="00AC2CAD">
            <w:pPr>
              <w:pStyle w:val="TableParagraph"/>
              <w:spacing w:line="256" w:lineRule="exact"/>
              <w:ind w:left="329"/>
              <w:rPr>
                <w:b/>
                <w:sz w:val="24"/>
              </w:rPr>
            </w:pPr>
            <w:r>
              <w:rPr>
                <w:b/>
                <w:color w:val="221E1F"/>
                <w:spacing w:val="-5"/>
                <w:sz w:val="24"/>
              </w:rPr>
              <w:t>30</w:t>
            </w:r>
          </w:p>
        </w:tc>
        <w:tc>
          <w:tcPr>
            <w:tcW w:w="851" w:type="dxa"/>
            <w:shd w:val="clear" w:color="auto" w:fill="E4B8B7"/>
          </w:tcPr>
          <w:p w14:paraId="4057F967" w14:textId="77777777" w:rsidR="003A55BB" w:rsidRDefault="003A55BB" w:rsidP="00AC2CAD">
            <w:pPr>
              <w:pStyle w:val="TableParagraph"/>
              <w:spacing w:line="256" w:lineRule="exact"/>
              <w:ind w:left="135" w:right="124"/>
              <w:jc w:val="center"/>
              <w:rPr>
                <w:b/>
                <w:sz w:val="24"/>
              </w:rPr>
            </w:pPr>
            <w:r>
              <w:rPr>
                <w:b/>
                <w:color w:val="221E1F"/>
                <w:spacing w:val="-5"/>
                <w:sz w:val="24"/>
              </w:rPr>
              <w:t>32</w:t>
            </w:r>
          </w:p>
        </w:tc>
        <w:tc>
          <w:tcPr>
            <w:tcW w:w="850" w:type="dxa"/>
            <w:shd w:val="clear" w:color="auto" w:fill="E4B8B7"/>
          </w:tcPr>
          <w:p w14:paraId="0A07AADB" w14:textId="77777777" w:rsidR="003A55BB" w:rsidRDefault="003A55BB" w:rsidP="00AC2CAD">
            <w:pPr>
              <w:pStyle w:val="TableParagraph"/>
              <w:spacing w:line="256" w:lineRule="exact"/>
              <w:ind w:left="331"/>
              <w:rPr>
                <w:b/>
                <w:sz w:val="24"/>
              </w:rPr>
            </w:pPr>
            <w:r>
              <w:rPr>
                <w:b/>
                <w:color w:val="221E1F"/>
                <w:spacing w:val="-5"/>
                <w:sz w:val="24"/>
              </w:rPr>
              <w:t>33</w:t>
            </w:r>
          </w:p>
        </w:tc>
        <w:tc>
          <w:tcPr>
            <w:tcW w:w="709" w:type="dxa"/>
            <w:shd w:val="clear" w:color="auto" w:fill="E4B8B7"/>
          </w:tcPr>
          <w:p w14:paraId="63323D24" w14:textId="77777777" w:rsidR="003A55BB" w:rsidRDefault="003A55BB" w:rsidP="00AC2CAD">
            <w:pPr>
              <w:pStyle w:val="TableParagraph"/>
              <w:spacing w:line="256" w:lineRule="exact"/>
              <w:ind w:left="241" w:right="97"/>
              <w:jc w:val="center"/>
              <w:rPr>
                <w:b/>
                <w:sz w:val="24"/>
              </w:rPr>
            </w:pPr>
            <w:r>
              <w:rPr>
                <w:b/>
                <w:color w:val="221E1F"/>
                <w:spacing w:val="-5"/>
                <w:sz w:val="24"/>
              </w:rPr>
              <w:t>33</w:t>
            </w:r>
          </w:p>
        </w:tc>
        <w:tc>
          <w:tcPr>
            <w:tcW w:w="992" w:type="dxa"/>
            <w:shd w:val="clear" w:color="auto" w:fill="E4B8B7"/>
          </w:tcPr>
          <w:p w14:paraId="19608704" w14:textId="77777777" w:rsidR="003A55BB" w:rsidRDefault="003A55BB" w:rsidP="00AC2CAD">
            <w:pPr>
              <w:pStyle w:val="TableParagraph"/>
              <w:spacing w:line="256" w:lineRule="exact"/>
              <w:ind w:right="184"/>
              <w:jc w:val="right"/>
              <w:rPr>
                <w:b/>
                <w:sz w:val="24"/>
              </w:rPr>
            </w:pPr>
            <w:r>
              <w:rPr>
                <w:b/>
                <w:color w:val="221E1F"/>
                <w:spacing w:val="-5"/>
                <w:sz w:val="24"/>
              </w:rPr>
              <w:t>156</w:t>
            </w:r>
          </w:p>
        </w:tc>
      </w:tr>
      <w:tr w:rsidR="003A55BB" w14:paraId="049D0484" w14:textId="77777777" w:rsidTr="00D225F0">
        <w:trPr>
          <w:trHeight w:val="551"/>
        </w:trPr>
        <w:tc>
          <w:tcPr>
            <w:tcW w:w="5245" w:type="dxa"/>
            <w:gridSpan w:val="2"/>
            <w:shd w:val="clear" w:color="auto" w:fill="DAEDF3"/>
          </w:tcPr>
          <w:p w14:paraId="52B94C03" w14:textId="77777777" w:rsidR="003A55BB" w:rsidRPr="003A55BB" w:rsidRDefault="003A55BB" w:rsidP="00AC2CAD">
            <w:pPr>
              <w:pStyle w:val="TableParagraph"/>
              <w:spacing w:line="270" w:lineRule="exact"/>
              <w:ind w:left="107"/>
              <w:rPr>
                <w:i/>
                <w:sz w:val="24"/>
                <w:lang w:val="ru-RU"/>
              </w:rPr>
            </w:pPr>
            <w:r w:rsidRPr="003A55BB">
              <w:rPr>
                <w:i/>
                <w:color w:val="221E1F"/>
                <w:sz w:val="24"/>
                <w:lang w:val="ru-RU"/>
              </w:rPr>
              <w:t>Часть,</w:t>
            </w:r>
            <w:r w:rsidRPr="003A55BB">
              <w:rPr>
                <w:i/>
                <w:color w:val="221E1F"/>
                <w:spacing w:val="-5"/>
                <w:sz w:val="24"/>
                <w:lang w:val="ru-RU"/>
              </w:rPr>
              <w:t xml:space="preserve"> </w:t>
            </w:r>
            <w:r w:rsidRPr="003A55BB">
              <w:rPr>
                <w:i/>
                <w:color w:val="221E1F"/>
                <w:sz w:val="24"/>
                <w:lang w:val="ru-RU"/>
              </w:rPr>
              <w:t>формируемая</w:t>
            </w:r>
            <w:r w:rsidRPr="003A55BB">
              <w:rPr>
                <w:i/>
                <w:color w:val="221E1F"/>
                <w:spacing w:val="-4"/>
                <w:sz w:val="24"/>
                <w:lang w:val="ru-RU"/>
              </w:rPr>
              <w:t xml:space="preserve"> </w:t>
            </w:r>
            <w:r w:rsidRPr="003A55BB">
              <w:rPr>
                <w:i/>
                <w:color w:val="221E1F"/>
                <w:spacing w:val="-2"/>
                <w:sz w:val="24"/>
                <w:lang w:val="ru-RU"/>
              </w:rPr>
              <w:t>участниками</w:t>
            </w:r>
          </w:p>
          <w:p w14:paraId="29A5DF57" w14:textId="77777777" w:rsidR="003A55BB" w:rsidRPr="003A55BB" w:rsidRDefault="003A55BB" w:rsidP="00AC2CAD">
            <w:pPr>
              <w:pStyle w:val="TableParagraph"/>
              <w:spacing w:line="261" w:lineRule="exact"/>
              <w:ind w:left="107"/>
              <w:rPr>
                <w:i/>
                <w:sz w:val="24"/>
                <w:lang w:val="ru-RU"/>
              </w:rPr>
            </w:pPr>
            <w:r w:rsidRPr="003A55BB">
              <w:rPr>
                <w:i/>
                <w:color w:val="221E1F"/>
                <w:sz w:val="24"/>
                <w:lang w:val="ru-RU"/>
              </w:rPr>
              <w:t>образовательных</w:t>
            </w:r>
            <w:r w:rsidRPr="003A55BB">
              <w:rPr>
                <w:i/>
                <w:color w:val="221E1F"/>
                <w:spacing w:val="-4"/>
                <w:sz w:val="24"/>
                <w:lang w:val="ru-RU"/>
              </w:rPr>
              <w:t xml:space="preserve"> </w:t>
            </w:r>
            <w:r w:rsidRPr="003A55BB">
              <w:rPr>
                <w:i/>
                <w:color w:val="221E1F"/>
                <w:spacing w:val="-2"/>
                <w:sz w:val="24"/>
                <w:lang w:val="ru-RU"/>
              </w:rPr>
              <w:t>отношений</w:t>
            </w:r>
          </w:p>
        </w:tc>
        <w:tc>
          <w:tcPr>
            <w:tcW w:w="992" w:type="dxa"/>
            <w:shd w:val="clear" w:color="auto" w:fill="DAEDF3"/>
          </w:tcPr>
          <w:p w14:paraId="5B75D4AF" w14:textId="77777777" w:rsidR="003A55BB" w:rsidRDefault="003A55BB" w:rsidP="00AC2CAD">
            <w:pPr>
              <w:pStyle w:val="TableParagraph"/>
              <w:spacing w:before="133"/>
              <w:ind w:left="8"/>
              <w:jc w:val="center"/>
              <w:rPr>
                <w:i/>
                <w:sz w:val="24"/>
              </w:rPr>
            </w:pPr>
            <w:r>
              <w:rPr>
                <w:i/>
                <w:color w:val="221E1F"/>
                <w:sz w:val="24"/>
              </w:rPr>
              <w:t>1</w:t>
            </w:r>
          </w:p>
        </w:tc>
        <w:tc>
          <w:tcPr>
            <w:tcW w:w="709" w:type="dxa"/>
            <w:shd w:val="clear" w:color="auto" w:fill="DAEDF3"/>
          </w:tcPr>
          <w:p w14:paraId="526D33BC" w14:textId="77777777" w:rsidR="003A55BB" w:rsidRDefault="003A55BB" w:rsidP="00AC2CAD">
            <w:pPr>
              <w:pStyle w:val="TableParagraph"/>
              <w:spacing w:before="133"/>
              <w:ind w:left="11"/>
              <w:jc w:val="center"/>
              <w:rPr>
                <w:i/>
                <w:sz w:val="24"/>
              </w:rPr>
            </w:pPr>
            <w:r>
              <w:rPr>
                <w:i/>
                <w:color w:val="221E1F"/>
                <w:sz w:val="24"/>
              </w:rPr>
              <w:t>0</w:t>
            </w:r>
          </w:p>
        </w:tc>
        <w:tc>
          <w:tcPr>
            <w:tcW w:w="851" w:type="dxa"/>
            <w:shd w:val="clear" w:color="auto" w:fill="DAEDF3"/>
          </w:tcPr>
          <w:p w14:paraId="42669E4B" w14:textId="77777777" w:rsidR="003A55BB" w:rsidRDefault="003A55BB" w:rsidP="00AC2CAD">
            <w:pPr>
              <w:pStyle w:val="TableParagraph"/>
              <w:spacing w:before="133"/>
              <w:ind w:left="11"/>
              <w:jc w:val="center"/>
              <w:rPr>
                <w:i/>
                <w:sz w:val="24"/>
              </w:rPr>
            </w:pPr>
            <w:r>
              <w:rPr>
                <w:i/>
                <w:color w:val="221E1F"/>
                <w:sz w:val="24"/>
              </w:rPr>
              <w:t>0</w:t>
            </w:r>
          </w:p>
        </w:tc>
        <w:tc>
          <w:tcPr>
            <w:tcW w:w="850" w:type="dxa"/>
            <w:shd w:val="clear" w:color="auto" w:fill="DAEDF3"/>
          </w:tcPr>
          <w:p w14:paraId="75D38BC5" w14:textId="77777777" w:rsidR="003A55BB" w:rsidRDefault="003A55BB" w:rsidP="00AC2CAD">
            <w:pPr>
              <w:pStyle w:val="TableParagraph"/>
              <w:spacing w:before="133"/>
              <w:ind w:left="98"/>
              <w:jc w:val="center"/>
              <w:rPr>
                <w:i/>
                <w:sz w:val="24"/>
              </w:rPr>
            </w:pPr>
            <w:r>
              <w:rPr>
                <w:i/>
                <w:color w:val="221E1F"/>
                <w:sz w:val="24"/>
              </w:rPr>
              <w:t>0</w:t>
            </w:r>
          </w:p>
        </w:tc>
        <w:tc>
          <w:tcPr>
            <w:tcW w:w="709" w:type="dxa"/>
            <w:shd w:val="clear" w:color="auto" w:fill="DAEDF3"/>
          </w:tcPr>
          <w:p w14:paraId="4FA5ED51" w14:textId="77777777" w:rsidR="003A55BB" w:rsidRDefault="003A55BB" w:rsidP="00AC2CAD">
            <w:pPr>
              <w:pStyle w:val="TableParagraph"/>
              <w:spacing w:before="133"/>
              <w:ind w:left="144"/>
              <w:jc w:val="center"/>
              <w:rPr>
                <w:i/>
                <w:sz w:val="24"/>
              </w:rPr>
            </w:pPr>
            <w:r>
              <w:rPr>
                <w:i/>
                <w:color w:val="221E1F"/>
                <w:sz w:val="24"/>
              </w:rPr>
              <w:t>0</w:t>
            </w:r>
          </w:p>
        </w:tc>
        <w:tc>
          <w:tcPr>
            <w:tcW w:w="992" w:type="dxa"/>
            <w:shd w:val="clear" w:color="auto" w:fill="DAEDF3"/>
          </w:tcPr>
          <w:p w14:paraId="2B8E13DE" w14:textId="77777777" w:rsidR="003A55BB" w:rsidRDefault="003A55BB" w:rsidP="00AC2CAD">
            <w:pPr>
              <w:pStyle w:val="TableParagraph"/>
              <w:spacing w:before="133"/>
              <w:ind w:left="23"/>
              <w:jc w:val="center"/>
              <w:rPr>
                <w:i/>
                <w:sz w:val="24"/>
              </w:rPr>
            </w:pPr>
            <w:r>
              <w:rPr>
                <w:i/>
                <w:color w:val="221E1F"/>
                <w:sz w:val="24"/>
              </w:rPr>
              <w:t>1</w:t>
            </w:r>
          </w:p>
        </w:tc>
      </w:tr>
      <w:tr w:rsidR="003A55BB" w14:paraId="202A04AB" w14:textId="77777777" w:rsidTr="00D225F0">
        <w:trPr>
          <w:trHeight w:val="275"/>
        </w:trPr>
        <w:tc>
          <w:tcPr>
            <w:tcW w:w="5245" w:type="dxa"/>
            <w:gridSpan w:val="2"/>
          </w:tcPr>
          <w:p w14:paraId="16C2FFC4" w14:textId="77777777" w:rsidR="003A55BB" w:rsidRDefault="003A55BB" w:rsidP="00AC2CAD">
            <w:pPr>
              <w:pStyle w:val="TableParagraph"/>
              <w:spacing w:line="256" w:lineRule="exact"/>
              <w:ind w:left="107"/>
              <w:rPr>
                <w:sz w:val="24"/>
              </w:rPr>
            </w:pPr>
            <w:r>
              <w:rPr>
                <w:color w:val="221E1F"/>
                <w:sz w:val="24"/>
              </w:rPr>
              <w:t>Родной</w:t>
            </w:r>
            <w:r>
              <w:rPr>
                <w:color w:val="221E1F"/>
                <w:spacing w:val="-4"/>
                <w:sz w:val="24"/>
              </w:rPr>
              <w:t xml:space="preserve"> </w:t>
            </w:r>
            <w:r>
              <w:rPr>
                <w:color w:val="221E1F"/>
                <w:sz w:val="24"/>
              </w:rPr>
              <w:t>(тувинский</w:t>
            </w:r>
            <w:r>
              <w:rPr>
                <w:color w:val="221E1F"/>
                <w:spacing w:val="-3"/>
                <w:sz w:val="24"/>
              </w:rPr>
              <w:t xml:space="preserve"> </w:t>
            </w:r>
            <w:r>
              <w:rPr>
                <w:color w:val="221E1F"/>
                <w:spacing w:val="-2"/>
                <w:sz w:val="24"/>
              </w:rPr>
              <w:t>язык)</w:t>
            </w:r>
          </w:p>
        </w:tc>
        <w:tc>
          <w:tcPr>
            <w:tcW w:w="992" w:type="dxa"/>
          </w:tcPr>
          <w:p w14:paraId="51DAC470" w14:textId="77777777" w:rsidR="003A55BB" w:rsidRDefault="003A55BB" w:rsidP="00AC2CAD">
            <w:pPr>
              <w:pStyle w:val="TableParagraph"/>
              <w:spacing w:line="256" w:lineRule="exact"/>
              <w:ind w:left="240"/>
              <w:rPr>
                <w:sz w:val="24"/>
              </w:rPr>
            </w:pPr>
            <w:r>
              <w:rPr>
                <w:color w:val="221E1F"/>
                <w:spacing w:val="-5"/>
                <w:sz w:val="24"/>
              </w:rPr>
              <w:t>1*</w:t>
            </w:r>
          </w:p>
        </w:tc>
        <w:tc>
          <w:tcPr>
            <w:tcW w:w="709" w:type="dxa"/>
          </w:tcPr>
          <w:p w14:paraId="50AEEC68" w14:textId="77777777" w:rsidR="003A55BB" w:rsidRDefault="003A55BB" w:rsidP="00AC2CAD">
            <w:pPr>
              <w:pStyle w:val="TableParagraph"/>
              <w:spacing w:line="256" w:lineRule="exact"/>
              <w:ind w:left="251" w:right="240"/>
              <w:jc w:val="center"/>
              <w:rPr>
                <w:sz w:val="24"/>
              </w:rPr>
            </w:pPr>
            <w:r>
              <w:rPr>
                <w:color w:val="221E1F"/>
                <w:spacing w:val="-5"/>
                <w:sz w:val="24"/>
              </w:rPr>
              <w:t>0*</w:t>
            </w:r>
          </w:p>
        </w:tc>
        <w:tc>
          <w:tcPr>
            <w:tcW w:w="851" w:type="dxa"/>
          </w:tcPr>
          <w:p w14:paraId="61B024F3" w14:textId="77777777" w:rsidR="003A55BB" w:rsidRDefault="003A55BB" w:rsidP="00AC2CAD">
            <w:pPr>
              <w:pStyle w:val="TableParagraph"/>
              <w:spacing w:line="256" w:lineRule="exact"/>
              <w:ind w:left="135" w:right="124"/>
              <w:jc w:val="center"/>
              <w:rPr>
                <w:sz w:val="24"/>
              </w:rPr>
            </w:pPr>
            <w:r>
              <w:rPr>
                <w:color w:val="221E1F"/>
                <w:spacing w:val="-5"/>
                <w:sz w:val="24"/>
              </w:rPr>
              <w:t>0*</w:t>
            </w:r>
          </w:p>
        </w:tc>
        <w:tc>
          <w:tcPr>
            <w:tcW w:w="850" w:type="dxa"/>
          </w:tcPr>
          <w:p w14:paraId="3D866FF2" w14:textId="77777777" w:rsidR="003A55BB" w:rsidRDefault="003A55BB" w:rsidP="00AC2CAD">
            <w:pPr>
              <w:pStyle w:val="TableParagraph"/>
              <w:spacing w:line="256" w:lineRule="exact"/>
              <w:ind w:left="276" w:right="259"/>
              <w:jc w:val="center"/>
              <w:rPr>
                <w:sz w:val="24"/>
              </w:rPr>
            </w:pPr>
            <w:r>
              <w:rPr>
                <w:color w:val="221E1F"/>
                <w:spacing w:val="-5"/>
                <w:sz w:val="24"/>
              </w:rPr>
              <w:t>0*</w:t>
            </w:r>
          </w:p>
        </w:tc>
        <w:tc>
          <w:tcPr>
            <w:tcW w:w="709" w:type="dxa"/>
          </w:tcPr>
          <w:p w14:paraId="69815F71" w14:textId="77777777" w:rsidR="003A55BB" w:rsidRDefault="003A55BB" w:rsidP="00AC2CAD">
            <w:pPr>
              <w:pStyle w:val="TableParagraph"/>
              <w:spacing w:line="256" w:lineRule="exact"/>
              <w:ind w:left="138" w:right="119"/>
              <w:jc w:val="center"/>
              <w:rPr>
                <w:sz w:val="24"/>
              </w:rPr>
            </w:pPr>
            <w:r>
              <w:rPr>
                <w:color w:val="221E1F"/>
                <w:spacing w:val="-5"/>
                <w:sz w:val="24"/>
              </w:rPr>
              <w:t>0*</w:t>
            </w:r>
          </w:p>
        </w:tc>
        <w:tc>
          <w:tcPr>
            <w:tcW w:w="992" w:type="dxa"/>
          </w:tcPr>
          <w:p w14:paraId="23376BA9" w14:textId="77777777" w:rsidR="003A55BB" w:rsidRDefault="003A55BB" w:rsidP="00AC2CAD">
            <w:pPr>
              <w:pStyle w:val="TableParagraph"/>
              <w:spacing w:line="256" w:lineRule="exact"/>
              <w:ind w:left="23"/>
              <w:jc w:val="center"/>
              <w:rPr>
                <w:sz w:val="24"/>
              </w:rPr>
            </w:pPr>
            <w:r>
              <w:rPr>
                <w:color w:val="221E1F"/>
                <w:sz w:val="24"/>
              </w:rPr>
              <w:t>1</w:t>
            </w:r>
          </w:p>
        </w:tc>
      </w:tr>
      <w:tr w:rsidR="003A55BB" w14:paraId="16374198" w14:textId="77777777" w:rsidTr="00D225F0">
        <w:trPr>
          <w:trHeight w:val="552"/>
        </w:trPr>
        <w:tc>
          <w:tcPr>
            <w:tcW w:w="5245" w:type="dxa"/>
            <w:gridSpan w:val="2"/>
          </w:tcPr>
          <w:p w14:paraId="0701D889" w14:textId="77777777" w:rsidR="003A55BB" w:rsidRPr="003A55BB" w:rsidRDefault="003A55BB" w:rsidP="00AC2CAD">
            <w:pPr>
              <w:pStyle w:val="TableParagraph"/>
              <w:spacing w:line="270" w:lineRule="exact"/>
              <w:ind w:left="107"/>
              <w:rPr>
                <w:sz w:val="24"/>
                <w:lang w:val="ru-RU"/>
              </w:rPr>
            </w:pPr>
            <w:r w:rsidRPr="003A55BB">
              <w:rPr>
                <w:color w:val="221E1F"/>
                <w:sz w:val="24"/>
                <w:lang w:val="ru-RU"/>
              </w:rPr>
              <w:t>Основы</w:t>
            </w:r>
            <w:r w:rsidRPr="003A55BB">
              <w:rPr>
                <w:color w:val="221E1F"/>
                <w:spacing w:val="-6"/>
                <w:sz w:val="24"/>
                <w:lang w:val="ru-RU"/>
              </w:rPr>
              <w:t xml:space="preserve"> </w:t>
            </w:r>
            <w:r w:rsidRPr="003A55BB">
              <w:rPr>
                <w:color w:val="221E1F"/>
                <w:sz w:val="24"/>
                <w:lang w:val="ru-RU"/>
              </w:rPr>
              <w:t>духовно-нравственной</w:t>
            </w:r>
            <w:r w:rsidRPr="003A55BB">
              <w:rPr>
                <w:color w:val="221E1F"/>
                <w:spacing w:val="-6"/>
                <w:sz w:val="24"/>
                <w:lang w:val="ru-RU"/>
              </w:rPr>
              <w:t xml:space="preserve"> </w:t>
            </w:r>
            <w:r w:rsidRPr="003A55BB">
              <w:rPr>
                <w:color w:val="221E1F"/>
                <w:spacing w:val="-2"/>
                <w:sz w:val="24"/>
                <w:lang w:val="ru-RU"/>
              </w:rPr>
              <w:t>культуры</w:t>
            </w:r>
          </w:p>
          <w:p w14:paraId="6CDCAD06" w14:textId="77777777" w:rsidR="003A55BB" w:rsidRPr="003A55BB" w:rsidRDefault="003A55BB" w:rsidP="00AC2CAD">
            <w:pPr>
              <w:pStyle w:val="TableParagraph"/>
              <w:spacing w:line="261" w:lineRule="exact"/>
              <w:ind w:left="107"/>
              <w:rPr>
                <w:sz w:val="24"/>
                <w:lang w:val="ru-RU"/>
              </w:rPr>
            </w:pPr>
            <w:r w:rsidRPr="003A55BB">
              <w:rPr>
                <w:color w:val="221E1F"/>
                <w:sz w:val="24"/>
                <w:lang w:val="ru-RU"/>
              </w:rPr>
              <w:t>народов</w:t>
            </w:r>
            <w:r w:rsidRPr="003A55BB">
              <w:rPr>
                <w:color w:val="221E1F"/>
                <w:spacing w:val="-3"/>
                <w:sz w:val="24"/>
                <w:lang w:val="ru-RU"/>
              </w:rPr>
              <w:t xml:space="preserve"> </w:t>
            </w:r>
            <w:r w:rsidRPr="003A55BB">
              <w:rPr>
                <w:color w:val="221E1F"/>
                <w:spacing w:val="-2"/>
                <w:sz w:val="24"/>
                <w:lang w:val="ru-RU"/>
              </w:rPr>
              <w:t>России</w:t>
            </w:r>
          </w:p>
        </w:tc>
        <w:tc>
          <w:tcPr>
            <w:tcW w:w="992" w:type="dxa"/>
          </w:tcPr>
          <w:p w14:paraId="68E6B44A" w14:textId="77777777" w:rsidR="003A55BB" w:rsidRDefault="003A55BB" w:rsidP="00AC2CAD">
            <w:pPr>
              <w:pStyle w:val="TableParagraph"/>
              <w:spacing w:before="133"/>
              <w:ind w:left="180"/>
              <w:rPr>
                <w:sz w:val="24"/>
              </w:rPr>
            </w:pPr>
            <w:r>
              <w:rPr>
                <w:spacing w:val="-5"/>
                <w:sz w:val="24"/>
              </w:rPr>
              <w:t>0**</w:t>
            </w:r>
          </w:p>
        </w:tc>
        <w:tc>
          <w:tcPr>
            <w:tcW w:w="709" w:type="dxa"/>
          </w:tcPr>
          <w:p w14:paraId="759F777C" w14:textId="77777777" w:rsidR="003A55BB" w:rsidRDefault="003A55BB" w:rsidP="00AC2CAD">
            <w:pPr>
              <w:pStyle w:val="TableParagraph"/>
              <w:spacing w:before="133"/>
              <w:ind w:left="206"/>
              <w:rPr>
                <w:sz w:val="24"/>
              </w:rPr>
            </w:pPr>
            <w:r>
              <w:rPr>
                <w:spacing w:val="-5"/>
                <w:sz w:val="24"/>
              </w:rPr>
              <w:t>0**</w:t>
            </w:r>
          </w:p>
        </w:tc>
        <w:tc>
          <w:tcPr>
            <w:tcW w:w="851" w:type="dxa"/>
          </w:tcPr>
          <w:p w14:paraId="01B7D2E0" w14:textId="77777777" w:rsidR="003A55BB" w:rsidRDefault="003A55BB" w:rsidP="00AC2CAD">
            <w:pPr>
              <w:pStyle w:val="TableParagraph"/>
            </w:pPr>
          </w:p>
        </w:tc>
        <w:tc>
          <w:tcPr>
            <w:tcW w:w="850" w:type="dxa"/>
          </w:tcPr>
          <w:p w14:paraId="0421948D" w14:textId="77777777" w:rsidR="003A55BB" w:rsidRDefault="003A55BB" w:rsidP="00AC2CAD">
            <w:pPr>
              <w:pStyle w:val="TableParagraph"/>
            </w:pPr>
          </w:p>
        </w:tc>
        <w:tc>
          <w:tcPr>
            <w:tcW w:w="709" w:type="dxa"/>
          </w:tcPr>
          <w:p w14:paraId="174C890B" w14:textId="77777777" w:rsidR="003A55BB" w:rsidRDefault="003A55BB" w:rsidP="00AC2CAD">
            <w:pPr>
              <w:pStyle w:val="TableParagraph"/>
            </w:pPr>
          </w:p>
        </w:tc>
        <w:tc>
          <w:tcPr>
            <w:tcW w:w="992" w:type="dxa"/>
          </w:tcPr>
          <w:p w14:paraId="6E322EB8" w14:textId="77777777" w:rsidR="003A55BB" w:rsidRDefault="003A55BB" w:rsidP="00AC2CAD">
            <w:pPr>
              <w:pStyle w:val="TableParagraph"/>
              <w:spacing w:before="133"/>
              <w:ind w:left="512"/>
              <w:rPr>
                <w:sz w:val="24"/>
              </w:rPr>
            </w:pPr>
            <w:r>
              <w:rPr>
                <w:sz w:val="24"/>
              </w:rPr>
              <w:t>0</w:t>
            </w:r>
          </w:p>
        </w:tc>
      </w:tr>
      <w:tr w:rsidR="003A55BB" w14:paraId="363805B4" w14:textId="77777777" w:rsidTr="00D225F0">
        <w:trPr>
          <w:trHeight w:val="278"/>
        </w:trPr>
        <w:tc>
          <w:tcPr>
            <w:tcW w:w="5245" w:type="dxa"/>
            <w:gridSpan w:val="2"/>
          </w:tcPr>
          <w:p w14:paraId="60DC1FEF" w14:textId="77777777" w:rsidR="003A55BB" w:rsidRDefault="003A55BB" w:rsidP="00AC2CAD">
            <w:pPr>
              <w:pStyle w:val="TableParagraph"/>
              <w:spacing w:line="258" w:lineRule="exact"/>
              <w:ind w:left="107"/>
              <w:rPr>
                <w:sz w:val="24"/>
              </w:rPr>
            </w:pPr>
            <w:r>
              <w:rPr>
                <w:color w:val="221E1F"/>
                <w:sz w:val="24"/>
              </w:rPr>
              <w:t>История</w:t>
            </w:r>
            <w:r>
              <w:rPr>
                <w:color w:val="221E1F"/>
                <w:spacing w:val="-2"/>
                <w:sz w:val="24"/>
              </w:rPr>
              <w:t xml:space="preserve"> </w:t>
            </w:r>
            <w:r>
              <w:rPr>
                <w:color w:val="221E1F"/>
                <w:spacing w:val="-4"/>
                <w:sz w:val="24"/>
              </w:rPr>
              <w:t>Тувы</w:t>
            </w:r>
          </w:p>
        </w:tc>
        <w:tc>
          <w:tcPr>
            <w:tcW w:w="992" w:type="dxa"/>
          </w:tcPr>
          <w:p w14:paraId="77C20B1B" w14:textId="77777777" w:rsidR="003A55BB" w:rsidRDefault="003A55BB" w:rsidP="00AC2CAD">
            <w:pPr>
              <w:pStyle w:val="TableParagraph"/>
              <w:rPr>
                <w:sz w:val="20"/>
              </w:rPr>
            </w:pPr>
          </w:p>
        </w:tc>
        <w:tc>
          <w:tcPr>
            <w:tcW w:w="709" w:type="dxa"/>
          </w:tcPr>
          <w:p w14:paraId="6A31119A" w14:textId="77777777" w:rsidR="003A55BB" w:rsidRDefault="003A55BB" w:rsidP="00AC2CAD">
            <w:pPr>
              <w:pStyle w:val="TableParagraph"/>
              <w:rPr>
                <w:sz w:val="20"/>
              </w:rPr>
            </w:pPr>
          </w:p>
        </w:tc>
        <w:tc>
          <w:tcPr>
            <w:tcW w:w="851" w:type="dxa"/>
          </w:tcPr>
          <w:p w14:paraId="777D3874" w14:textId="77777777" w:rsidR="003A55BB" w:rsidRDefault="003A55BB" w:rsidP="00AC2CAD">
            <w:pPr>
              <w:pStyle w:val="TableParagraph"/>
              <w:rPr>
                <w:sz w:val="20"/>
              </w:rPr>
            </w:pPr>
          </w:p>
        </w:tc>
        <w:tc>
          <w:tcPr>
            <w:tcW w:w="850" w:type="dxa"/>
          </w:tcPr>
          <w:p w14:paraId="19EBAF7B" w14:textId="77777777" w:rsidR="003A55BB" w:rsidRDefault="003A55BB" w:rsidP="00AC2CAD">
            <w:pPr>
              <w:pStyle w:val="TableParagraph"/>
              <w:rPr>
                <w:sz w:val="20"/>
              </w:rPr>
            </w:pPr>
          </w:p>
        </w:tc>
        <w:tc>
          <w:tcPr>
            <w:tcW w:w="709" w:type="dxa"/>
          </w:tcPr>
          <w:p w14:paraId="01B7C68C" w14:textId="77777777" w:rsidR="003A55BB" w:rsidRDefault="003A55BB" w:rsidP="00AC2CAD">
            <w:pPr>
              <w:pStyle w:val="TableParagraph"/>
              <w:spacing w:line="258" w:lineRule="exact"/>
              <w:ind w:left="138" w:right="119"/>
              <w:jc w:val="center"/>
              <w:rPr>
                <w:sz w:val="24"/>
              </w:rPr>
            </w:pPr>
            <w:r>
              <w:rPr>
                <w:spacing w:val="-4"/>
                <w:sz w:val="24"/>
              </w:rPr>
              <w:t>0***</w:t>
            </w:r>
          </w:p>
        </w:tc>
        <w:tc>
          <w:tcPr>
            <w:tcW w:w="992" w:type="dxa"/>
          </w:tcPr>
          <w:p w14:paraId="02489991" w14:textId="77777777" w:rsidR="003A55BB" w:rsidRDefault="003A55BB" w:rsidP="00AC2CAD">
            <w:pPr>
              <w:pStyle w:val="TableParagraph"/>
              <w:spacing w:line="258" w:lineRule="exact"/>
              <w:ind w:left="512"/>
              <w:rPr>
                <w:sz w:val="24"/>
              </w:rPr>
            </w:pPr>
            <w:r>
              <w:rPr>
                <w:sz w:val="24"/>
              </w:rPr>
              <w:t>0</w:t>
            </w:r>
          </w:p>
        </w:tc>
      </w:tr>
      <w:tr w:rsidR="003A55BB" w14:paraId="27DAADB6" w14:textId="77777777" w:rsidTr="00D225F0">
        <w:trPr>
          <w:trHeight w:val="275"/>
        </w:trPr>
        <w:tc>
          <w:tcPr>
            <w:tcW w:w="5245" w:type="dxa"/>
            <w:gridSpan w:val="2"/>
          </w:tcPr>
          <w:p w14:paraId="1E3F9372" w14:textId="77777777" w:rsidR="003A55BB" w:rsidRDefault="003A55BB" w:rsidP="00AC2CAD">
            <w:pPr>
              <w:pStyle w:val="TableParagraph"/>
              <w:spacing w:line="256" w:lineRule="exact"/>
              <w:ind w:left="107"/>
              <w:rPr>
                <w:sz w:val="24"/>
              </w:rPr>
            </w:pPr>
            <w:r>
              <w:rPr>
                <w:color w:val="221E1F"/>
                <w:sz w:val="24"/>
              </w:rPr>
              <w:t>География</w:t>
            </w:r>
            <w:r>
              <w:rPr>
                <w:color w:val="221E1F"/>
                <w:spacing w:val="-8"/>
                <w:sz w:val="24"/>
              </w:rPr>
              <w:t xml:space="preserve"> </w:t>
            </w:r>
            <w:r>
              <w:rPr>
                <w:color w:val="221E1F"/>
                <w:spacing w:val="-4"/>
                <w:sz w:val="24"/>
              </w:rPr>
              <w:t>Тувы</w:t>
            </w:r>
          </w:p>
        </w:tc>
        <w:tc>
          <w:tcPr>
            <w:tcW w:w="992" w:type="dxa"/>
          </w:tcPr>
          <w:p w14:paraId="08082C12" w14:textId="77777777" w:rsidR="003A55BB" w:rsidRDefault="003A55BB" w:rsidP="00AC2CAD">
            <w:pPr>
              <w:pStyle w:val="TableParagraph"/>
              <w:rPr>
                <w:sz w:val="20"/>
              </w:rPr>
            </w:pPr>
          </w:p>
        </w:tc>
        <w:tc>
          <w:tcPr>
            <w:tcW w:w="709" w:type="dxa"/>
          </w:tcPr>
          <w:p w14:paraId="3C8F7619" w14:textId="77777777" w:rsidR="003A55BB" w:rsidRDefault="003A55BB" w:rsidP="00AC2CAD">
            <w:pPr>
              <w:pStyle w:val="TableParagraph"/>
              <w:rPr>
                <w:sz w:val="20"/>
              </w:rPr>
            </w:pPr>
          </w:p>
        </w:tc>
        <w:tc>
          <w:tcPr>
            <w:tcW w:w="851" w:type="dxa"/>
          </w:tcPr>
          <w:p w14:paraId="66B26277" w14:textId="77777777" w:rsidR="003A55BB" w:rsidRDefault="003A55BB" w:rsidP="00AC2CAD">
            <w:pPr>
              <w:pStyle w:val="TableParagraph"/>
              <w:rPr>
                <w:sz w:val="20"/>
              </w:rPr>
            </w:pPr>
          </w:p>
        </w:tc>
        <w:tc>
          <w:tcPr>
            <w:tcW w:w="850" w:type="dxa"/>
          </w:tcPr>
          <w:p w14:paraId="647850B6" w14:textId="77777777" w:rsidR="003A55BB" w:rsidRDefault="003A55BB" w:rsidP="00AC2CAD">
            <w:pPr>
              <w:pStyle w:val="TableParagraph"/>
              <w:spacing w:line="256" w:lineRule="exact"/>
              <w:ind w:right="93"/>
              <w:jc w:val="right"/>
              <w:rPr>
                <w:sz w:val="24"/>
              </w:rPr>
            </w:pPr>
            <w:r>
              <w:rPr>
                <w:spacing w:val="-2"/>
                <w:sz w:val="24"/>
              </w:rPr>
              <w:t>0****</w:t>
            </w:r>
          </w:p>
        </w:tc>
        <w:tc>
          <w:tcPr>
            <w:tcW w:w="709" w:type="dxa"/>
          </w:tcPr>
          <w:p w14:paraId="76BD3C04" w14:textId="77777777" w:rsidR="003A55BB" w:rsidRDefault="003A55BB" w:rsidP="00AC2CAD">
            <w:pPr>
              <w:pStyle w:val="TableParagraph"/>
              <w:rPr>
                <w:sz w:val="20"/>
              </w:rPr>
            </w:pPr>
          </w:p>
        </w:tc>
        <w:tc>
          <w:tcPr>
            <w:tcW w:w="992" w:type="dxa"/>
          </w:tcPr>
          <w:p w14:paraId="54B466DA" w14:textId="77777777" w:rsidR="003A55BB" w:rsidRDefault="003A55BB" w:rsidP="00AC2CAD">
            <w:pPr>
              <w:pStyle w:val="TableParagraph"/>
              <w:spacing w:line="256" w:lineRule="exact"/>
              <w:ind w:left="512"/>
              <w:rPr>
                <w:sz w:val="24"/>
              </w:rPr>
            </w:pPr>
            <w:r>
              <w:rPr>
                <w:sz w:val="24"/>
              </w:rPr>
              <w:t>0</w:t>
            </w:r>
          </w:p>
        </w:tc>
      </w:tr>
      <w:tr w:rsidR="003A55BB" w14:paraId="00E1651E" w14:textId="77777777" w:rsidTr="00D225F0">
        <w:trPr>
          <w:trHeight w:val="275"/>
        </w:trPr>
        <w:tc>
          <w:tcPr>
            <w:tcW w:w="5245" w:type="dxa"/>
            <w:gridSpan w:val="2"/>
            <w:shd w:val="clear" w:color="auto" w:fill="DAEDF3"/>
          </w:tcPr>
          <w:p w14:paraId="0B46E3E8" w14:textId="77777777" w:rsidR="003A55BB" w:rsidRDefault="003A55BB" w:rsidP="00AC2CAD">
            <w:pPr>
              <w:pStyle w:val="TableParagraph"/>
              <w:spacing w:line="256" w:lineRule="exact"/>
              <w:ind w:left="107"/>
              <w:rPr>
                <w:sz w:val="24"/>
              </w:rPr>
            </w:pPr>
            <w:r>
              <w:rPr>
                <w:color w:val="221E1F"/>
                <w:sz w:val="24"/>
              </w:rPr>
              <w:t>Учебные</w:t>
            </w:r>
            <w:r>
              <w:rPr>
                <w:color w:val="221E1F"/>
                <w:spacing w:val="-3"/>
                <w:sz w:val="24"/>
              </w:rPr>
              <w:t xml:space="preserve"> </w:t>
            </w:r>
            <w:r>
              <w:rPr>
                <w:color w:val="221E1F"/>
                <w:spacing w:val="-2"/>
                <w:sz w:val="24"/>
              </w:rPr>
              <w:t>недели</w:t>
            </w:r>
          </w:p>
        </w:tc>
        <w:tc>
          <w:tcPr>
            <w:tcW w:w="992" w:type="dxa"/>
            <w:shd w:val="clear" w:color="auto" w:fill="DAEDF3"/>
          </w:tcPr>
          <w:p w14:paraId="39A1E504" w14:textId="77777777" w:rsidR="003A55BB" w:rsidRDefault="003A55BB" w:rsidP="00AC2CAD">
            <w:pPr>
              <w:pStyle w:val="TableParagraph"/>
              <w:spacing w:line="256" w:lineRule="exact"/>
              <w:ind w:right="119"/>
              <w:jc w:val="right"/>
              <w:rPr>
                <w:sz w:val="24"/>
              </w:rPr>
            </w:pPr>
            <w:r>
              <w:rPr>
                <w:color w:val="221E1F"/>
                <w:spacing w:val="-5"/>
                <w:sz w:val="24"/>
              </w:rPr>
              <w:t>34</w:t>
            </w:r>
          </w:p>
        </w:tc>
        <w:tc>
          <w:tcPr>
            <w:tcW w:w="709" w:type="dxa"/>
            <w:shd w:val="clear" w:color="auto" w:fill="DAEDF3"/>
          </w:tcPr>
          <w:p w14:paraId="12DBAAF7" w14:textId="77777777" w:rsidR="003A55BB" w:rsidRDefault="003A55BB" w:rsidP="00AC2CAD">
            <w:pPr>
              <w:pStyle w:val="TableParagraph"/>
              <w:spacing w:line="256" w:lineRule="exact"/>
              <w:ind w:left="377"/>
              <w:rPr>
                <w:sz w:val="24"/>
              </w:rPr>
            </w:pPr>
            <w:r>
              <w:rPr>
                <w:color w:val="221E1F"/>
                <w:spacing w:val="-5"/>
                <w:sz w:val="24"/>
              </w:rPr>
              <w:t>34</w:t>
            </w:r>
          </w:p>
        </w:tc>
        <w:tc>
          <w:tcPr>
            <w:tcW w:w="851" w:type="dxa"/>
            <w:shd w:val="clear" w:color="auto" w:fill="DAEDF3"/>
          </w:tcPr>
          <w:p w14:paraId="103A7769" w14:textId="77777777" w:rsidR="003A55BB" w:rsidRDefault="003A55BB" w:rsidP="00AC2CAD">
            <w:pPr>
              <w:pStyle w:val="TableParagraph"/>
              <w:spacing w:line="256" w:lineRule="exact"/>
              <w:ind w:left="135" w:right="124"/>
              <w:jc w:val="center"/>
              <w:rPr>
                <w:sz w:val="24"/>
              </w:rPr>
            </w:pPr>
            <w:r>
              <w:rPr>
                <w:color w:val="221E1F"/>
                <w:spacing w:val="-5"/>
                <w:sz w:val="24"/>
              </w:rPr>
              <w:t>34</w:t>
            </w:r>
          </w:p>
        </w:tc>
        <w:tc>
          <w:tcPr>
            <w:tcW w:w="850" w:type="dxa"/>
            <w:shd w:val="clear" w:color="auto" w:fill="DAEDF3"/>
          </w:tcPr>
          <w:p w14:paraId="2E03BB08" w14:textId="77777777" w:rsidR="003A55BB" w:rsidRDefault="003A55BB" w:rsidP="00AC2CAD">
            <w:pPr>
              <w:pStyle w:val="TableParagraph"/>
              <w:spacing w:line="256" w:lineRule="exact"/>
              <w:ind w:left="276" w:right="259"/>
              <w:jc w:val="center"/>
              <w:rPr>
                <w:sz w:val="24"/>
              </w:rPr>
            </w:pPr>
            <w:r>
              <w:rPr>
                <w:color w:val="221E1F"/>
                <w:spacing w:val="-5"/>
                <w:sz w:val="24"/>
              </w:rPr>
              <w:t>34</w:t>
            </w:r>
          </w:p>
        </w:tc>
        <w:tc>
          <w:tcPr>
            <w:tcW w:w="709" w:type="dxa"/>
            <w:shd w:val="clear" w:color="auto" w:fill="DAEDF3"/>
          </w:tcPr>
          <w:p w14:paraId="602AEB1C" w14:textId="77777777" w:rsidR="003A55BB" w:rsidRDefault="003A55BB" w:rsidP="00AC2CAD">
            <w:pPr>
              <w:pStyle w:val="TableParagraph"/>
              <w:spacing w:line="256" w:lineRule="exact"/>
              <w:ind w:left="138" w:right="119"/>
              <w:jc w:val="center"/>
              <w:rPr>
                <w:sz w:val="24"/>
              </w:rPr>
            </w:pPr>
            <w:r>
              <w:rPr>
                <w:color w:val="221E1F"/>
                <w:spacing w:val="-5"/>
                <w:sz w:val="24"/>
              </w:rPr>
              <w:t>34</w:t>
            </w:r>
          </w:p>
        </w:tc>
        <w:tc>
          <w:tcPr>
            <w:tcW w:w="992" w:type="dxa"/>
            <w:shd w:val="clear" w:color="auto" w:fill="DAEDF3"/>
          </w:tcPr>
          <w:p w14:paraId="698A7CC4" w14:textId="77777777" w:rsidR="003A55BB" w:rsidRDefault="003A55BB" w:rsidP="00AC2CAD">
            <w:pPr>
              <w:pStyle w:val="TableParagraph"/>
              <w:spacing w:line="256" w:lineRule="exact"/>
              <w:ind w:left="317" w:right="289"/>
              <w:jc w:val="center"/>
              <w:rPr>
                <w:sz w:val="24"/>
              </w:rPr>
            </w:pPr>
            <w:r>
              <w:rPr>
                <w:color w:val="221E1F"/>
                <w:spacing w:val="-5"/>
                <w:sz w:val="24"/>
              </w:rPr>
              <w:t>34</w:t>
            </w:r>
          </w:p>
        </w:tc>
      </w:tr>
      <w:tr w:rsidR="003A55BB" w14:paraId="6ADA7DDD" w14:textId="77777777" w:rsidTr="00D225F0">
        <w:trPr>
          <w:trHeight w:val="275"/>
        </w:trPr>
        <w:tc>
          <w:tcPr>
            <w:tcW w:w="5245" w:type="dxa"/>
            <w:gridSpan w:val="2"/>
            <w:shd w:val="clear" w:color="auto" w:fill="DAEDF3"/>
          </w:tcPr>
          <w:p w14:paraId="61F0D151" w14:textId="77777777" w:rsidR="003A55BB" w:rsidRDefault="003A55BB" w:rsidP="00AC2CAD">
            <w:pPr>
              <w:pStyle w:val="TableParagraph"/>
              <w:spacing w:line="256" w:lineRule="exact"/>
              <w:ind w:left="107"/>
              <w:rPr>
                <w:sz w:val="24"/>
              </w:rPr>
            </w:pPr>
            <w:r>
              <w:rPr>
                <w:color w:val="221E1F"/>
                <w:sz w:val="24"/>
              </w:rPr>
              <w:lastRenderedPageBreak/>
              <w:t>Всего</w:t>
            </w:r>
            <w:r>
              <w:rPr>
                <w:color w:val="221E1F"/>
                <w:spacing w:val="-4"/>
                <w:sz w:val="24"/>
              </w:rPr>
              <w:t xml:space="preserve"> </w:t>
            </w:r>
            <w:r>
              <w:rPr>
                <w:color w:val="221E1F"/>
                <w:spacing w:val="-2"/>
                <w:sz w:val="24"/>
              </w:rPr>
              <w:t>часов</w:t>
            </w:r>
          </w:p>
        </w:tc>
        <w:tc>
          <w:tcPr>
            <w:tcW w:w="992" w:type="dxa"/>
            <w:shd w:val="clear" w:color="auto" w:fill="DAEDF3"/>
          </w:tcPr>
          <w:p w14:paraId="6E9AEAB7" w14:textId="77777777" w:rsidR="003A55BB" w:rsidRDefault="003A55BB" w:rsidP="00AC2CAD">
            <w:pPr>
              <w:pStyle w:val="TableParagraph"/>
              <w:spacing w:line="256" w:lineRule="exact"/>
              <w:ind w:left="108"/>
              <w:rPr>
                <w:sz w:val="24"/>
              </w:rPr>
            </w:pPr>
            <w:r>
              <w:rPr>
                <w:color w:val="221E1F"/>
                <w:spacing w:val="-5"/>
                <w:sz w:val="24"/>
              </w:rPr>
              <w:t>986</w:t>
            </w:r>
          </w:p>
        </w:tc>
        <w:tc>
          <w:tcPr>
            <w:tcW w:w="709" w:type="dxa"/>
            <w:shd w:val="clear" w:color="auto" w:fill="DAEDF3"/>
          </w:tcPr>
          <w:p w14:paraId="482B4F10" w14:textId="77777777" w:rsidR="003A55BB" w:rsidRDefault="003A55BB" w:rsidP="00AC2CAD">
            <w:pPr>
              <w:pStyle w:val="TableParagraph"/>
              <w:spacing w:line="256" w:lineRule="exact"/>
              <w:ind w:left="146"/>
              <w:rPr>
                <w:sz w:val="24"/>
              </w:rPr>
            </w:pPr>
            <w:r>
              <w:rPr>
                <w:color w:val="221E1F"/>
                <w:spacing w:val="-4"/>
                <w:sz w:val="24"/>
              </w:rPr>
              <w:t>1020</w:t>
            </w:r>
          </w:p>
        </w:tc>
        <w:tc>
          <w:tcPr>
            <w:tcW w:w="851" w:type="dxa"/>
            <w:shd w:val="clear" w:color="auto" w:fill="DAEDF3"/>
          </w:tcPr>
          <w:p w14:paraId="4084F7E6" w14:textId="77777777" w:rsidR="003A55BB" w:rsidRDefault="003A55BB" w:rsidP="00AC2CAD">
            <w:pPr>
              <w:pStyle w:val="TableParagraph"/>
              <w:spacing w:line="256" w:lineRule="exact"/>
              <w:ind w:left="135" w:right="124"/>
              <w:jc w:val="center"/>
              <w:rPr>
                <w:sz w:val="24"/>
              </w:rPr>
            </w:pPr>
            <w:r>
              <w:rPr>
                <w:color w:val="221E1F"/>
                <w:spacing w:val="-4"/>
                <w:sz w:val="24"/>
              </w:rPr>
              <w:t>1088</w:t>
            </w:r>
          </w:p>
        </w:tc>
        <w:tc>
          <w:tcPr>
            <w:tcW w:w="850" w:type="dxa"/>
            <w:shd w:val="clear" w:color="auto" w:fill="DAEDF3"/>
          </w:tcPr>
          <w:p w14:paraId="4826F949" w14:textId="77777777" w:rsidR="003A55BB" w:rsidRDefault="003A55BB" w:rsidP="00AC2CAD">
            <w:pPr>
              <w:pStyle w:val="TableParagraph"/>
              <w:spacing w:line="256" w:lineRule="exact"/>
              <w:ind w:right="152"/>
              <w:jc w:val="right"/>
              <w:rPr>
                <w:sz w:val="24"/>
              </w:rPr>
            </w:pPr>
            <w:r>
              <w:rPr>
                <w:color w:val="221E1F"/>
                <w:spacing w:val="-4"/>
                <w:sz w:val="24"/>
              </w:rPr>
              <w:t>1122</w:t>
            </w:r>
          </w:p>
        </w:tc>
        <w:tc>
          <w:tcPr>
            <w:tcW w:w="709" w:type="dxa"/>
            <w:shd w:val="clear" w:color="auto" w:fill="DAEDF3"/>
          </w:tcPr>
          <w:p w14:paraId="1A365158" w14:textId="77777777" w:rsidR="003A55BB" w:rsidRDefault="003A55BB" w:rsidP="00AC2CAD">
            <w:pPr>
              <w:pStyle w:val="TableParagraph"/>
              <w:spacing w:line="256" w:lineRule="exact"/>
              <w:ind w:left="138" w:right="119"/>
              <w:jc w:val="center"/>
              <w:rPr>
                <w:sz w:val="24"/>
              </w:rPr>
            </w:pPr>
            <w:r>
              <w:rPr>
                <w:color w:val="221E1F"/>
                <w:spacing w:val="-4"/>
                <w:sz w:val="24"/>
              </w:rPr>
              <w:t>1122</w:t>
            </w:r>
          </w:p>
        </w:tc>
        <w:tc>
          <w:tcPr>
            <w:tcW w:w="992" w:type="dxa"/>
            <w:shd w:val="clear" w:color="auto" w:fill="DAEDF3"/>
          </w:tcPr>
          <w:p w14:paraId="30DB5F0F" w14:textId="77777777" w:rsidR="003A55BB" w:rsidRDefault="003A55BB" w:rsidP="00AC2CAD">
            <w:pPr>
              <w:pStyle w:val="TableParagraph"/>
              <w:spacing w:line="256" w:lineRule="exact"/>
              <w:ind w:right="186"/>
              <w:jc w:val="right"/>
              <w:rPr>
                <w:sz w:val="24"/>
              </w:rPr>
            </w:pPr>
            <w:r>
              <w:rPr>
                <w:color w:val="221E1F"/>
                <w:spacing w:val="-4"/>
                <w:sz w:val="24"/>
              </w:rPr>
              <w:t>5338</w:t>
            </w:r>
          </w:p>
        </w:tc>
      </w:tr>
      <w:tr w:rsidR="003A55BB" w14:paraId="31C04BCB" w14:textId="77777777" w:rsidTr="00D225F0">
        <w:trPr>
          <w:trHeight w:val="551"/>
        </w:trPr>
        <w:tc>
          <w:tcPr>
            <w:tcW w:w="5245" w:type="dxa"/>
            <w:gridSpan w:val="2"/>
            <w:shd w:val="clear" w:color="auto" w:fill="DAEDF3"/>
          </w:tcPr>
          <w:p w14:paraId="5B1B890F" w14:textId="77777777" w:rsidR="003A55BB" w:rsidRPr="003A55BB" w:rsidRDefault="003A55BB" w:rsidP="00AC2CAD">
            <w:pPr>
              <w:pStyle w:val="TableParagraph"/>
              <w:spacing w:line="270" w:lineRule="exact"/>
              <w:ind w:left="107"/>
              <w:rPr>
                <w:sz w:val="24"/>
                <w:lang w:val="ru-RU"/>
              </w:rPr>
            </w:pPr>
            <w:r w:rsidRPr="003A55BB">
              <w:rPr>
                <w:color w:val="221E1F"/>
                <w:sz w:val="24"/>
                <w:lang w:val="ru-RU"/>
              </w:rPr>
              <w:t>Рекомендуемая</w:t>
            </w:r>
            <w:r w:rsidRPr="003A55BB">
              <w:rPr>
                <w:color w:val="221E1F"/>
                <w:spacing w:val="-5"/>
                <w:sz w:val="24"/>
                <w:lang w:val="ru-RU"/>
              </w:rPr>
              <w:t xml:space="preserve"> </w:t>
            </w:r>
            <w:r w:rsidRPr="003A55BB">
              <w:rPr>
                <w:color w:val="221E1F"/>
                <w:sz w:val="24"/>
                <w:lang w:val="ru-RU"/>
              </w:rPr>
              <w:t>недельная</w:t>
            </w:r>
            <w:r w:rsidRPr="003A55BB">
              <w:rPr>
                <w:color w:val="221E1F"/>
                <w:spacing w:val="-4"/>
                <w:sz w:val="24"/>
                <w:lang w:val="ru-RU"/>
              </w:rPr>
              <w:t xml:space="preserve"> </w:t>
            </w:r>
            <w:r w:rsidRPr="003A55BB">
              <w:rPr>
                <w:color w:val="221E1F"/>
                <w:sz w:val="24"/>
                <w:lang w:val="ru-RU"/>
              </w:rPr>
              <w:t>нагрузка</w:t>
            </w:r>
            <w:r w:rsidRPr="003A55BB">
              <w:rPr>
                <w:color w:val="221E1F"/>
                <w:spacing w:val="-4"/>
                <w:sz w:val="24"/>
                <w:lang w:val="ru-RU"/>
              </w:rPr>
              <w:t xml:space="preserve"> </w:t>
            </w:r>
            <w:r w:rsidRPr="003A55BB">
              <w:rPr>
                <w:color w:val="221E1F"/>
                <w:sz w:val="24"/>
                <w:lang w:val="ru-RU"/>
              </w:rPr>
              <w:t>(при</w:t>
            </w:r>
            <w:r w:rsidRPr="003A55BB">
              <w:rPr>
                <w:color w:val="221E1F"/>
                <w:spacing w:val="-3"/>
                <w:sz w:val="24"/>
                <w:lang w:val="ru-RU"/>
              </w:rPr>
              <w:t xml:space="preserve"> </w:t>
            </w:r>
            <w:r w:rsidRPr="003A55BB">
              <w:rPr>
                <w:color w:val="221E1F"/>
                <w:spacing w:val="-5"/>
                <w:sz w:val="24"/>
                <w:lang w:val="ru-RU"/>
              </w:rPr>
              <w:t>5-</w:t>
            </w:r>
          </w:p>
          <w:p w14:paraId="4A65F55E" w14:textId="77777777" w:rsidR="003A55BB" w:rsidRPr="003A55BB" w:rsidRDefault="003A55BB" w:rsidP="00AC2CAD">
            <w:pPr>
              <w:pStyle w:val="TableParagraph"/>
              <w:spacing w:line="261" w:lineRule="exact"/>
              <w:ind w:left="107"/>
              <w:rPr>
                <w:sz w:val="24"/>
                <w:lang w:val="ru-RU"/>
              </w:rPr>
            </w:pPr>
            <w:r w:rsidRPr="003A55BB">
              <w:rPr>
                <w:color w:val="221E1F"/>
                <w:sz w:val="24"/>
                <w:lang w:val="ru-RU"/>
              </w:rPr>
              <w:t>дневной</w:t>
            </w:r>
            <w:r w:rsidRPr="003A55BB">
              <w:rPr>
                <w:color w:val="221E1F"/>
                <w:spacing w:val="-1"/>
                <w:sz w:val="24"/>
                <w:lang w:val="ru-RU"/>
              </w:rPr>
              <w:t xml:space="preserve"> </w:t>
            </w:r>
            <w:r w:rsidRPr="003A55BB">
              <w:rPr>
                <w:color w:val="221E1F"/>
                <w:spacing w:val="-2"/>
                <w:sz w:val="24"/>
                <w:lang w:val="ru-RU"/>
              </w:rPr>
              <w:t>неделе)</w:t>
            </w:r>
          </w:p>
        </w:tc>
        <w:tc>
          <w:tcPr>
            <w:tcW w:w="992" w:type="dxa"/>
            <w:shd w:val="clear" w:color="auto" w:fill="DAEDF3"/>
          </w:tcPr>
          <w:p w14:paraId="4482E6B9" w14:textId="77777777" w:rsidR="003A55BB" w:rsidRDefault="003A55BB" w:rsidP="00AC2CAD">
            <w:pPr>
              <w:pStyle w:val="TableParagraph"/>
              <w:spacing w:before="133"/>
              <w:ind w:left="240"/>
              <w:rPr>
                <w:sz w:val="24"/>
              </w:rPr>
            </w:pPr>
            <w:r>
              <w:rPr>
                <w:color w:val="221E1F"/>
                <w:spacing w:val="-5"/>
                <w:sz w:val="24"/>
              </w:rPr>
              <w:t>29</w:t>
            </w:r>
          </w:p>
        </w:tc>
        <w:tc>
          <w:tcPr>
            <w:tcW w:w="709" w:type="dxa"/>
            <w:shd w:val="clear" w:color="auto" w:fill="DAEDF3"/>
          </w:tcPr>
          <w:p w14:paraId="6CDA1D4C" w14:textId="77777777" w:rsidR="003A55BB" w:rsidRDefault="003A55BB" w:rsidP="00AC2CAD">
            <w:pPr>
              <w:pStyle w:val="TableParagraph"/>
              <w:spacing w:before="133"/>
              <w:ind w:left="251" w:right="240"/>
              <w:jc w:val="center"/>
              <w:rPr>
                <w:sz w:val="24"/>
              </w:rPr>
            </w:pPr>
            <w:r>
              <w:rPr>
                <w:color w:val="221E1F"/>
                <w:spacing w:val="-5"/>
                <w:sz w:val="24"/>
              </w:rPr>
              <w:t>30</w:t>
            </w:r>
          </w:p>
        </w:tc>
        <w:tc>
          <w:tcPr>
            <w:tcW w:w="851" w:type="dxa"/>
            <w:shd w:val="clear" w:color="auto" w:fill="DAEDF3"/>
          </w:tcPr>
          <w:p w14:paraId="06A2E180" w14:textId="77777777" w:rsidR="003A55BB" w:rsidRDefault="003A55BB" w:rsidP="00AC2CAD">
            <w:pPr>
              <w:pStyle w:val="TableParagraph"/>
              <w:spacing w:before="133"/>
              <w:ind w:left="135" w:right="124"/>
              <w:jc w:val="center"/>
              <w:rPr>
                <w:sz w:val="24"/>
              </w:rPr>
            </w:pPr>
            <w:r>
              <w:rPr>
                <w:color w:val="221E1F"/>
                <w:spacing w:val="-5"/>
                <w:sz w:val="24"/>
              </w:rPr>
              <w:t>32</w:t>
            </w:r>
          </w:p>
        </w:tc>
        <w:tc>
          <w:tcPr>
            <w:tcW w:w="850" w:type="dxa"/>
            <w:shd w:val="clear" w:color="auto" w:fill="DAEDF3"/>
          </w:tcPr>
          <w:p w14:paraId="31B1ACC4" w14:textId="77777777" w:rsidR="003A55BB" w:rsidRDefault="003A55BB" w:rsidP="00AC2CAD">
            <w:pPr>
              <w:pStyle w:val="TableParagraph"/>
              <w:spacing w:before="133"/>
              <w:ind w:left="276" w:right="259"/>
              <w:jc w:val="center"/>
              <w:rPr>
                <w:sz w:val="24"/>
              </w:rPr>
            </w:pPr>
            <w:r>
              <w:rPr>
                <w:color w:val="221E1F"/>
                <w:spacing w:val="-5"/>
                <w:sz w:val="24"/>
              </w:rPr>
              <w:t>33</w:t>
            </w:r>
          </w:p>
        </w:tc>
        <w:tc>
          <w:tcPr>
            <w:tcW w:w="709" w:type="dxa"/>
            <w:shd w:val="clear" w:color="auto" w:fill="DAEDF3"/>
          </w:tcPr>
          <w:p w14:paraId="083D96B3" w14:textId="77777777" w:rsidR="003A55BB" w:rsidRDefault="003A55BB" w:rsidP="00AC2CAD">
            <w:pPr>
              <w:pStyle w:val="TableParagraph"/>
              <w:spacing w:before="133"/>
              <w:ind w:left="138" w:right="119"/>
              <w:jc w:val="center"/>
              <w:rPr>
                <w:sz w:val="24"/>
              </w:rPr>
            </w:pPr>
            <w:r>
              <w:rPr>
                <w:color w:val="221E1F"/>
                <w:spacing w:val="-5"/>
                <w:sz w:val="24"/>
              </w:rPr>
              <w:t>33</w:t>
            </w:r>
          </w:p>
        </w:tc>
        <w:tc>
          <w:tcPr>
            <w:tcW w:w="992" w:type="dxa"/>
            <w:shd w:val="clear" w:color="auto" w:fill="DAEDF3"/>
          </w:tcPr>
          <w:p w14:paraId="3DCB0D0C" w14:textId="77777777" w:rsidR="003A55BB" w:rsidRDefault="003A55BB" w:rsidP="00AC2CAD">
            <w:pPr>
              <w:pStyle w:val="TableParagraph"/>
              <w:spacing w:before="133"/>
              <w:ind w:left="272"/>
              <w:rPr>
                <w:sz w:val="24"/>
              </w:rPr>
            </w:pPr>
            <w:r>
              <w:rPr>
                <w:color w:val="221E1F"/>
                <w:spacing w:val="-5"/>
                <w:sz w:val="24"/>
              </w:rPr>
              <w:t>157</w:t>
            </w:r>
          </w:p>
        </w:tc>
      </w:tr>
      <w:tr w:rsidR="003A55BB" w14:paraId="28182DDD" w14:textId="77777777" w:rsidTr="00D225F0">
        <w:trPr>
          <w:trHeight w:val="1105"/>
        </w:trPr>
        <w:tc>
          <w:tcPr>
            <w:tcW w:w="5245" w:type="dxa"/>
            <w:gridSpan w:val="2"/>
            <w:shd w:val="clear" w:color="auto" w:fill="E4B8B7"/>
          </w:tcPr>
          <w:p w14:paraId="39287AB2" w14:textId="77777777" w:rsidR="003A55BB" w:rsidRPr="003A55BB" w:rsidRDefault="003A55BB" w:rsidP="00AC2CAD">
            <w:pPr>
              <w:pStyle w:val="TableParagraph"/>
              <w:spacing w:line="276" w:lineRule="exact"/>
              <w:ind w:left="107"/>
              <w:rPr>
                <w:b/>
                <w:sz w:val="24"/>
                <w:lang w:val="ru-RU"/>
              </w:rPr>
            </w:pPr>
            <w:r w:rsidRPr="003A55BB">
              <w:rPr>
                <w:b/>
                <w:color w:val="221E1F"/>
                <w:sz w:val="24"/>
                <w:lang w:val="ru-RU"/>
              </w:rPr>
              <w:t>Максимально</w:t>
            </w:r>
            <w:r w:rsidRPr="003A55BB">
              <w:rPr>
                <w:b/>
                <w:color w:val="221E1F"/>
                <w:spacing w:val="-13"/>
                <w:sz w:val="24"/>
                <w:lang w:val="ru-RU"/>
              </w:rPr>
              <w:t xml:space="preserve"> </w:t>
            </w:r>
            <w:r w:rsidRPr="003A55BB">
              <w:rPr>
                <w:b/>
                <w:color w:val="221E1F"/>
                <w:sz w:val="24"/>
                <w:lang w:val="ru-RU"/>
              </w:rPr>
              <w:t>допустимая</w:t>
            </w:r>
            <w:r w:rsidRPr="003A55BB">
              <w:rPr>
                <w:b/>
                <w:color w:val="221E1F"/>
                <w:spacing w:val="-14"/>
                <w:sz w:val="24"/>
                <w:lang w:val="ru-RU"/>
              </w:rPr>
              <w:t xml:space="preserve"> </w:t>
            </w:r>
            <w:r w:rsidRPr="003A55BB">
              <w:rPr>
                <w:b/>
                <w:color w:val="221E1F"/>
                <w:sz w:val="24"/>
                <w:lang w:val="ru-RU"/>
              </w:rPr>
              <w:t>недельная</w:t>
            </w:r>
            <w:r w:rsidRPr="003A55BB">
              <w:rPr>
                <w:b/>
                <w:color w:val="221E1F"/>
                <w:spacing w:val="-14"/>
                <w:sz w:val="24"/>
                <w:lang w:val="ru-RU"/>
              </w:rPr>
              <w:t xml:space="preserve"> </w:t>
            </w:r>
            <w:r w:rsidRPr="003A55BB">
              <w:rPr>
                <w:b/>
                <w:color w:val="221E1F"/>
                <w:sz w:val="24"/>
                <w:lang w:val="ru-RU"/>
              </w:rPr>
              <w:t xml:space="preserve">нагрузка (при 5-дневной неделе) в соответствии с действующими санитарными правилами и </w:t>
            </w:r>
            <w:r w:rsidRPr="003A55BB">
              <w:rPr>
                <w:b/>
                <w:color w:val="221E1F"/>
                <w:spacing w:val="-2"/>
                <w:sz w:val="24"/>
                <w:lang w:val="ru-RU"/>
              </w:rPr>
              <w:t>нормами</w:t>
            </w:r>
          </w:p>
        </w:tc>
        <w:tc>
          <w:tcPr>
            <w:tcW w:w="992" w:type="dxa"/>
            <w:shd w:val="clear" w:color="auto" w:fill="E4B8B7"/>
          </w:tcPr>
          <w:p w14:paraId="60F7D13C" w14:textId="77777777" w:rsidR="003A55BB" w:rsidRDefault="003A55BB" w:rsidP="00AC2CAD">
            <w:pPr>
              <w:pStyle w:val="TableParagraph"/>
              <w:spacing w:line="275" w:lineRule="exact"/>
              <w:ind w:left="240"/>
              <w:rPr>
                <w:b/>
                <w:sz w:val="24"/>
              </w:rPr>
            </w:pPr>
            <w:r>
              <w:rPr>
                <w:b/>
                <w:color w:val="221E1F"/>
                <w:spacing w:val="-5"/>
                <w:sz w:val="24"/>
              </w:rPr>
              <w:t>29</w:t>
            </w:r>
          </w:p>
        </w:tc>
        <w:tc>
          <w:tcPr>
            <w:tcW w:w="709" w:type="dxa"/>
            <w:shd w:val="clear" w:color="auto" w:fill="E4B8B7"/>
          </w:tcPr>
          <w:p w14:paraId="1E22CB15" w14:textId="77777777" w:rsidR="003A55BB" w:rsidRDefault="003A55BB" w:rsidP="00AC2CAD">
            <w:pPr>
              <w:pStyle w:val="TableParagraph"/>
              <w:spacing w:line="275" w:lineRule="exact"/>
              <w:ind w:left="251" w:right="240"/>
              <w:jc w:val="center"/>
              <w:rPr>
                <w:b/>
                <w:sz w:val="24"/>
              </w:rPr>
            </w:pPr>
            <w:r>
              <w:rPr>
                <w:b/>
                <w:color w:val="221E1F"/>
                <w:spacing w:val="-5"/>
                <w:sz w:val="24"/>
              </w:rPr>
              <w:t>30</w:t>
            </w:r>
          </w:p>
        </w:tc>
        <w:tc>
          <w:tcPr>
            <w:tcW w:w="851" w:type="dxa"/>
            <w:shd w:val="clear" w:color="auto" w:fill="E4B8B7"/>
          </w:tcPr>
          <w:p w14:paraId="37D5A7C4" w14:textId="77777777" w:rsidR="003A55BB" w:rsidRDefault="003A55BB" w:rsidP="00AC2CAD">
            <w:pPr>
              <w:pStyle w:val="TableParagraph"/>
              <w:spacing w:line="275" w:lineRule="exact"/>
              <w:ind w:left="135" w:right="124"/>
              <w:jc w:val="center"/>
              <w:rPr>
                <w:b/>
                <w:sz w:val="24"/>
              </w:rPr>
            </w:pPr>
            <w:r>
              <w:rPr>
                <w:b/>
                <w:color w:val="221E1F"/>
                <w:spacing w:val="-5"/>
                <w:sz w:val="24"/>
              </w:rPr>
              <w:t>32</w:t>
            </w:r>
          </w:p>
        </w:tc>
        <w:tc>
          <w:tcPr>
            <w:tcW w:w="850" w:type="dxa"/>
            <w:shd w:val="clear" w:color="auto" w:fill="E4B8B7"/>
          </w:tcPr>
          <w:p w14:paraId="1A91DA74" w14:textId="77777777" w:rsidR="003A55BB" w:rsidRDefault="003A55BB" w:rsidP="00AC2CAD">
            <w:pPr>
              <w:pStyle w:val="TableParagraph"/>
              <w:spacing w:line="275" w:lineRule="exact"/>
              <w:ind w:left="276" w:right="259"/>
              <w:jc w:val="center"/>
              <w:rPr>
                <w:b/>
                <w:sz w:val="24"/>
              </w:rPr>
            </w:pPr>
            <w:r>
              <w:rPr>
                <w:b/>
                <w:color w:val="221E1F"/>
                <w:spacing w:val="-5"/>
                <w:sz w:val="24"/>
              </w:rPr>
              <w:t>33</w:t>
            </w:r>
          </w:p>
        </w:tc>
        <w:tc>
          <w:tcPr>
            <w:tcW w:w="709" w:type="dxa"/>
            <w:shd w:val="clear" w:color="auto" w:fill="E4B8B7"/>
          </w:tcPr>
          <w:p w14:paraId="68765C38" w14:textId="77777777" w:rsidR="003A55BB" w:rsidRDefault="003A55BB" w:rsidP="00AC2CAD">
            <w:pPr>
              <w:pStyle w:val="TableParagraph"/>
              <w:spacing w:line="275" w:lineRule="exact"/>
              <w:ind w:left="138" w:right="119"/>
              <w:jc w:val="center"/>
              <w:rPr>
                <w:b/>
                <w:sz w:val="24"/>
              </w:rPr>
            </w:pPr>
            <w:r>
              <w:rPr>
                <w:b/>
                <w:color w:val="221E1F"/>
                <w:spacing w:val="-5"/>
                <w:sz w:val="24"/>
              </w:rPr>
              <w:t>33</w:t>
            </w:r>
          </w:p>
        </w:tc>
        <w:tc>
          <w:tcPr>
            <w:tcW w:w="992" w:type="dxa"/>
            <w:shd w:val="clear" w:color="auto" w:fill="E4B8B7"/>
          </w:tcPr>
          <w:p w14:paraId="1FBCC682" w14:textId="77777777" w:rsidR="003A55BB" w:rsidRDefault="003A55BB" w:rsidP="00AC2CAD">
            <w:pPr>
              <w:pStyle w:val="TableParagraph"/>
              <w:spacing w:line="275" w:lineRule="exact"/>
              <w:ind w:left="272"/>
              <w:rPr>
                <w:b/>
                <w:sz w:val="24"/>
              </w:rPr>
            </w:pPr>
            <w:r>
              <w:rPr>
                <w:b/>
                <w:color w:val="221E1F"/>
                <w:spacing w:val="-5"/>
                <w:sz w:val="24"/>
              </w:rPr>
              <w:t>157</w:t>
            </w:r>
          </w:p>
        </w:tc>
      </w:tr>
    </w:tbl>
    <w:p w14:paraId="42A43972" w14:textId="77777777" w:rsidR="001162D0" w:rsidRPr="001162D0" w:rsidRDefault="001162D0" w:rsidP="001162D0">
      <w:pPr>
        <w:widowControl w:val="0"/>
        <w:autoSpaceDE w:val="0"/>
        <w:autoSpaceDN w:val="0"/>
        <w:spacing w:before="10" w:after="0" w:line="240" w:lineRule="auto"/>
        <w:rPr>
          <w:rFonts w:ascii="Times New Roman" w:eastAsia="Times New Roman" w:hAnsi="Times New Roman" w:cs="Times New Roman"/>
          <w:lang w:eastAsia="en-US"/>
        </w:rPr>
      </w:pPr>
      <w:r w:rsidRPr="001162D0">
        <w:rPr>
          <w:rFonts w:ascii="Times New Roman" w:eastAsia="Times New Roman" w:hAnsi="Times New Roman" w:cs="Times New Roman"/>
          <w:sz w:val="24"/>
          <w:lang w:eastAsia="en-US"/>
        </w:rPr>
        <w:t>*</w:t>
      </w:r>
      <w:r w:rsidRPr="001162D0">
        <w:rPr>
          <w:rFonts w:ascii="Times New Roman" w:eastAsia="Times New Roman" w:hAnsi="Times New Roman" w:cs="Times New Roman"/>
          <w:spacing w:val="35"/>
          <w:sz w:val="24"/>
          <w:lang w:eastAsia="en-US"/>
        </w:rPr>
        <w:t xml:space="preserve"> </w:t>
      </w:r>
      <w:r w:rsidRPr="001162D0">
        <w:rPr>
          <w:rFonts w:ascii="Times New Roman" w:eastAsia="Times New Roman" w:hAnsi="Times New Roman" w:cs="Times New Roman"/>
          <w:color w:val="221E1F"/>
          <w:lang w:eastAsia="en-US"/>
        </w:rPr>
        <w:t>2</w:t>
      </w:r>
      <w:r w:rsidRPr="001162D0">
        <w:rPr>
          <w:rFonts w:ascii="Times New Roman" w:eastAsia="Times New Roman" w:hAnsi="Times New Roman" w:cs="Times New Roman"/>
          <w:color w:val="221E1F"/>
          <w:spacing w:val="36"/>
          <w:lang w:eastAsia="en-US"/>
        </w:rPr>
        <w:t xml:space="preserve"> </w:t>
      </w:r>
      <w:r w:rsidRPr="001162D0">
        <w:rPr>
          <w:rFonts w:ascii="Times New Roman" w:eastAsia="Times New Roman" w:hAnsi="Times New Roman" w:cs="Times New Roman"/>
          <w:color w:val="221E1F"/>
          <w:lang w:eastAsia="en-US"/>
        </w:rPr>
        <w:t>часа</w:t>
      </w:r>
      <w:r w:rsidRPr="001162D0">
        <w:rPr>
          <w:rFonts w:ascii="Times New Roman" w:eastAsia="Times New Roman" w:hAnsi="Times New Roman" w:cs="Times New Roman"/>
          <w:color w:val="221E1F"/>
          <w:spacing w:val="37"/>
          <w:lang w:eastAsia="en-US"/>
        </w:rPr>
        <w:t xml:space="preserve"> </w:t>
      </w:r>
      <w:r w:rsidRPr="001162D0">
        <w:rPr>
          <w:rFonts w:ascii="Times New Roman" w:eastAsia="Times New Roman" w:hAnsi="Times New Roman" w:cs="Times New Roman"/>
          <w:color w:val="221E1F"/>
          <w:lang w:eastAsia="en-US"/>
        </w:rPr>
        <w:t>в</w:t>
      </w:r>
      <w:r w:rsidRPr="001162D0">
        <w:rPr>
          <w:rFonts w:ascii="Times New Roman" w:eastAsia="Times New Roman" w:hAnsi="Times New Roman" w:cs="Times New Roman"/>
          <w:color w:val="221E1F"/>
          <w:spacing w:val="35"/>
          <w:lang w:eastAsia="en-US"/>
        </w:rPr>
        <w:t xml:space="preserve"> </w:t>
      </w:r>
      <w:r w:rsidRPr="001162D0">
        <w:rPr>
          <w:rFonts w:ascii="Times New Roman" w:eastAsia="Times New Roman" w:hAnsi="Times New Roman" w:cs="Times New Roman"/>
          <w:color w:val="221E1F"/>
          <w:lang w:eastAsia="en-US"/>
        </w:rPr>
        <w:t>5,</w:t>
      </w:r>
      <w:r w:rsidRPr="001162D0">
        <w:rPr>
          <w:rFonts w:ascii="Times New Roman" w:eastAsia="Times New Roman" w:hAnsi="Times New Roman" w:cs="Times New Roman"/>
          <w:color w:val="221E1F"/>
          <w:spacing w:val="33"/>
          <w:lang w:eastAsia="en-US"/>
        </w:rPr>
        <w:t xml:space="preserve"> </w:t>
      </w:r>
      <w:r w:rsidRPr="001162D0">
        <w:rPr>
          <w:rFonts w:ascii="Times New Roman" w:eastAsia="Times New Roman" w:hAnsi="Times New Roman" w:cs="Times New Roman"/>
          <w:color w:val="221E1F"/>
          <w:lang w:eastAsia="en-US"/>
        </w:rPr>
        <w:t>6,</w:t>
      </w:r>
      <w:r w:rsidRPr="001162D0">
        <w:rPr>
          <w:rFonts w:ascii="Times New Roman" w:eastAsia="Times New Roman" w:hAnsi="Times New Roman" w:cs="Times New Roman"/>
          <w:color w:val="221E1F"/>
          <w:spacing w:val="33"/>
          <w:lang w:eastAsia="en-US"/>
        </w:rPr>
        <w:t xml:space="preserve"> </w:t>
      </w:r>
      <w:r w:rsidRPr="001162D0">
        <w:rPr>
          <w:rFonts w:ascii="Times New Roman" w:eastAsia="Times New Roman" w:hAnsi="Times New Roman" w:cs="Times New Roman"/>
          <w:color w:val="221E1F"/>
          <w:lang w:eastAsia="en-US"/>
        </w:rPr>
        <w:t>8,</w:t>
      </w:r>
      <w:r w:rsidRPr="001162D0">
        <w:rPr>
          <w:rFonts w:ascii="Times New Roman" w:eastAsia="Times New Roman" w:hAnsi="Times New Roman" w:cs="Times New Roman"/>
          <w:color w:val="221E1F"/>
          <w:spacing w:val="33"/>
          <w:lang w:eastAsia="en-US"/>
        </w:rPr>
        <w:t xml:space="preserve"> </w:t>
      </w:r>
      <w:r w:rsidRPr="001162D0">
        <w:rPr>
          <w:rFonts w:ascii="Times New Roman" w:eastAsia="Times New Roman" w:hAnsi="Times New Roman" w:cs="Times New Roman"/>
          <w:color w:val="221E1F"/>
          <w:lang w:eastAsia="en-US"/>
        </w:rPr>
        <w:t>9</w:t>
      </w:r>
      <w:r w:rsidRPr="001162D0">
        <w:rPr>
          <w:rFonts w:ascii="Times New Roman" w:eastAsia="Times New Roman" w:hAnsi="Times New Roman" w:cs="Times New Roman"/>
          <w:color w:val="221E1F"/>
          <w:spacing w:val="35"/>
          <w:lang w:eastAsia="en-US"/>
        </w:rPr>
        <w:t xml:space="preserve"> </w:t>
      </w:r>
      <w:r w:rsidRPr="001162D0">
        <w:rPr>
          <w:rFonts w:ascii="Times New Roman" w:eastAsia="Times New Roman" w:hAnsi="Times New Roman" w:cs="Times New Roman"/>
          <w:color w:val="221E1F"/>
          <w:lang w:eastAsia="en-US"/>
        </w:rPr>
        <w:t>классах,</w:t>
      </w:r>
      <w:r w:rsidRPr="001162D0">
        <w:rPr>
          <w:rFonts w:ascii="Times New Roman" w:eastAsia="Times New Roman" w:hAnsi="Times New Roman" w:cs="Times New Roman"/>
          <w:color w:val="221E1F"/>
          <w:spacing w:val="34"/>
          <w:lang w:eastAsia="en-US"/>
        </w:rPr>
        <w:t xml:space="preserve"> </w:t>
      </w:r>
      <w:r w:rsidRPr="001162D0">
        <w:rPr>
          <w:rFonts w:ascii="Times New Roman" w:eastAsia="Times New Roman" w:hAnsi="Times New Roman" w:cs="Times New Roman"/>
          <w:color w:val="221E1F"/>
          <w:lang w:eastAsia="en-US"/>
        </w:rPr>
        <w:t>3</w:t>
      </w:r>
      <w:r w:rsidRPr="001162D0">
        <w:rPr>
          <w:rFonts w:ascii="Times New Roman" w:eastAsia="Times New Roman" w:hAnsi="Times New Roman" w:cs="Times New Roman"/>
          <w:color w:val="221E1F"/>
          <w:spacing w:val="36"/>
          <w:lang w:eastAsia="en-US"/>
        </w:rPr>
        <w:t xml:space="preserve"> </w:t>
      </w:r>
      <w:r w:rsidRPr="001162D0">
        <w:rPr>
          <w:rFonts w:ascii="Times New Roman" w:eastAsia="Times New Roman" w:hAnsi="Times New Roman" w:cs="Times New Roman"/>
          <w:color w:val="221E1F"/>
          <w:lang w:eastAsia="en-US"/>
        </w:rPr>
        <w:t>часа</w:t>
      </w:r>
      <w:r w:rsidRPr="001162D0">
        <w:rPr>
          <w:rFonts w:ascii="Times New Roman" w:eastAsia="Times New Roman" w:hAnsi="Times New Roman" w:cs="Times New Roman"/>
          <w:color w:val="221E1F"/>
          <w:spacing w:val="34"/>
          <w:lang w:eastAsia="en-US"/>
        </w:rPr>
        <w:t xml:space="preserve"> </w:t>
      </w:r>
      <w:r w:rsidRPr="001162D0">
        <w:rPr>
          <w:rFonts w:ascii="Times New Roman" w:eastAsia="Times New Roman" w:hAnsi="Times New Roman" w:cs="Times New Roman"/>
          <w:color w:val="221E1F"/>
          <w:lang w:eastAsia="en-US"/>
        </w:rPr>
        <w:t>в</w:t>
      </w:r>
      <w:r w:rsidRPr="001162D0">
        <w:rPr>
          <w:rFonts w:ascii="Times New Roman" w:eastAsia="Times New Roman" w:hAnsi="Times New Roman" w:cs="Times New Roman"/>
          <w:color w:val="221E1F"/>
          <w:spacing w:val="35"/>
          <w:lang w:eastAsia="en-US"/>
        </w:rPr>
        <w:t xml:space="preserve"> </w:t>
      </w:r>
      <w:r w:rsidRPr="001162D0">
        <w:rPr>
          <w:rFonts w:ascii="Times New Roman" w:eastAsia="Times New Roman" w:hAnsi="Times New Roman" w:cs="Times New Roman"/>
          <w:color w:val="221E1F"/>
          <w:lang w:eastAsia="en-US"/>
        </w:rPr>
        <w:t>7</w:t>
      </w:r>
      <w:r w:rsidRPr="001162D0">
        <w:rPr>
          <w:rFonts w:ascii="Times New Roman" w:eastAsia="Times New Roman" w:hAnsi="Times New Roman" w:cs="Times New Roman"/>
          <w:color w:val="221E1F"/>
          <w:spacing w:val="34"/>
          <w:lang w:eastAsia="en-US"/>
        </w:rPr>
        <w:t xml:space="preserve"> </w:t>
      </w:r>
      <w:r w:rsidRPr="001162D0">
        <w:rPr>
          <w:rFonts w:ascii="Times New Roman" w:eastAsia="Times New Roman" w:hAnsi="Times New Roman" w:cs="Times New Roman"/>
          <w:color w:val="221E1F"/>
          <w:lang w:eastAsia="en-US"/>
        </w:rPr>
        <w:t>классе</w:t>
      </w:r>
      <w:r w:rsidRPr="001162D0">
        <w:rPr>
          <w:rFonts w:ascii="Times New Roman" w:eastAsia="Times New Roman" w:hAnsi="Times New Roman" w:cs="Times New Roman"/>
          <w:color w:val="221E1F"/>
          <w:spacing w:val="34"/>
          <w:lang w:eastAsia="en-US"/>
        </w:rPr>
        <w:t xml:space="preserve"> </w:t>
      </w:r>
      <w:r w:rsidRPr="001162D0">
        <w:rPr>
          <w:rFonts w:ascii="Times New Roman" w:eastAsia="Times New Roman" w:hAnsi="Times New Roman" w:cs="Times New Roman"/>
          <w:color w:val="221E1F"/>
          <w:lang w:eastAsia="en-US"/>
        </w:rPr>
        <w:t>на</w:t>
      </w:r>
      <w:r w:rsidRPr="001162D0">
        <w:rPr>
          <w:rFonts w:ascii="Times New Roman" w:eastAsia="Times New Roman" w:hAnsi="Times New Roman" w:cs="Times New Roman"/>
          <w:color w:val="221E1F"/>
          <w:spacing w:val="36"/>
          <w:lang w:eastAsia="en-US"/>
        </w:rPr>
        <w:t xml:space="preserve"> </w:t>
      </w:r>
      <w:r w:rsidRPr="001162D0">
        <w:rPr>
          <w:rFonts w:ascii="Times New Roman" w:eastAsia="Times New Roman" w:hAnsi="Times New Roman" w:cs="Times New Roman"/>
          <w:color w:val="221E1F"/>
          <w:lang w:eastAsia="en-US"/>
        </w:rPr>
        <w:t>изучение</w:t>
      </w:r>
      <w:r w:rsidRPr="001162D0">
        <w:rPr>
          <w:rFonts w:ascii="Times New Roman" w:eastAsia="Times New Roman" w:hAnsi="Times New Roman" w:cs="Times New Roman"/>
          <w:color w:val="221E1F"/>
          <w:spacing w:val="36"/>
          <w:lang w:eastAsia="en-US"/>
        </w:rPr>
        <w:t xml:space="preserve"> </w:t>
      </w:r>
      <w:r w:rsidRPr="001162D0">
        <w:rPr>
          <w:rFonts w:ascii="Times New Roman" w:eastAsia="Times New Roman" w:hAnsi="Times New Roman" w:cs="Times New Roman"/>
          <w:color w:val="221E1F"/>
          <w:lang w:eastAsia="en-US"/>
        </w:rPr>
        <w:t>предмета</w:t>
      </w:r>
      <w:r w:rsidRPr="001162D0">
        <w:rPr>
          <w:rFonts w:ascii="Times New Roman" w:eastAsia="Times New Roman" w:hAnsi="Times New Roman" w:cs="Times New Roman"/>
          <w:color w:val="221E1F"/>
          <w:spacing w:val="36"/>
          <w:lang w:eastAsia="en-US"/>
        </w:rPr>
        <w:t xml:space="preserve"> </w:t>
      </w:r>
      <w:r w:rsidRPr="001162D0">
        <w:rPr>
          <w:rFonts w:ascii="Times New Roman" w:eastAsia="Times New Roman" w:hAnsi="Times New Roman" w:cs="Times New Roman"/>
          <w:color w:val="221E1F"/>
          <w:lang w:eastAsia="en-US"/>
        </w:rPr>
        <w:t>«Родной</w:t>
      </w:r>
      <w:r w:rsidRPr="001162D0">
        <w:rPr>
          <w:rFonts w:ascii="Times New Roman" w:eastAsia="Times New Roman" w:hAnsi="Times New Roman" w:cs="Times New Roman"/>
          <w:color w:val="221E1F"/>
          <w:spacing w:val="34"/>
          <w:lang w:eastAsia="en-US"/>
        </w:rPr>
        <w:t xml:space="preserve"> </w:t>
      </w:r>
      <w:r w:rsidRPr="001162D0">
        <w:rPr>
          <w:rFonts w:ascii="Times New Roman" w:eastAsia="Times New Roman" w:hAnsi="Times New Roman" w:cs="Times New Roman"/>
          <w:color w:val="221E1F"/>
          <w:lang w:eastAsia="en-US"/>
        </w:rPr>
        <w:t>(тувинский</w:t>
      </w:r>
      <w:r w:rsidRPr="001162D0">
        <w:rPr>
          <w:rFonts w:ascii="Times New Roman" w:eastAsia="Times New Roman" w:hAnsi="Times New Roman" w:cs="Times New Roman"/>
          <w:color w:val="221E1F"/>
          <w:spacing w:val="35"/>
          <w:lang w:eastAsia="en-US"/>
        </w:rPr>
        <w:t xml:space="preserve"> </w:t>
      </w:r>
      <w:r w:rsidRPr="001162D0">
        <w:rPr>
          <w:rFonts w:ascii="Times New Roman" w:eastAsia="Times New Roman" w:hAnsi="Times New Roman" w:cs="Times New Roman"/>
          <w:color w:val="221E1F"/>
          <w:spacing w:val="-2"/>
          <w:lang w:eastAsia="en-US"/>
        </w:rPr>
        <w:t>язык)»</w:t>
      </w:r>
      <w:r>
        <w:rPr>
          <w:rFonts w:ascii="Times New Roman" w:eastAsia="Times New Roman" w:hAnsi="Times New Roman" w:cs="Times New Roman"/>
          <w:lang w:eastAsia="en-US"/>
        </w:rPr>
        <w:t xml:space="preserve"> </w:t>
      </w:r>
      <w:r w:rsidRPr="001162D0">
        <w:rPr>
          <w:rFonts w:ascii="Times New Roman" w:eastAsia="Times New Roman" w:hAnsi="Times New Roman" w:cs="Times New Roman"/>
          <w:color w:val="221E1F"/>
          <w:lang w:eastAsia="en-US"/>
        </w:rPr>
        <w:t>рекомендуется</w:t>
      </w:r>
      <w:r w:rsidRPr="001162D0">
        <w:rPr>
          <w:rFonts w:ascii="Times New Roman" w:eastAsia="Times New Roman" w:hAnsi="Times New Roman" w:cs="Times New Roman"/>
          <w:color w:val="221E1F"/>
          <w:spacing w:val="-5"/>
          <w:lang w:eastAsia="en-US"/>
        </w:rPr>
        <w:t xml:space="preserve"> </w:t>
      </w:r>
      <w:r w:rsidRPr="001162D0">
        <w:rPr>
          <w:rFonts w:ascii="Times New Roman" w:eastAsia="Times New Roman" w:hAnsi="Times New Roman" w:cs="Times New Roman"/>
          <w:color w:val="221E1F"/>
          <w:lang w:eastAsia="en-US"/>
        </w:rPr>
        <w:t>выделить</w:t>
      </w:r>
      <w:r w:rsidRPr="001162D0">
        <w:rPr>
          <w:rFonts w:ascii="Times New Roman" w:eastAsia="Times New Roman" w:hAnsi="Times New Roman" w:cs="Times New Roman"/>
          <w:color w:val="221E1F"/>
          <w:spacing w:val="-10"/>
          <w:lang w:eastAsia="en-US"/>
        </w:rPr>
        <w:t xml:space="preserve"> </w:t>
      </w:r>
      <w:r w:rsidRPr="001162D0">
        <w:rPr>
          <w:rFonts w:ascii="Times New Roman" w:eastAsia="Times New Roman" w:hAnsi="Times New Roman" w:cs="Times New Roman"/>
          <w:color w:val="221E1F"/>
          <w:lang w:eastAsia="en-US"/>
        </w:rPr>
        <w:t>из</w:t>
      </w:r>
      <w:r w:rsidRPr="001162D0">
        <w:rPr>
          <w:rFonts w:ascii="Times New Roman" w:eastAsia="Times New Roman" w:hAnsi="Times New Roman" w:cs="Times New Roman"/>
          <w:color w:val="221E1F"/>
          <w:spacing w:val="-6"/>
          <w:lang w:eastAsia="en-US"/>
        </w:rPr>
        <w:t xml:space="preserve"> </w:t>
      </w:r>
      <w:r w:rsidRPr="001162D0">
        <w:rPr>
          <w:rFonts w:ascii="Times New Roman" w:eastAsia="Times New Roman" w:hAnsi="Times New Roman" w:cs="Times New Roman"/>
          <w:color w:val="221E1F"/>
          <w:lang w:eastAsia="en-US"/>
        </w:rPr>
        <w:t>плана</w:t>
      </w:r>
      <w:r w:rsidRPr="001162D0">
        <w:rPr>
          <w:rFonts w:ascii="Times New Roman" w:eastAsia="Times New Roman" w:hAnsi="Times New Roman" w:cs="Times New Roman"/>
          <w:color w:val="221E1F"/>
          <w:spacing w:val="-5"/>
          <w:lang w:eastAsia="en-US"/>
        </w:rPr>
        <w:t xml:space="preserve"> </w:t>
      </w:r>
      <w:r w:rsidRPr="001162D0">
        <w:rPr>
          <w:rFonts w:ascii="Times New Roman" w:eastAsia="Times New Roman" w:hAnsi="Times New Roman" w:cs="Times New Roman"/>
          <w:color w:val="221E1F"/>
          <w:lang w:eastAsia="en-US"/>
        </w:rPr>
        <w:t>внеурочной</w:t>
      </w:r>
      <w:r w:rsidRPr="001162D0">
        <w:rPr>
          <w:rFonts w:ascii="Times New Roman" w:eastAsia="Times New Roman" w:hAnsi="Times New Roman" w:cs="Times New Roman"/>
          <w:color w:val="221E1F"/>
          <w:spacing w:val="-5"/>
          <w:lang w:eastAsia="en-US"/>
        </w:rPr>
        <w:t xml:space="preserve"> </w:t>
      </w:r>
      <w:r w:rsidRPr="001162D0">
        <w:rPr>
          <w:rFonts w:ascii="Times New Roman" w:eastAsia="Times New Roman" w:hAnsi="Times New Roman" w:cs="Times New Roman"/>
          <w:color w:val="221E1F"/>
          <w:spacing w:val="-2"/>
          <w:lang w:eastAsia="en-US"/>
        </w:rPr>
        <w:t>деятельности</w:t>
      </w:r>
    </w:p>
    <w:p w14:paraId="313CB32A" w14:textId="77777777" w:rsidR="001162D0" w:rsidRPr="001162D0" w:rsidRDefault="001162D0" w:rsidP="001162D0">
      <w:pPr>
        <w:widowControl w:val="0"/>
        <w:autoSpaceDE w:val="0"/>
        <w:autoSpaceDN w:val="0"/>
        <w:spacing w:before="2" w:after="0" w:line="240" w:lineRule="auto"/>
        <w:ind w:right="443"/>
        <w:rPr>
          <w:rFonts w:ascii="Times New Roman" w:eastAsia="Times New Roman" w:hAnsi="Times New Roman" w:cs="Times New Roman"/>
          <w:lang w:eastAsia="en-US"/>
        </w:rPr>
      </w:pPr>
      <w:r w:rsidRPr="001162D0">
        <w:rPr>
          <w:rFonts w:ascii="Times New Roman" w:eastAsia="Times New Roman" w:hAnsi="Times New Roman" w:cs="Times New Roman"/>
          <w:sz w:val="24"/>
          <w:lang w:eastAsia="en-US"/>
        </w:rPr>
        <w:t>**</w:t>
      </w:r>
      <w:r w:rsidRPr="001162D0">
        <w:rPr>
          <w:rFonts w:ascii="Times New Roman" w:eastAsia="Times New Roman" w:hAnsi="Times New Roman" w:cs="Times New Roman"/>
          <w:color w:val="221E1F"/>
          <w:lang w:eastAsia="en-US"/>
        </w:rPr>
        <w:t>1 час в 5 и 6 классах на изучение предметной области «Основы духовно-нравственной культуры</w:t>
      </w:r>
      <w:r w:rsidRPr="001162D0">
        <w:rPr>
          <w:rFonts w:ascii="Times New Roman" w:eastAsia="Times New Roman" w:hAnsi="Times New Roman" w:cs="Times New Roman"/>
          <w:color w:val="221E1F"/>
          <w:spacing w:val="80"/>
          <w:lang w:eastAsia="en-US"/>
        </w:rPr>
        <w:t xml:space="preserve"> </w:t>
      </w:r>
      <w:r w:rsidRPr="001162D0">
        <w:rPr>
          <w:rFonts w:ascii="Times New Roman" w:eastAsia="Times New Roman" w:hAnsi="Times New Roman" w:cs="Times New Roman"/>
          <w:color w:val="221E1F"/>
          <w:lang w:eastAsia="en-US"/>
        </w:rPr>
        <w:t>народов России» рекомендуется выделить из плана внеурочной деятельности</w:t>
      </w:r>
    </w:p>
    <w:p w14:paraId="00B2298E" w14:textId="77777777" w:rsidR="001162D0" w:rsidRPr="001162D0" w:rsidRDefault="001162D0" w:rsidP="001162D0">
      <w:pPr>
        <w:widowControl w:val="0"/>
        <w:autoSpaceDE w:val="0"/>
        <w:autoSpaceDN w:val="0"/>
        <w:spacing w:after="0" w:line="240" w:lineRule="auto"/>
        <w:ind w:right="443"/>
        <w:rPr>
          <w:rFonts w:ascii="Times New Roman" w:eastAsia="Times New Roman" w:hAnsi="Times New Roman" w:cs="Times New Roman"/>
          <w:lang w:eastAsia="en-US"/>
        </w:rPr>
      </w:pPr>
      <w:r w:rsidRPr="001162D0">
        <w:rPr>
          <w:rFonts w:ascii="Times New Roman" w:eastAsia="Times New Roman" w:hAnsi="Times New Roman" w:cs="Times New Roman"/>
          <w:sz w:val="24"/>
          <w:lang w:eastAsia="en-US"/>
        </w:rPr>
        <w:t>***</w:t>
      </w:r>
      <w:r w:rsidRPr="001162D0">
        <w:rPr>
          <w:rFonts w:ascii="Times New Roman" w:eastAsia="Times New Roman" w:hAnsi="Times New Roman" w:cs="Times New Roman"/>
          <w:color w:val="221E1F"/>
          <w:lang w:eastAsia="en-US"/>
        </w:rPr>
        <w:t>1 час в 9 классе на изучение учебного курса «История Тувы» рекомендуется выделить из плана</w:t>
      </w:r>
      <w:r w:rsidRPr="001162D0">
        <w:rPr>
          <w:rFonts w:ascii="Times New Roman" w:eastAsia="Times New Roman" w:hAnsi="Times New Roman" w:cs="Times New Roman"/>
          <w:color w:val="221E1F"/>
          <w:spacing w:val="80"/>
          <w:lang w:eastAsia="en-US"/>
        </w:rPr>
        <w:t xml:space="preserve"> </w:t>
      </w:r>
      <w:r w:rsidRPr="001162D0">
        <w:rPr>
          <w:rFonts w:ascii="Times New Roman" w:eastAsia="Times New Roman" w:hAnsi="Times New Roman" w:cs="Times New Roman"/>
          <w:color w:val="221E1F"/>
          <w:lang w:eastAsia="en-US"/>
        </w:rPr>
        <w:t>внеурочной деятельности</w:t>
      </w:r>
    </w:p>
    <w:p w14:paraId="4DF0D127" w14:textId="77777777" w:rsidR="001162D0" w:rsidRPr="001162D0" w:rsidRDefault="001162D0" w:rsidP="001162D0">
      <w:pPr>
        <w:widowControl w:val="0"/>
        <w:autoSpaceDE w:val="0"/>
        <w:autoSpaceDN w:val="0"/>
        <w:spacing w:before="1" w:after="0" w:line="240" w:lineRule="auto"/>
        <w:ind w:right="443"/>
        <w:rPr>
          <w:rFonts w:ascii="Times New Roman" w:eastAsia="Times New Roman" w:hAnsi="Times New Roman" w:cs="Times New Roman"/>
          <w:lang w:eastAsia="en-US"/>
        </w:rPr>
      </w:pPr>
      <w:r w:rsidRPr="001162D0">
        <w:rPr>
          <w:rFonts w:ascii="Times New Roman" w:eastAsia="Times New Roman" w:hAnsi="Times New Roman" w:cs="Times New Roman"/>
          <w:sz w:val="24"/>
          <w:lang w:eastAsia="en-US"/>
        </w:rPr>
        <w:t>****</w:t>
      </w:r>
      <w:r w:rsidRPr="001162D0">
        <w:rPr>
          <w:rFonts w:ascii="Times New Roman" w:eastAsia="Times New Roman" w:hAnsi="Times New Roman" w:cs="Times New Roman"/>
          <w:color w:val="221E1F"/>
          <w:lang w:eastAsia="en-US"/>
        </w:rPr>
        <w:t>1</w:t>
      </w:r>
      <w:r w:rsidRPr="001162D0">
        <w:rPr>
          <w:rFonts w:ascii="Times New Roman" w:eastAsia="Times New Roman" w:hAnsi="Times New Roman" w:cs="Times New Roman"/>
          <w:color w:val="221E1F"/>
          <w:spacing w:val="40"/>
          <w:lang w:eastAsia="en-US"/>
        </w:rPr>
        <w:t xml:space="preserve"> </w:t>
      </w:r>
      <w:r w:rsidRPr="001162D0">
        <w:rPr>
          <w:rFonts w:ascii="Times New Roman" w:eastAsia="Times New Roman" w:hAnsi="Times New Roman" w:cs="Times New Roman"/>
          <w:color w:val="221E1F"/>
          <w:lang w:eastAsia="en-US"/>
        </w:rPr>
        <w:t>час</w:t>
      </w:r>
      <w:r w:rsidRPr="001162D0">
        <w:rPr>
          <w:rFonts w:ascii="Times New Roman" w:eastAsia="Times New Roman" w:hAnsi="Times New Roman" w:cs="Times New Roman"/>
          <w:color w:val="221E1F"/>
          <w:spacing w:val="40"/>
          <w:lang w:eastAsia="en-US"/>
        </w:rPr>
        <w:t xml:space="preserve"> </w:t>
      </w:r>
      <w:r w:rsidRPr="001162D0">
        <w:rPr>
          <w:rFonts w:ascii="Times New Roman" w:eastAsia="Times New Roman" w:hAnsi="Times New Roman" w:cs="Times New Roman"/>
          <w:color w:val="221E1F"/>
          <w:lang w:eastAsia="en-US"/>
        </w:rPr>
        <w:t>в</w:t>
      </w:r>
      <w:r w:rsidRPr="001162D0">
        <w:rPr>
          <w:rFonts w:ascii="Times New Roman" w:eastAsia="Times New Roman" w:hAnsi="Times New Roman" w:cs="Times New Roman"/>
          <w:color w:val="221E1F"/>
          <w:spacing w:val="40"/>
          <w:lang w:eastAsia="en-US"/>
        </w:rPr>
        <w:t xml:space="preserve"> </w:t>
      </w:r>
      <w:r w:rsidRPr="001162D0">
        <w:rPr>
          <w:rFonts w:ascii="Times New Roman" w:eastAsia="Times New Roman" w:hAnsi="Times New Roman" w:cs="Times New Roman"/>
          <w:color w:val="221E1F"/>
          <w:lang w:eastAsia="en-US"/>
        </w:rPr>
        <w:t>8</w:t>
      </w:r>
      <w:r w:rsidRPr="001162D0">
        <w:rPr>
          <w:rFonts w:ascii="Times New Roman" w:eastAsia="Times New Roman" w:hAnsi="Times New Roman" w:cs="Times New Roman"/>
          <w:color w:val="221E1F"/>
          <w:spacing w:val="40"/>
          <w:lang w:eastAsia="en-US"/>
        </w:rPr>
        <w:t xml:space="preserve"> </w:t>
      </w:r>
      <w:r w:rsidRPr="001162D0">
        <w:rPr>
          <w:rFonts w:ascii="Times New Roman" w:eastAsia="Times New Roman" w:hAnsi="Times New Roman" w:cs="Times New Roman"/>
          <w:color w:val="221E1F"/>
          <w:lang w:eastAsia="en-US"/>
        </w:rPr>
        <w:t>классе</w:t>
      </w:r>
      <w:r w:rsidRPr="001162D0">
        <w:rPr>
          <w:rFonts w:ascii="Times New Roman" w:eastAsia="Times New Roman" w:hAnsi="Times New Roman" w:cs="Times New Roman"/>
          <w:color w:val="221E1F"/>
          <w:spacing w:val="40"/>
          <w:lang w:eastAsia="en-US"/>
        </w:rPr>
        <w:t xml:space="preserve"> </w:t>
      </w:r>
      <w:r w:rsidRPr="001162D0">
        <w:rPr>
          <w:rFonts w:ascii="Times New Roman" w:eastAsia="Times New Roman" w:hAnsi="Times New Roman" w:cs="Times New Roman"/>
          <w:color w:val="221E1F"/>
          <w:lang w:eastAsia="en-US"/>
        </w:rPr>
        <w:t>на</w:t>
      </w:r>
      <w:r w:rsidRPr="001162D0">
        <w:rPr>
          <w:rFonts w:ascii="Times New Roman" w:eastAsia="Times New Roman" w:hAnsi="Times New Roman" w:cs="Times New Roman"/>
          <w:color w:val="221E1F"/>
          <w:spacing w:val="38"/>
          <w:lang w:eastAsia="en-US"/>
        </w:rPr>
        <w:t xml:space="preserve"> </w:t>
      </w:r>
      <w:r w:rsidRPr="001162D0">
        <w:rPr>
          <w:rFonts w:ascii="Times New Roman" w:eastAsia="Times New Roman" w:hAnsi="Times New Roman" w:cs="Times New Roman"/>
          <w:color w:val="221E1F"/>
          <w:lang w:eastAsia="en-US"/>
        </w:rPr>
        <w:t>изучение</w:t>
      </w:r>
      <w:r w:rsidRPr="001162D0">
        <w:rPr>
          <w:rFonts w:ascii="Times New Roman" w:eastAsia="Times New Roman" w:hAnsi="Times New Roman" w:cs="Times New Roman"/>
          <w:color w:val="221E1F"/>
          <w:spacing w:val="40"/>
          <w:lang w:eastAsia="en-US"/>
        </w:rPr>
        <w:t xml:space="preserve"> </w:t>
      </w:r>
      <w:r w:rsidRPr="001162D0">
        <w:rPr>
          <w:rFonts w:ascii="Times New Roman" w:eastAsia="Times New Roman" w:hAnsi="Times New Roman" w:cs="Times New Roman"/>
          <w:color w:val="221E1F"/>
          <w:lang w:eastAsia="en-US"/>
        </w:rPr>
        <w:t>учебного</w:t>
      </w:r>
      <w:r w:rsidRPr="001162D0">
        <w:rPr>
          <w:rFonts w:ascii="Times New Roman" w:eastAsia="Times New Roman" w:hAnsi="Times New Roman" w:cs="Times New Roman"/>
          <w:color w:val="221E1F"/>
          <w:spacing w:val="40"/>
          <w:lang w:eastAsia="en-US"/>
        </w:rPr>
        <w:t xml:space="preserve"> </w:t>
      </w:r>
      <w:r w:rsidRPr="001162D0">
        <w:rPr>
          <w:rFonts w:ascii="Times New Roman" w:eastAsia="Times New Roman" w:hAnsi="Times New Roman" w:cs="Times New Roman"/>
          <w:color w:val="221E1F"/>
          <w:lang w:eastAsia="en-US"/>
        </w:rPr>
        <w:t>курса</w:t>
      </w:r>
      <w:r w:rsidRPr="001162D0">
        <w:rPr>
          <w:rFonts w:ascii="Times New Roman" w:eastAsia="Times New Roman" w:hAnsi="Times New Roman" w:cs="Times New Roman"/>
          <w:color w:val="221E1F"/>
          <w:spacing w:val="40"/>
          <w:lang w:eastAsia="en-US"/>
        </w:rPr>
        <w:t xml:space="preserve"> </w:t>
      </w:r>
      <w:r w:rsidRPr="001162D0">
        <w:rPr>
          <w:rFonts w:ascii="Times New Roman" w:eastAsia="Times New Roman" w:hAnsi="Times New Roman" w:cs="Times New Roman"/>
          <w:color w:val="221E1F"/>
          <w:lang w:eastAsia="en-US"/>
        </w:rPr>
        <w:t>«География</w:t>
      </w:r>
      <w:r w:rsidRPr="001162D0">
        <w:rPr>
          <w:rFonts w:ascii="Times New Roman" w:eastAsia="Times New Roman" w:hAnsi="Times New Roman" w:cs="Times New Roman"/>
          <w:color w:val="221E1F"/>
          <w:spacing w:val="39"/>
          <w:lang w:eastAsia="en-US"/>
        </w:rPr>
        <w:t xml:space="preserve"> </w:t>
      </w:r>
      <w:r w:rsidRPr="001162D0">
        <w:rPr>
          <w:rFonts w:ascii="Times New Roman" w:eastAsia="Times New Roman" w:hAnsi="Times New Roman" w:cs="Times New Roman"/>
          <w:color w:val="221E1F"/>
          <w:lang w:eastAsia="en-US"/>
        </w:rPr>
        <w:t>Тувы»</w:t>
      </w:r>
      <w:r w:rsidRPr="001162D0">
        <w:rPr>
          <w:rFonts w:ascii="Times New Roman" w:eastAsia="Times New Roman" w:hAnsi="Times New Roman" w:cs="Times New Roman"/>
          <w:color w:val="221E1F"/>
          <w:spacing w:val="40"/>
          <w:lang w:eastAsia="en-US"/>
        </w:rPr>
        <w:t xml:space="preserve"> </w:t>
      </w:r>
      <w:r w:rsidRPr="001162D0">
        <w:rPr>
          <w:rFonts w:ascii="Times New Roman" w:eastAsia="Times New Roman" w:hAnsi="Times New Roman" w:cs="Times New Roman"/>
          <w:color w:val="221E1F"/>
          <w:lang w:eastAsia="en-US"/>
        </w:rPr>
        <w:t>рекомендуется</w:t>
      </w:r>
      <w:r w:rsidRPr="001162D0">
        <w:rPr>
          <w:rFonts w:ascii="Times New Roman" w:eastAsia="Times New Roman" w:hAnsi="Times New Roman" w:cs="Times New Roman"/>
          <w:color w:val="221E1F"/>
          <w:spacing w:val="40"/>
          <w:lang w:eastAsia="en-US"/>
        </w:rPr>
        <w:t xml:space="preserve"> </w:t>
      </w:r>
      <w:r w:rsidRPr="001162D0">
        <w:rPr>
          <w:rFonts w:ascii="Times New Roman" w:eastAsia="Times New Roman" w:hAnsi="Times New Roman" w:cs="Times New Roman"/>
          <w:color w:val="221E1F"/>
          <w:lang w:eastAsia="en-US"/>
        </w:rPr>
        <w:t>выделить</w:t>
      </w:r>
      <w:r w:rsidRPr="001162D0">
        <w:rPr>
          <w:rFonts w:ascii="Times New Roman" w:eastAsia="Times New Roman" w:hAnsi="Times New Roman" w:cs="Times New Roman"/>
          <w:color w:val="221E1F"/>
          <w:spacing w:val="40"/>
          <w:lang w:eastAsia="en-US"/>
        </w:rPr>
        <w:t xml:space="preserve"> </w:t>
      </w:r>
      <w:r w:rsidRPr="001162D0">
        <w:rPr>
          <w:rFonts w:ascii="Times New Roman" w:eastAsia="Times New Roman" w:hAnsi="Times New Roman" w:cs="Times New Roman"/>
          <w:color w:val="221E1F"/>
          <w:lang w:eastAsia="en-US"/>
        </w:rPr>
        <w:t>из плана внеурочной деятельности</w:t>
      </w:r>
    </w:p>
    <w:p w14:paraId="2A949139" w14:textId="77777777" w:rsidR="00EB3A07" w:rsidRDefault="00EB3A07">
      <w:pPr>
        <w:spacing w:after="160" w:line="259" w:lineRule="auto"/>
      </w:pPr>
      <w:r>
        <w:br w:type="page"/>
      </w:r>
    </w:p>
    <w:p w14:paraId="209404A9" w14:textId="77777777" w:rsidR="00EB3A07" w:rsidRDefault="00EB3A07" w:rsidP="00EB3A07">
      <w:pPr>
        <w:tabs>
          <w:tab w:val="left" w:pos="284"/>
          <w:tab w:val="left" w:pos="851"/>
        </w:tabs>
        <w:autoSpaceDE w:val="0"/>
        <w:autoSpaceDN w:val="0"/>
        <w:adjustRightInd w:val="0"/>
        <w:spacing w:after="0" w:line="240" w:lineRule="auto"/>
        <w:ind w:left="-284" w:firstLine="426"/>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2. План внеурочной деятельности</w:t>
      </w:r>
    </w:p>
    <w:p w14:paraId="69838FC6" w14:textId="77777777" w:rsidR="00EB3A07" w:rsidRDefault="00EB3A07" w:rsidP="00EB3A07">
      <w:pPr>
        <w:pStyle w:val="h3-first"/>
        <w:keepNext w:val="0"/>
        <w:widowControl w:val="0"/>
        <w:spacing w:before="0" w:after="0" w:line="240" w:lineRule="auto"/>
        <w:jc w:val="both"/>
        <w:rPr>
          <w:sz w:val="28"/>
          <w:szCs w:val="28"/>
        </w:rPr>
      </w:pPr>
      <w:r>
        <w:rPr>
          <w:sz w:val="28"/>
          <w:szCs w:val="28"/>
        </w:rPr>
        <w:t xml:space="preserve">2.1. </w:t>
      </w:r>
      <w:r>
        <w:rPr>
          <w:rFonts w:cs="Times New Roman"/>
          <w:sz w:val="28"/>
          <w:szCs w:val="28"/>
        </w:rPr>
        <w:t xml:space="preserve">План внеурочной деятельности в соответствии с требованиями </w:t>
      </w:r>
      <w:r>
        <w:rPr>
          <w:rFonts w:cs="Times New Roman"/>
          <w:sz w:val="28"/>
          <w:szCs w:val="28"/>
          <w:u w:val="single"/>
        </w:rPr>
        <w:t>обновленного</w:t>
      </w:r>
      <w:r>
        <w:rPr>
          <w:rFonts w:cs="Times New Roman"/>
          <w:sz w:val="28"/>
          <w:szCs w:val="28"/>
        </w:rPr>
        <w:t xml:space="preserve"> федерального государственного образовательного стандарта основного общего образования (для 5 класса)</w:t>
      </w:r>
    </w:p>
    <w:p w14:paraId="772F8A99" w14:textId="77777777" w:rsidR="00EB3A07" w:rsidRDefault="00EB3A07" w:rsidP="00EB3A07">
      <w:pPr>
        <w:pStyle w:val="ac"/>
        <w:tabs>
          <w:tab w:val="left" w:pos="993"/>
        </w:tabs>
        <w:ind w:firstLine="567"/>
      </w:pPr>
      <w:r>
        <w:rPr>
          <w:rStyle w:val="11"/>
          <w:color w:val="000000"/>
        </w:rPr>
        <w:t>Под внеурочной деятельностью следует понимать образовательную деятельность, направленную на достижение планируемых результатов освоения основной образовательной программы (личностных, метапредметных и предметных), осуществляемую в формах, отличных от урочной.</w:t>
      </w:r>
    </w:p>
    <w:p w14:paraId="75E51075" w14:textId="77777777" w:rsidR="00EB3A07" w:rsidRDefault="00EB3A07" w:rsidP="00EB3A07">
      <w:pPr>
        <w:pStyle w:val="ac"/>
        <w:tabs>
          <w:tab w:val="left" w:pos="993"/>
        </w:tabs>
        <w:ind w:firstLine="567"/>
      </w:pPr>
      <w:r>
        <w:rPr>
          <w:rStyle w:val="11"/>
          <w:color w:val="000000"/>
        </w:rPr>
        <w:t>Внеурочная деятельность является неотъемлемой и обязательной частью основной общеобразовательной программы.</w:t>
      </w:r>
    </w:p>
    <w:p w14:paraId="6FB54286" w14:textId="77777777" w:rsidR="00EB3A07" w:rsidRDefault="00EB3A07" w:rsidP="00EB3A07">
      <w:pPr>
        <w:pStyle w:val="ac"/>
        <w:tabs>
          <w:tab w:val="left" w:pos="993"/>
        </w:tabs>
        <w:ind w:firstLine="567"/>
      </w:pPr>
      <w:r>
        <w:rPr>
          <w:rStyle w:val="11"/>
          <w:color w:val="000000"/>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14:paraId="17C60FC9" w14:textId="77777777" w:rsidR="00EB3A07" w:rsidRDefault="00EB3A07" w:rsidP="00EB3A07">
      <w:pPr>
        <w:pStyle w:val="ac"/>
        <w:tabs>
          <w:tab w:val="left" w:pos="993"/>
        </w:tabs>
        <w:ind w:firstLine="567"/>
      </w:pPr>
      <w:r>
        <w:rPr>
          <w:rStyle w:val="11"/>
          <w:color w:val="000000"/>
        </w:rPr>
        <w:t>-внеурочную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14:paraId="2458444C" w14:textId="77777777" w:rsidR="00EB3A07" w:rsidRDefault="00EB3A07" w:rsidP="00EB3A07">
      <w:pPr>
        <w:pStyle w:val="ac"/>
        <w:numPr>
          <w:ilvl w:val="0"/>
          <w:numId w:val="8"/>
        </w:numPr>
        <w:tabs>
          <w:tab w:val="left" w:pos="426"/>
          <w:tab w:val="left" w:pos="993"/>
        </w:tabs>
        <w:autoSpaceDE/>
        <w:autoSpaceDN/>
        <w:ind w:firstLine="567"/>
      </w:pPr>
      <w:bookmarkStart w:id="0" w:name="bookmark5944"/>
      <w:bookmarkEnd w:id="0"/>
      <w:r>
        <w:rPr>
          <w:rStyle w:val="11"/>
        </w:rPr>
        <w:t>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w:t>
      </w:r>
    </w:p>
    <w:p w14:paraId="6940ECE0" w14:textId="77777777" w:rsidR="00EB3A07" w:rsidRDefault="00EB3A07" w:rsidP="00EB3A07">
      <w:pPr>
        <w:pStyle w:val="ac"/>
        <w:numPr>
          <w:ilvl w:val="0"/>
          <w:numId w:val="8"/>
        </w:numPr>
        <w:tabs>
          <w:tab w:val="left" w:pos="426"/>
          <w:tab w:val="left" w:pos="993"/>
        </w:tabs>
        <w:autoSpaceDE/>
        <w:autoSpaceDN/>
        <w:ind w:firstLine="567"/>
      </w:pPr>
      <w:bookmarkStart w:id="1" w:name="bookmark5945"/>
      <w:bookmarkEnd w:id="1"/>
      <w:r>
        <w:rPr>
          <w:rStyle w:val="11"/>
        </w:rPr>
        <w:t>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волонтёрство),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14:paraId="7ACC4256" w14:textId="77777777" w:rsidR="00EB3A07" w:rsidRDefault="00EB3A07" w:rsidP="00EB3A07">
      <w:pPr>
        <w:pStyle w:val="ac"/>
        <w:numPr>
          <w:ilvl w:val="0"/>
          <w:numId w:val="8"/>
        </w:numPr>
        <w:tabs>
          <w:tab w:val="left" w:pos="426"/>
          <w:tab w:val="left" w:pos="993"/>
        </w:tabs>
        <w:autoSpaceDE/>
        <w:autoSpaceDN/>
        <w:ind w:firstLine="567"/>
      </w:pPr>
      <w:bookmarkStart w:id="2" w:name="bookmark5946"/>
      <w:bookmarkEnd w:id="2"/>
      <w:r>
        <w:rPr>
          <w:rStyle w:val="11"/>
        </w:rPr>
        <w:t>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14:paraId="0919CBD7" w14:textId="77777777" w:rsidR="00EB3A07" w:rsidRDefault="00EB3A07" w:rsidP="00EB3A07">
      <w:pPr>
        <w:pStyle w:val="ac"/>
        <w:numPr>
          <w:ilvl w:val="0"/>
          <w:numId w:val="8"/>
        </w:numPr>
        <w:tabs>
          <w:tab w:val="left" w:pos="426"/>
          <w:tab w:val="left" w:pos="993"/>
        </w:tabs>
        <w:autoSpaceDE/>
        <w:autoSpaceDN/>
        <w:ind w:firstLine="567"/>
      </w:pPr>
      <w:bookmarkStart w:id="3" w:name="bookmark5947"/>
      <w:bookmarkEnd w:id="3"/>
      <w:r>
        <w:rPr>
          <w:rStyle w:val="11"/>
        </w:rPr>
        <w:t xml:space="preserve">внеурочную деятельность по организации деятельности ученических сообществ (подростковых коллективов), в том числе ученических классов, </w:t>
      </w:r>
      <w:r>
        <w:rPr>
          <w:rStyle w:val="11"/>
        </w:rPr>
        <w:lastRenderedPageBreak/>
        <w:t>разновозрастных объединений по интересам, клубов; детских, подростковых и юношеских общественных объединений, организаций и т. д.;</w:t>
      </w:r>
    </w:p>
    <w:p w14:paraId="3DADAE7A" w14:textId="77777777" w:rsidR="00EB3A07" w:rsidRDefault="00EB3A07" w:rsidP="00EB3A07">
      <w:pPr>
        <w:pStyle w:val="ac"/>
        <w:numPr>
          <w:ilvl w:val="0"/>
          <w:numId w:val="8"/>
        </w:numPr>
        <w:tabs>
          <w:tab w:val="left" w:pos="426"/>
          <w:tab w:val="left" w:pos="993"/>
        </w:tabs>
        <w:autoSpaceDE/>
        <w:autoSpaceDN/>
        <w:ind w:firstLine="567"/>
      </w:pPr>
      <w:bookmarkStart w:id="4" w:name="bookmark5948"/>
      <w:bookmarkEnd w:id="4"/>
      <w:r>
        <w:rPr>
          <w:rStyle w:val="11"/>
        </w:rPr>
        <w:t>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т. д.);</w:t>
      </w:r>
    </w:p>
    <w:p w14:paraId="4B0B6113" w14:textId="77777777" w:rsidR="00EB3A07" w:rsidRDefault="00EB3A07" w:rsidP="00EB3A07">
      <w:pPr>
        <w:pStyle w:val="ac"/>
        <w:numPr>
          <w:ilvl w:val="0"/>
          <w:numId w:val="8"/>
        </w:numPr>
        <w:tabs>
          <w:tab w:val="left" w:pos="426"/>
          <w:tab w:val="left" w:pos="993"/>
        </w:tabs>
        <w:autoSpaceDE/>
        <w:autoSpaceDN/>
        <w:ind w:firstLine="567"/>
      </w:pPr>
      <w:bookmarkStart w:id="5" w:name="bookmark5949"/>
      <w:bookmarkEnd w:id="5"/>
      <w:r>
        <w:rPr>
          <w:rStyle w:val="11"/>
        </w:rPr>
        <w:t>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w:t>
      </w:r>
    </w:p>
    <w:p w14:paraId="0E97FF2E" w14:textId="77777777" w:rsidR="00EB3A07" w:rsidRDefault="00EB3A07" w:rsidP="00EB3A07">
      <w:pPr>
        <w:pStyle w:val="ac"/>
        <w:numPr>
          <w:ilvl w:val="0"/>
          <w:numId w:val="8"/>
        </w:numPr>
        <w:tabs>
          <w:tab w:val="left" w:pos="426"/>
          <w:tab w:val="left" w:pos="993"/>
        </w:tabs>
        <w:autoSpaceDE/>
        <w:autoSpaceDN/>
        <w:ind w:firstLine="567"/>
      </w:pPr>
      <w:bookmarkStart w:id="6" w:name="bookmark5950"/>
      <w:bookmarkEnd w:id="6"/>
      <w:r>
        <w:rPr>
          <w:rStyle w:val="11"/>
        </w:rPr>
        <w:t>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14:paraId="7825430D" w14:textId="77777777" w:rsidR="00EB3A07" w:rsidRDefault="00EB3A07" w:rsidP="00EB3A07">
      <w:pPr>
        <w:pStyle w:val="ac"/>
      </w:pPr>
      <w:r>
        <w:rPr>
          <w:rStyle w:val="11"/>
        </w:rPr>
        <w:t>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w:t>
      </w:r>
    </w:p>
    <w:p w14:paraId="488A4488" w14:textId="77777777" w:rsidR="00EB3A07" w:rsidRDefault="00EB3A07" w:rsidP="00EB3A07">
      <w:pPr>
        <w:pStyle w:val="ac"/>
      </w:pPr>
      <w:r>
        <w:rPr>
          <w:rStyle w:val="11"/>
        </w:rPr>
        <w:t>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основной для разработки курсов внеурочной деятельности, посвященной этому виду отечественного искусства.</w:t>
      </w:r>
    </w:p>
    <w:p w14:paraId="7B73E427" w14:textId="77777777" w:rsidR="00EB3A07" w:rsidRDefault="00EB3A07" w:rsidP="00EB3A07">
      <w:pPr>
        <w:pStyle w:val="ac"/>
      </w:pPr>
      <w:r>
        <w:rPr>
          <w:rStyle w:val="11"/>
        </w:rPr>
        <w:t>Содержание плана внеурочной деятельности. Количество часов, выделяемых на внеурочную деятельность, составляет за 5 лет обучения на этапе основной школы не более 1750 часов, в год — не более 350 часов.</w:t>
      </w:r>
    </w:p>
    <w:p w14:paraId="2804A8B3" w14:textId="77777777" w:rsidR="00EB3A07" w:rsidRDefault="00EB3A07" w:rsidP="00EB3A07">
      <w:pPr>
        <w:pStyle w:val="ac"/>
      </w:pPr>
      <w:r>
        <w:rPr>
          <w:rStyle w:val="11"/>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т. д.).</w:t>
      </w:r>
    </w:p>
    <w:p w14:paraId="55C8B0AB" w14:textId="77777777" w:rsidR="00EB3A07" w:rsidRDefault="00EB3A07" w:rsidP="00EB3A07">
      <w:pPr>
        <w:pStyle w:val="ac"/>
        <w:ind w:firstLine="567"/>
      </w:pPr>
      <w:r>
        <w:rPr>
          <w:rStyle w:val="11"/>
        </w:rPr>
        <w:t xml:space="preserve">При этом расходы времени на </w:t>
      </w:r>
      <w:r>
        <w:rPr>
          <w:rStyle w:val="11"/>
          <w:b/>
        </w:rPr>
        <w:t>отдельные направления плана внеурочной</w:t>
      </w:r>
      <w:r>
        <w:rPr>
          <w:rStyle w:val="11"/>
        </w:rPr>
        <w:t xml:space="preserve"> деятельности могут отличаться:</w:t>
      </w:r>
    </w:p>
    <w:p w14:paraId="0F2E8191" w14:textId="77777777" w:rsidR="00EB3A07" w:rsidRDefault="00EB3A07" w:rsidP="00EB3A07">
      <w:pPr>
        <w:pStyle w:val="ac"/>
        <w:ind w:left="240" w:firstLine="567"/>
      </w:pPr>
      <w:r>
        <w:rPr>
          <w:rStyle w:val="11"/>
        </w:rPr>
        <w:t>—</w:t>
      </w:r>
      <w:r>
        <w:rPr>
          <w:rStyle w:val="11"/>
          <w:b/>
        </w:rPr>
        <w:t>на внеурочную деятельность по учебным предметам</w:t>
      </w:r>
      <w:r>
        <w:rPr>
          <w:rStyle w:val="11"/>
        </w:rPr>
        <w:t xml:space="preserve"> (включая занятия физической культурой и углубленное изучение предметов) еженедельно — от 2 до 4 часов,</w:t>
      </w:r>
    </w:p>
    <w:p w14:paraId="062D4B4E" w14:textId="77777777" w:rsidR="00EB3A07" w:rsidRDefault="00EB3A07" w:rsidP="00EB3A07">
      <w:pPr>
        <w:pStyle w:val="ac"/>
        <w:ind w:left="240" w:firstLine="567"/>
      </w:pPr>
      <w:r>
        <w:rPr>
          <w:rStyle w:val="11"/>
        </w:rPr>
        <w:t>—</w:t>
      </w:r>
      <w:r>
        <w:rPr>
          <w:rStyle w:val="11"/>
          <w:b/>
        </w:rPr>
        <w:t>на внеурочную деятельность по формированию функциональной грамотности</w:t>
      </w:r>
      <w:r>
        <w:rPr>
          <w:rStyle w:val="11"/>
        </w:rPr>
        <w:t xml:space="preserve"> — от 1 до 2 часов;</w:t>
      </w:r>
    </w:p>
    <w:p w14:paraId="12AEA896" w14:textId="77777777" w:rsidR="00EB3A07" w:rsidRDefault="00EB3A07" w:rsidP="00EB3A07">
      <w:pPr>
        <w:pStyle w:val="ac"/>
        <w:ind w:left="240" w:firstLine="567"/>
      </w:pPr>
      <w:r>
        <w:rPr>
          <w:rStyle w:val="11"/>
        </w:rPr>
        <w:t>—</w:t>
      </w:r>
      <w:r>
        <w:rPr>
          <w:rStyle w:val="11"/>
          <w:b/>
        </w:rPr>
        <w:t>на внеурочную деятельность по развитию личности</w:t>
      </w:r>
      <w:r>
        <w:rPr>
          <w:rStyle w:val="11"/>
        </w:rPr>
        <w:t xml:space="preserve">, ее способностей, удовлетворения образовательных потребностей и интересов, самореализации </w:t>
      </w:r>
      <w:r>
        <w:rPr>
          <w:rStyle w:val="11"/>
        </w:rPr>
        <w:lastRenderedPageBreak/>
        <w:t>обучающихся еженедельно от 1 до 2 часов;</w:t>
      </w:r>
    </w:p>
    <w:p w14:paraId="51862D47" w14:textId="77777777" w:rsidR="00EB3A07" w:rsidRDefault="00EB3A07" w:rsidP="00EB3A07">
      <w:pPr>
        <w:pStyle w:val="ac"/>
        <w:ind w:left="240" w:firstLine="567"/>
      </w:pPr>
      <w:r>
        <w:rPr>
          <w:rStyle w:val="11"/>
        </w:rPr>
        <w:t>—</w:t>
      </w:r>
      <w:r>
        <w:rPr>
          <w:rStyle w:val="11"/>
          <w:b/>
        </w:rPr>
        <w:t>на деятельность ученических сообществ и воспитательные мероприятия</w:t>
      </w:r>
      <w:r>
        <w:rPr>
          <w:rStyle w:val="11"/>
        </w:rPr>
        <w:t xml:space="preserve"> целесообразно еженедельно предусмотреть от 2 до 4 часов, при этом при подготовке и проведении коллективных дел масштаба ученического коллектива или общешкольных мероприятий за 1-2 недели может быть использовано до 20 часов (бюджет времени, отведенного на реализацию плана внеурочной деятельности);</w:t>
      </w:r>
    </w:p>
    <w:p w14:paraId="2383CBC5" w14:textId="77777777" w:rsidR="00EB3A07" w:rsidRDefault="00EB3A07" w:rsidP="00EB3A07">
      <w:pPr>
        <w:pStyle w:val="ac"/>
        <w:ind w:left="240" w:firstLine="567"/>
      </w:pPr>
      <w:r>
        <w:rPr>
          <w:rStyle w:val="11"/>
        </w:rPr>
        <w:t xml:space="preserve">— </w:t>
      </w:r>
      <w:r>
        <w:rPr>
          <w:rStyle w:val="11"/>
          <w:b/>
        </w:rPr>
        <w:t>на организационное обеспечение учебной деятельности, осуществление педагогической поддержки</w:t>
      </w:r>
      <w:r>
        <w:rPr>
          <w:rStyle w:val="11"/>
        </w:rPr>
        <w:t xml:space="preserve"> социализации обучающихся и обеспечение их благополучия еженедельно — от 2 до 3 часов.</w:t>
      </w:r>
    </w:p>
    <w:p w14:paraId="122D0947" w14:textId="77777777" w:rsidR="00EB3A07" w:rsidRDefault="00EB3A07" w:rsidP="00EB3A07">
      <w:pPr>
        <w:pStyle w:val="ac"/>
        <w:ind w:firstLine="567"/>
      </w:pPr>
      <w:r>
        <w:rPr>
          <w:rStyle w:val="11"/>
        </w:rPr>
        <w:t>Общий объем внеурочной деятельности не должен превышать 10 часов в неделю.</w:t>
      </w:r>
    </w:p>
    <w:p w14:paraId="64C9B1EC" w14:textId="77777777" w:rsidR="00EB3A07" w:rsidRDefault="00EB3A07" w:rsidP="00EB3A07">
      <w:pPr>
        <w:pStyle w:val="ac"/>
      </w:pPr>
      <w:r>
        <w:rPr>
          <w:rStyle w:val="11"/>
        </w:rPr>
        <w:t>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14:paraId="28BB8F5D" w14:textId="77777777" w:rsidR="00EB3A07" w:rsidRDefault="00EB3A07" w:rsidP="00EB3A07">
      <w:pPr>
        <w:pStyle w:val="ac"/>
      </w:pPr>
      <w:r>
        <w:rPr>
          <w:rStyle w:val="11"/>
        </w:rPr>
        <w:t>В зависимости от задач на каждом этапе реализации примерной образовательной программы количество часов, отводимых на внеурочную деятельность, может изменяться. Так, например, в 5 классе для обеспечения адаптации обучающихся к изменившейся образовательной ситуации может быть выделено больше часов, чем в 6 или 7 классе, либо в 8 классе — в связи с организацией предпрофильной подготовки и т. д. Выделение часов на внеурочную деятельность может различаться в связи необходимостью преодоления противоречий и разрешения проблем, возникающих в том или ином ученическом коллективе.</w:t>
      </w:r>
    </w:p>
    <w:p w14:paraId="3E77BA74" w14:textId="77777777" w:rsidR="00EB3A07" w:rsidRDefault="00EB3A07" w:rsidP="00EB3A07">
      <w:pPr>
        <w:pStyle w:val="ac"/>
        <w:ind w:firstLine="567"/>
      </w:pPr>
      <w:r>
        <w:rPr>
          <w:rStyle w:val="11"/>
        </w:rPr>
        <w:t xml:space="preserve">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w:t>
      </w:r>
      <w:r>
        <w:rPr>
          <w:rStyle w:val="11"/>
          <w:b/>
        </w:rPr>
        <w:t>модели примерного плана внеурочной деятельности</w:t>
      </w:r>
      <w:r>
        <w:rPr>
          <w:rStyle w:val="11"/>
        </w:rPr>
        <w:t>:</w:t>
      </w:r>
    </w:p>
    <w:p w14:paraId="1238BB8D" w14:textId="77777777" w:rsidR="00EB3A07" w:rsidRDefault="00EB3A07" w:rsidP="00EB3A07">
      <w:pPr>
        <w:pStyle w:val="ac"/>
        <w:ind w:firstLine="567"/>
      </w:pPr>
      <w:r>
        <w:rPr>
          <w:rStyle w:val="11"/>
        </w:rPr>
        <w:t xml:space="preserve">- </w:t>
      </w:r>
      <w:r>
        <w:rPr>
          <w:rStyle w:val="11"/>
          <w:b/>
        </w:rPr>
        <w:t>модель плана с преобладанием педагогической поддержки обучающихся</w:t>
      </w:r>
      <w:r>
        <w:rPr>
          <w:rStyle w:val="11"/>
        </w:rPr>
        <w:t xml:space="preserve"> и работы по обеспечению их благополучия в пространстве общеобразовательной школы;</w:t>
      </w:r>
    </w:p>
    <w:p w14:paraId="257FC7AC" w14:textId="77777777" w:rsidR="00EB3A07" w:rsidRDefault="00EB3A07" w:rsidP="00EB3A07">
      <w:pPr>
        <w:pStyle w:val="ac"/>
        <w:ind w:firstLine="567"/>
      </w:pPr>
      <w:r>
        <w:rPr>
          <w:rStyle w:val="11"/>
        </w:rPr>
        <w:t>Организация жизни ученических сообществ является важной составляющей внеурочной деятельности, направлена на формирование у школьников российской гражданской идентичности и таких компетенций, как:</w:t>
      </w:r>
    </w:p>
    <w:p w14:paraId="321BD4D9" w14:textId="77777777" w:rsidR="00EB3A07" w:rsidRDefault="00EB3A07" w:rsidP="00EB3A07">
      <w:pPr>
        <w:pStyle w:val="ac"/>
        <w:ind w:firstLine="567"/>
      </w:pPr>
      <w:r>
        <w:rPr>
          <w:rStyle w:val="11"/>
        </w:rPr>
        <w:t>— компетенции конструктивного, успешного и ответственного поведения в обществе с учетом правовых норм, установленных российским законодательством;</w:t>
      </w:r>
    </w:p>
    <w:p w14:paraId="70C1479F" w14:textId="77777777" w:rsidR="00EB3A07" w:rsidRDefault="00EB3A07" w:rsidP="00EB3A07">
      <w:pPr>
        <w:pStyle w:val="ac"/>
        <w:ind w:firstLine="567"/>
      </w:pPr>
      <w:r>
        <w:rPr>
          <w:rStyle w:val="11"/>
        </w:rPr>
        <w:t>—социальная самоидентификация обучающихся посредством личностно значимой и общественно приемлемой деятельности, приобретение знаний о социальных ролях человека;</w:t>
      </w:r>
    </w:p>
    <w:p w14:paraId="41E580D8" w14:textId="77777777" w:rsidR="00EB3A07" w:rsidRDefault="00EB3A07" w:rsidP="00EB3A07">
      <w:pPr>
        <w:pStyle w:val="ac"/>
        <w:ind w:firstLine="567"/>
      </w:pPr>
      <w:r>
        <w:rPr>
          <w:rStyle w:val="11"/>
        </w:rPr>
        <w:t>—компетенции в сфере общественной самоорганизации, участия в общественно значимой совместной деятельности.</w:t>
      </w:r>
    </w:p>
    <w:p w14:paraId="1C8CAF78" w14:textId="77777777" w:rsidR="00EB3A07" w:rsidRDefault="00EB3A07" w:rsidP="00EB3A07">
      <w:pPr>
        <w:pStyle w:val="ac"/>
        <w:ind w:firstLine="567"/>
      </w:pPr>
      <w:r>
        <w:rPr>
          <w:rStyle w:val="11"/>
        </w:rPr>
        <w:t>—Организация жизни ученических сообществ может происходить:</w:t>
      </w:r>
    </w:p>
    <w:p w14:paraId="5C344FA1" w14:textId="77777777" w:rsidR="00EB3A07" w:rsidRDefault="00EB3A07" w:rsidP="00EB3A07">
      <w:pPr>
        <w:pStyle w:val="ac"/>
        <w:ind w:firstLine="567"/>
      </w:pPr>
      <w:r>
        <w:rPr>
          <w:rStyle w:val="11"/>
        </w:rPr>
        <w:lastRenderedPageBreak/>
        <w:t>—в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w:t>
      </w:r>
    </w:p>
    <w:p w14:paraId="5DDFC6CD" w14:textId="77777777" w:rsidR="00EB3A07" w:rsidRDefault="00EB3A07" w:rsidP="00EB3A07">
      <w:pPr>
        <w:pStyle w:val="ac"/>
        <w:ind w:firstLine="567"/>
      </w:pPr>
      <w:r>
        <w:rPr>
          <w:rStyle w:val="11"/>
        </w:rPr>
        <w:t>—через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w:t>
      </w:r>
    </w:p>
    <w:p w14:paraId="6CDA9537" w14:textId="77777777" w:rsidR="00EB3A07" w:rsidRDefault="00EB3A07" w:rsidP="00EB3A07">
      <w:pPr>
        <w:pStyle w:val="ac"/>
        <w:ind w:firstLine="567"/>
      </w:pPr>
      <w:r>
        <w:rPr>
          <w:rStyle w:val="11"/>
        </w:rPr>
        <w:t>—через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w:t>
      </w:r>
    </w:p>
    <w:p w14:paraId="189B4AA8" w14:textId="77777777" w:rsidR="00EB3A07" w:rsidRDefault="00EB3A07" w:rsidP="00EB3A07">
      <w:pPr>
        <w:pStyle w:val="ac"/>
        <w:ind w:firstLine="567"/>
      </w:pPr>
      <w:r>
        <w:rPr>
          <w:rStyle w:val="11"/>
        </w:rPr>
        <w:t>Формы реализации внеурочной деятельности образовательная организация определяет самостоятельно.</w:t>
      </w:r>
    </w:p>
    <w:p w14:paraId="188BC342" w14:textId="77777777" w:rsidR="00EB3A07" w:rsidRDefault="00EB3A07" w:rsidP="00EB3A07">
      <w:pPr>
        <w:pStyle w:val="ac"/>
        <w:ind w:firstLine="567"/>
      </w:pPr>
      <w:r>
        <w:rPr>
          <w:rStyle w:val="11"/>
        </w:rPr>
        <w:t>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 походы, деловые игры и пр.</w:t>
      </w:r>
    </w:p>
    <w:p w14:paraId="44CE859B" w14:textId="77777777" w:rsidR="00EB3A07" w:rsidRDefault="00EB3A07" w:rsidP="00EB3A07">
      <w:pPr>
        <w:pStyle w:val="ac"/>
        <w:ind w:firstLine="567"/>
      </w:pPr>
      <w:r>
        <w:rPr>
          <w:rStyle w:val="11"/>
        </w:rPr>
        <w:t>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14:paraId="41E861DA" w14:textId="77777777" w:rsidR="00EB3A07" w:rsidRDefault="00EB3A07" w:rsidP="00EB3A07">
      <w:pPr>
        <w:pStyle w:val="ac"/>
        <w:ind w:firstLine="567"/>
      </w:pPr>
      <w:r>
        <w:rPr>
          <w:rStyle w:val="11"/>
        </w:rPr>
        <w:t>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профессиональные образовательные организации, образовательные организации высшего образования, научные организации, организации культуры, физкультурно-спортивные и иные организации, обладающие необходимыми ресурсами.</w:t>
      </w:r>
    </w:p>
    <w:p w14:paraId="0AFEBA2C" w14:textId="77777777" w:rsidR="00EB3A07" w:rsidRDefault="00EB3A07" w:rsidP="00EB3A07">
      <w:pPr>
        <w:spacing w:after="0" w:line="240" w:lineRule="auto"/>
        <w:rPr>
          <w:rFonts w:ascii="Times New Roman" w:hAnsi="Times New Roman" w:cs="Times New Roman"/>
          <w:b/>
          <w:sz w:val="28"/>
          <w:szCs w:val="28"/>
        </w:rPr>
      </w:pPr>
      <w:r>
        <w:rPr>
          <w:rFonts w:ascii="Times New Roman" w:hAnsi="Times New Roman" w:cs="Times New Roman"/>
          <w:b/>
          <w:sz w:val="28"/>
          <w:szCs w:val="28"/>
        </w:rPr>
        <w:t>2.1.1 Региональная специфика плана внеурочной деятельности</w:t>
      </w:r>
    </w:p>
    <w:p w14:paraId="6938D285" w14:textId="77777777" w:rsidR="00EB3A07" w:rsidRDefault="00EB3A07" w:rsidP="00EB3A07">
      <w:pPr>
        <w:pStyle w:val="Heading"/>
        <w:ind w:firstLine="567"/>
        <w:jc w:val="both"/>
        <w:rPr>
          <w:rFonts w:ascii="Times New Roman" w:hAnsi="Times New Roman" w:cs="Times New Roman"/>
          <w:b w:val="0"/>
          <w:sz w:val="28"/>
          <w:szCs w:val="28"/>
        </w:rPr>
      </w:pPr>
      <w:r>
        <w:rPr>
          <w:rFonts w:ascii="Times New Roman" w:hAnsi="Times New Roman" w:cs="Times New Roman"/>
          <w:b w:val="0"/>
          <w:sz w:val="28"/>
          <w:szCs w:val="28"/>
        </w:rPr>
        <w:t>В рамках реализации плана внеурочной деятельности по направлениям в 5-9 классах рекомендуется выделить:</w:t>
      </w:r>
    </w:p>
    <w:p w14:paraId="43F11C6C" w14:textId="77777777" w:rsidR="00EB3A07" w:rsidRDefault="00EB3A07" w:rsidP="00EB3A07">
      <w:pPr>
        <w:pStyle w:val="ac"/>
        <w:widowControl/>
        <w:numPr>
          <w:ilvl w:val="0"/>
          <w:numId w:val="9"/>
        </w:numPr>
        <w:shd w:val="clear" w:color="auto" w:fill="FFFFFF"/>
        <w:autoSpaceDE/>
        <w:autoSpaceDN/>
        <w:ind w:left="0" w:firstLine="567"/>
      </w:pPr>
      <w:r>
        <w:rPr>
          <w:rStyle w:val="11"/>
          <w:b/>
        </w:rPr>
        <w:t>Модель плана с преобладанием деятельности ученических сообществ и воспитательных мероприятий</w:t>
      </w:r>
      <w:r>
        <w:rPr>
          <w:rStyle w:val="11"/>
        </w:rPr>
        <w:t>.</w:t>
      </w:r>
    </w:p>
    <w:p w14:paraId="13DC287D" w14:textId="77777777" w:rsidR="00EB3A07" w:rsidRDefault="00EB3A07" w:rsidP="00EB3A07">
      <w:pPr>
        <w:pStyle w:val="Heading"/>
        <w:ind w:firstLine="567"/>
        <w:jc w:val="both"/>
        <w:rPr>
          <w:rStyle w:val="BoldItalic"/>
          <w:rFonts w:ascii="Times New Roman" w:hAnsi="Times New Roman" w:cs="Times New Roman"/>
          <w:bCs/>
          <w:i w:val="0"/>
          <w:iCs w:val="0"/>
          <w:sz w:val="28"/>
          <w:szCs w:val="28"/>
        </w:rPr>
      </w:pPr>
      <w:r>
        <w:rPr>
          <w:rFonts w:ascii="Times New Roman" w:hAnsi="Times New Roman" w:cs="Times New Roman"/>
          <w:b w:val="0"/>
          <w:sz w:val="28"/>
          <w:szCs w:val="28"/>
        </w:rPr>
        <w:t>- по 1 часу изучение отдельного курса по народоведению «Улусчу ужурлар», «Культура и традиции народов Республики Тыва»</w:t>
      </w:r>
      <w:r>
        <w:rPr>
          <w:rStyle w:val="BoldItalic"/>
          <w:rFonts w:ascii="Times New Roman" w:hAnsi="Times New Roman" w:cs="Times New Roman"/>
          <w:sz w:val="28"/>
          <w:szCs w:val="28"/>
        </w:rPr>
        <w:t>в рамках факультативного курса краеведение «История родного края»</w:t>
      </w:r>
    </w:p>
    <w:p w14:paraId="000A014E" w14:textId="77777777" w:rsidR="00EB3A07" w:rsidRDefault="00EB3A07" w:rsidP="00EB3A07">
      <w:pPr>
        <w:pStyle w:val="Heading"/>
        <w:ind w:firstLine="567"/>
        <w:jc w:val="both"/>
      </w:pPr>
      <w:r>
        <w:rPr>
          <w:rFonts w:ascii="Times New Roman" w:hAnsi="Times New Roman" w:cs="Times New Roman"/>
          <w:b w:val="0"/>
          <w:sz w:val="28"/>
          <w:szCs w:val="28"/>
        </w:rPr>
        <w:t>- по 1 часу на факультатив по тувинской национальной борьбе «Хуреш» и (или) «Национальные игры.</w:t>
      </w:r>
    </w:p>
    <w:p w14:paraId="1AE0C22A" w14:textId="77777777" w:rsidR="00EB3A07" w:rsidRDefault="00EB3A07" w:rsidP="00EB3A07">
      <w:pPr>
        <w:pStyle w:val="h3-first"/>
        <w:keepNext w:val="0"/>
        <w:widowControl w:val="0"/>
        <w:spacing w:before="0" w:after="0" w:line="240" w:lineRule="auto"/>
        <w:jc w:val="both"/>
        <w:rPr>
          <w:b w:val="0"/>
          <w:sz w:val="28"/>
          <w:szCs w:val="28"/>
        </w:rPr>
      </w:pPr>
    </w:p>
    <w:p w14:paraId="3B857AE9" w14:textId="77777777" w:rsidR="00DA72B8" w:rsidRDefault="00DA72B8" w:rsidP="00EB3A07">
      <w:pPr>
        <w:pStyle w:val="h3-first"/>
        <w:keepNext w:val="0"/>
        <w:widowControl w:val="0"/>
        <w:spacing w:before="0" w:after="0" w:line="240" w:lineRule="auto"/>
        <w:jc w:val="center"/>
        <w:rPr>
          <w:rStyle w:val="11"/>
          <w:sz w:val="28"/>
          <w:szCs w:val="28"/>
        </w:rPr>
      </w:pPr>
    </w:p>
    <w:p w14:paraId="0AC8FFDC" w14:textId="77777777" w:rsidR="00DA72B8" w:rsidRDefault="00DA72B8" w:rsidP="00EB3A07">
      <w:pPr>
        <w:pStyle w:val="h3-first"/>
        <w:keepNext w:val="0"/>
        <w:widowControl w:val="0"/>
        <w:spacing w:before="0" w:after="0" w:line="240" w:lineRule="auto"/>
        <w:jc w:val="center"/>
        <w:rPr>
          <w:rStyle w:val="11"/>
          <w:sz w:val="28"/>
          <w:szCs w:val="28"/>
        </w:rPr>
      </w:pPr>
    </w:p>
    <w:p w14:paraId="5C0C4BC6" w14:textId="77777777" w:rsidR="0054521D" w:rsidRDefault="0054521D" w:rsidP="0054521D">
      <w:pPr>
        <w:pStyle w:val="h3-first"/>
        <w:keepNext w:val="0"/>
        <w:widowControl w:val="0"/>
        <w:spacing w:before="0" w:after="0" w:line="240" w:lineRule="auto"/>
        <w:jc w:val="center"/>
        <w:rPr>
          <w:rStyle w:val="11"/>
        </w:rPr>
      </w:pPr>
      <w:r>
        <w:rPr>
          <w:rStyle w:val="11"/>
          <w:sz w:val="28"/>
          <w:szCs w:val="28"/>
        </w:rPr>
        <w:lastRenderedPageBreak/>
        <w:t xml:space="preserve">Учебный план внеурочной деятельности по </w:t>
      </w:r>
      <w:r w:rsidRPr="00EC39CB">
        <w:rPr>
          <w:rStyle w:val="11"/>
          <w:sz w:val="28"/>
          <w:szCs w:val="28"/>
          <w:u w:val="single"/>
        </w:rPr>
        <w:t>обновленному</w:t>
      </w:r>
      <w:r>
        <w:rPr>
          <w:rStyle w:val="11"/>
          <w:sz w:val="28"/>
          <w:szCs w:val="28"/>
        </w:rPr>
        <w:t xml:space="preserve"> ФГОС основного общего образования с преобладанием педагогической поддержки обучающихся и работы по обеспечению их благополучия в пространстве школы </w:t>
      </w:r>
    </w:p>
    <w:tbl>
      <w:tblPr>
        <w:tblW w:w="10186" w:type="dxa"/>
        <w:tblInd w:w="94" w:type="dxa"/>
        <w:tblLook w:val="04A0" w:firstRow="1" w:lastRow="0" w:firstColumn="1" w:lastColumn="0" w:noHBand="0" w:noVBand="1"/>
      </w:tblPr>
      <w:tblGrid>
        <w:gridCol w:w="4550"/>
        <w:gridCol w:w="883"/>
        <w:gridCol w:w="913"/>
        <w:gridCol w:w="883"/>
        <w:gridCol w:w="946"/>
        <w:gridCol w:w="883"/>
        <w:gridCol w:w="1128"/>
      </w:tblGrid>
      <w:tr w:rsidR="0054521D" w:rsidRPr="000A3364" w14:paraId="7AB0B7A5" w14:textId="77777777" w:rsidTr="00113A37">
        <w:trPr>
          <w:trHeight w:val="240"/>
        </w:trPr>
        <w:tc>
          <w:tcPr>
            <w:tcW w:w="4550" w:type="dxa"/>
            <w:tcBorders>
              <w:top w:val="single" w:sz="4" w:space="0" w:color="auto"/>
              <w:left w:val="single" w:sz="4" w:space="0" w:color="auto"/>
              <w:bottom w:val="single" w:sz="4" w:space="0" w:color="auto"/>
              <w:right w:val="single" w:sz="4" w:space="0" w:color="auto"/>
            </w:tcBorders>
            <w:shd w:val="clear" w:color="auto" w:fill="D9D9D9"/>
            <w:noWrap/>
            <w:hideMark/>
          </w:tcPr>
          <w:p w14:paraId="5EC3D540" w14:textId="77777777" w:rsidR="0054521D" w:rsidRPr="000A3364" w:rsidRDefault="0054521D" w:rsidP="00113A37">
            <w:pPr>
              <w:spacing w:after="0" w:line="240" w:lineRule="auto"/>
              <w:rPr>
                <w:rFonts w:ascii="Times New Roman" w:hAnsi="Times New Roman" w:cs="Times New Roman"/>
                <w:b/>
                <w:sz w:val="24"/>
                <w:szCs w:val="24"/>
              </w:rPr>
            </w:pPr>
            <w:r w:rsidRPr="000A3364">
              <w:rPr>
                <w:rFonts w:ascii="Times New Roman" w:hAnsi="Times New Roman" w:cs="Times New Roman"/>
                <w:b/>
                <w:sz w:val="24"/>
                <w:szCs w:val="24"/>
              </w:rPr>
              <w:t>Направления/классы</w:t>
            </w:r>
          </w:p>
        </w:tc>
        <w:tc>
          <w:tcPr>
            <w:tcW w:w="883" w:type="dxa"/>
            <w:tcBorders>
              <w:top w:val="single" w:sz="4" w:space="0" w:color="auto"/>
              <w:left w:val="single" w:sz="4" w:space="0" w:color="auto"/>
              <w:bottom w:val="single" w:sz="4" w:space="0" w:color="auto"/>
              <w:right w:val="single" w:sz="4" w:space="0" w:color="auto"/>
            </w:tcBorders>
            <w:shd w:val="clear" w:color="auto" w:fill="D9D9D9"/>
            <w:hideMark/>
          </w:tcPr>
          <w:p w14:paraId="19D8EECA" w14:textId="77777777" w:rsidR="0054521D" w:rsidRPr="000A3364" w:rsidRDefault="0054521D" w:rsidP="00113A37">
            <w:pPr>
              <w:spacing w:after="0" w:line="240" w:lineRule="auto"/>
              <w:jc w:val="center"/>
              <w:rPr>
                <w:rFonts w:ascii="Times New Roman" w:hAnsi="Times New Roman" w:cs="Times New Roman"/>
                <w:b/>
                <w:sz w:val="24"/>
                <w:szCs w:val="24"/>
              </w:rPr>
            </w:pPr>
            <w:r w:rsidRPr="000A3364">
              <w:rPr>
                <w:rFonts w:ascii="Times New Roman" w:hAnsi="Times New Roman" w:cs="Times New Roman"/>
                <w:b/>
                <w:sz w:val="24"/>
                <w:szCs w:val="24"/>
              </w:rPr>
              <w:t>5</w:t>
            </w:r>
          </w:p>
        </w:tc>
        <w:tc>
          <w:tcPr>
            <w:tcW w:w="913" w:type="dxa"/>
            <w:tcBorders>
              <w:top w:val="single" w:sz="4" w:space="0" w:color="auto"/>
              <w:left w:val="single" w:sz="4" w:space="0" w:color="auto"/>
              <w:bottom w:val="single" w:sz="4" w:space="0" w:color="auto"/>
              <w:right w:val="single" w:sz="4" w:space="0" w:color="auto"/>
            </w:tcBorders>
            <w:shd w:val="clear" w:color="auto" w:fill="D9D9D9"/>
            <w:hideMark/>
          </w:tcPr>
          <w:p w14:paraId="324D7C7F" w14:textId="77777777" w:rsidR="0054521D" w:rsidRPr="000A3364" w:rsidRDefault="0054521D" w:rsidP="00113A37">
            <w:pPr>
              <w:spacing w:after="0" w:line="240" w:lineRule="auto"/>
              <w:jc w:val="center"/>
              <w:rPr>
                <w:rFonts w:ascii="Times New Roman" w:hAnsi="Times New Roman" w:cs="Times New Roman"/>
                <w:b/>
                <w:sz w:val="24"/>
                <w:szCs w:val="24"/>
              </w:rPr>
            </w:pPr>
            <w:r w:rsidRPr="000A3364">
              <w:rPr>
                <w:rFonts w:ascii="Times New Roman" w:hAnsi="Times New Roman" w:cs="Times New Roman"/>
                <w:b/>
                <w:sz w:val="24"/>
                <w:szCs w:val="24"/>
              </w:rPr>
              <w:t>6</w:t>
            </w:r>
          </w:p>
        </w:tc>
        <w:tc>
          <w:tcPr>
            <w:tcW w:w="883" w:type="dxa"/>
            <w:tcBorders>
              <w:top w:val="single" w:sz="4" w:space="0" w:color="auto"/>
              <w:left w:val="single" w:sz="4" w:space="0" w:color="auto"/>
              <w:bottom w:val="single" w:sz="4" w:space="0" w:color="auto"/>
              <w:right w:val="single" w:sz="4" w:space="0" w:color="auto"/>
            </w:tcBorders>
            <w:shd w:val="clear" w:color="auto" w:fill="D9D9D9"/>
            <w:hideMark/>
          </w:tcPr>
          <w:p w14:paraId="61ADE80E" w14:textId="77777777" w:rsidR="0054521D" w:rsidRPr="000A3364" w:rsidRDefault="0054521D" w:rsidP="00113A37">
            <w:pPr>
              <w:spacing w:after="0" w:line="240" w:lineRule="auto"/>
              <w:jc w:val="center"/>
              <w:rPr>
                <w:rFonts w:ascii="Times New Roman" w:hAnsi="Times New Roman" w:cs="Times New Roman"/>
                <w:b/>
                <w:sz w:val="24"/>
                <w:szCs w:val="24"/>
              </w:rPr>
            </w:pPr>
            <w:r w:rsidRPr="000A3364">
              <w:rPr>
                <w:rFonts w:ascii="Times New Roman" w:hAnsi="Times New Roman" w:cs="Times New Roman"/>
                <w:b/>
                <w:sz w:val="24"/>
                <w:szCs w:val="24"/>
              </w:rPr>
              <w:t>7</w:t>
            </w:r>
          </w:p>
        </w:tc>
        <w:tc>
          <w:tcPr>
            <w:tcW w:w="946" w:type="dxa"/>
            <w:tcBorders>
              <w:top w:val="single" w:sz="4" w:space="0" w:color="auto"/>
              <w:left w:val="single" w:sz="4" w:space="0" w:color="auto"/>
              <w:bottom w:val="single" w:sz="4" w:space="0" w:color="auto"/>
              <w:right w:val="single" w:sz="4" w:space="0" w:color="auto"/>
            </w:tcBorders>
            <w:shd w:val="clear" w:color="auto" w:fill="D9D9D9"/>
            <w:hideMark/>
          </w:tcPr>
          <w:p w14:paraId="67AC4BB5" w14:textId="77777777" w:rsidR="0054521D" w:rsidRPr="000A3364" w:rsidRDefault="0054521D" w:rsidP="00113A37">
            <w:pPr>
              <w:spacing w:after="0" w:line="240" w:lineRule="auto"/>
              <w:jc w:val="center"/>
              <w:rPr>
                <w:rFonts w:ascii="Times New Roman" w:hAnsi="Times New Roman" w:cs="Times New Roman"/>
                <w:b/>
                <w:sz w:val="24"/>
                <w:szCs w:val="24"/>
              </w:rPr>
            </w:pPr>
            <w:r w:rsidRPr="000A3364">
              <w:rPr>
                <w:rFonts w:ascii="Times New Roman" w:hAnsi="Times New Roman" w:cs="Times New Roman"/>
                <w:b/>
                <w:sz w:val="24"/>
                <w:szCs w:val="24"/>
              </w:rPr>
              <w:t>8</w:t>
            </w:r>
          </w:p>
        </w:tc>
        <w:tc>
          <w:tcPr>
            <w:tcW w:w="883" w:type="dxa"/>
            <w:tcBorders>
              <w:top w:val="single" w:sz="4" w:space="0" w:color="auto"/>
              <w:left w:val="single" w:sz="4" w:space="0" w:color="auto"/>
              <w:bottom w:val="single" w:sz="4" w:space="0" w:color="auto"/>
              <w:right w:val="single" w:sz="4" w:space="0" w:color="auto"/>
            </w:tcBorders>
            <w:shd w:val="clear" w:color="auto" w:fill="D9D9D9"/>
            <w:hideMark/>
          </w:tcPr>
          <w:p w14:paraId="57E14ACD" w14:textId="77777777" w:rsidR="0054521D" w:rsidRPr="000A3364" w:rsidRDefault="0054521D" w:rsidP="00113A37">
            <w:pPr>
              <w:spacing w:after="0" w:line="240" w:lineRule="auto"/>
              <w:jc w:val="center"/>
              <w:rPr>
                <w:rFonts w:ascii="Times New Roman" w:hAnsi="Times New Roman" w:cs="Times New Roman"/>
                <w:b/>
                <w:sz w:val="24"/>
                <w:szCs w:val="24"/>
              </w:rPr>
            </w:pPr>
            <w:r w:rsidRPr="000A3364">
              <w:rPr>
                <w:rFonts w:ascii="Times New Roman" w:hAnsi="Times New Roman" w:cs="Times New Roman"/>
                <w:b/>
                <w:sz w:val="24"/>
                <w:szCs w:val="24"/>
              </w:rPr>
              <w:t>9</w:t>
            </w:r>
          </w:p>
        </w:tc>
        <w:tc>
          <w:tcPr>
            <w:tcW w:w="1128" w:type="dxa"/>
            <w:tcBorders>
              <w:top w:val="single" w:sz="4" w:space="0" w:color="auto"/>
              <w:left w:val="single" w:sz="4" w:space="0" w:color="auto"/>
              <w:bottom w:val="single" w:sz="4" w:space="0" w:color="auto"/>
              <w:right w:val="single" w:sz="4" w:space="0" w:color="auto"/>
            </w:tcBorders>
            <w:shd w:val="clear" w:color="auto" w:fill="D9D9D9"/>
            <w:hideMark/>
          </w:tcPr>
          <w:p w14:paraId="78FF7176" w14:textId="77777777" w:rsidR="0054521D" w:rsidRPr="000A3364" w:rsidRDefault="0054521D" w:rsidP="00113A37">
            <w:pPr>
              <w:spacing w:after="0" w:line="240" w:lineRule="auto"/>
              <w:jc w:val="center"/>
              <w:rPr>
                <w:rFonts w:ascii="Times New Roman" w:hAnsi="Times New Roman" w:cs="Times New Roman"/>
                <w:b/>
                <w:sz w:val="24"/>
                <w:szCs w:val="24"/>
              </w:rPr>
            </w:pPr>
            <w:r w:rsidRPr="000A3364">
              <w:rPr>
                <w:rFonts w:ascii="Times New Roman" w:hAnsi="Times New Roman" w:cs="Times New Roman"/>
                <w:b/>
                <w:sz w:val="24"/>
                <w:szCs w:val="24"/>
              </w:rPr>
              <w:t>ИТОГО</w:t>
            </w:r>
          </w:p>
        </w:tc>
      </w:tr>
      <w:tr w:rsidR="0054521D" w:rsidRPr="000A3364" w14:paraId="66A51988" w14:textId="77777777" w:rsidTr="00113A37">
        <w:trPr>
          <w:trHeight w:val="240"/>
        </w:trPr>
        <w:tc>
          <w:tcPr>
            <w:tcW w:w="10186" w:type="dxa"/>
            <w:gridSpan w:val="7"/>
            <w:tcBorders>
              <w:top w:val="single" w:sz="4" w:space="0" w:color="auto"/>
              <w:left w:val="single" w:sz="4" w:space="0" w:color="auto"/>
              <w:bottom w:val="single" w:sz="4" w:space="0" w:color="auto"/>
              <w:right w:val="single" w:sz="4" w:space="0" w:color="auto"/>
            </w:tcBorders>
            <w:shd w:val="clear" w:color="auto" w:fill="D9D9D9"/>
            <w:noWrap/>
          </w:tcPr>
          <w:p w14:paraId="688237D7" w14:textId="77777777" w:rsidR="0054521D" w:rsidRPr="00B55589" w:rsidRDefault="0054521D" w:rsidP="00113A37">
            <w:pPr>
              <w:spacing w:after="0" w:line="240" w:lineRule="auto"/>
              <w:jc w:val="center"/>
              <w:rPr>
                <w:rFonts w:ascii="Times New Roman" w:hAnsi="Times New Roman" w:cs="Times New Roman"/>
                <w:b/>
                <w:sz w:val="24"/>
                <w:szCs w:val="24"/>
              </w:rPr>
            </w:pPr>
            <w:r w:rsidRPr="00B55589">
              <w:rPr>
                <w:rFonts w:ascii="Times New Roman" w:hAnsi="Times New Roman" w:cs="Times New Roman"/>
                <w:b/>
                <w:sz w:val="24"/>
                <w:szCs w:val="24"/>
              </w:rPr>
              <w:t>Обязательные</w:t>
            </w:r>
          </w:p>
        </w:tc>
      </w:tr>
      <w:tr w:rsidR="0054521D" w:rsidRPr="000A3364" w14:paraId="7B6FA0BF" w14:textId="77777777" w:rsidTr="00113A37">
        <w:trPr>
          <w:trHeight w:val="240"/>
        </w:trPr>
        <w:tc>
          <w:tcPr>
            <w:tcW w:w="4550" w:type="dxa"/>
            <w:tcBorders>
              <w:top w:val="single" w:sz="4" w:space="0" w:color="auto"/>
              <w:left w:val="single" w:sz="4" w:space="0" w:color="auto"/>
              <w:bottom w:val="single" w:sz="4" w:space="0" w:color="auto"/>
              <w:right w:val="single" w:sz="4" w:space="0" w:color="auto"/>
            </w:tcBorders>
            <w:shd w:val="clear" w:color="auto" w:fill="auto"/>
            <w:noWrap/>
          </w:tcPr>
          <w:p w14:paraId="66D15BDB" w14:textId="77777777" w:rsidR="0054521D" w:rsidRDefault="0054521D" w:rsidP="00113A37">
            <w:pPr>
              <w:spacing w:after="0" w:line="240" w:lineRule="auto"/>
              <w:rPr>
                <w:rStyle w:val="11"/>
                <w:b/>
                <w:sz w:val="24"/>
              </w:rPr>
            </w:pPr>
            <w:r>
              <w:rPr>
                <w:rStyle w:val="11"/>
                <w:b/>
                <w:sz w:val="24"/>
              </w:rPr>
              <w:t>Моя будущее профессия</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08BDDE84" w14:textId="77777777" w:rsidR="0054521D" w:rsidRDefault="0054521D" w:rsidP="00113A37">
            <w:pPr>
              <w:spacing w:after="0" w:line="240" w:lineRule="auto"/>
              <w:jc w:val="center"/>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shd w:val="clear" w:color="auto" w:fill="auto"/>
          </w:tcPr>
          <w:p w14:paraId="770E2E63" w14:textId="77777777" w:rsidR="0054521D" w:rsidRDefault="0054521D" w:rsidP="00113A37">
            <w:pPr>
              <w:spacing w:after="0" w:line="240" w:lineRule="auto"/>
              <w:jc w:val="center"/>
              <w:rPr>
                <w:rFonts w:ascii="Times New Roman" w:hAnsi="Times New Roman" w:cs="Times New Roman"/>
                <w:sz w:val="24"/>
                <w:szCs w:val="24"/>
              </w:rPr>
            </w:pP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76169442" w14:textId="77777777" w:rsidR="0054521D" w:rsidRDefault="0054521D" w:rsidP="00113A37">
            <w:pPr>
              <w:spacing w:after="0" w:line="240" w:lineRule="auto"/>
              <w:jc w:val="center"/>
              <w:rPr>
                <w:rFonts w:ascii="Times New Roman" w:hAnsi="Times New Roman" w:cs="Times New Roman"/>
                <w:sz w:val="24"/>
                <w:szCs w:val="24"/>
              </w:rPr>
            </w:pPr>
          </w:p>
        </w:tc>
        <w:tc>
          <w:tcPr>
            <w:tcW w:w="946" w:type="dxa"/>
            <w:tcBorders>
              <w:top w:val="single" w:sz="4" w:space="0" w:color="auto"/>
              <w:left w:val="single" w:sz="4" w:space="0" w:color="auto"/>
              <w:bottom w:val="single" w:sz="4" w:space="0" w:color="auto"/>
              <w:right w:val="single" w:sz="4" w:space="0" w:color="auto"/>
            </w:tcBorders>
            <w:shd w:val="clear" w:color="auto" w:fill="auto"/>
          </w:tcPr>
          <w:p w14:paraId="5B429166" w14:textId="77777777" w:rsidR="0054521D" w:rsidRDefault="0054521D" w:rsidP="00113A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23D0E5C6" w14:textId="77777777" w:rsidR="0054521D" w:rsidRDefault="0054521D" w:rsidP="00113A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c>
          <w:tcPr>
            <w:tcW w:w="1128" w:type="dxa"/>
            <w:tcBorders>
              <w:top w:val="single" w:sz="4" w:space="0" w:color="auto"/>
              <w:left w:val="single" w:sz="4" w:space="0" w:color="auto"/>
              <w:bottom w:val="single" w:sz="4" w:space="0" w:color="auto"/>
              <w:right w:val="single" w:sz="4" w:space="0" w:color="auto"/>
            </w:tcBorders>
            <w:shd w:val="clear" w:color="auto" w:fill="auto"/>
          </w:tcPr>
          <w:p w14:paraId="200BB01A" w14:textId="77777777" w:rsidR="0054521D" w:rsidRDefault="0054521D" w:rsidP="00113A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2/68</w:t>
            </w:r>
          </w:p>
        </w:tc>
      </w:tr>
      <w:tr w:rsidR="0054521D" w:rsidRPr="000A3364" w14:paraId="1C2B5481" w14:textId="77777777" w:rsidTr="00113A37">
        <w:trPr>
          <w:trHeight w:val="240"/>
        </w:trPr>
        <w:tc>
          <w:tcPr>
            <w:tcW w:w="4550" w:type="dxa"/>
            <w:tcBorders>
              <w:top w:val="single" w:sz="4" w:space="0" w:color="auto"/>
              <w:left w:val="single" w:sz="4" w:space="0" w:color="auto"/>
              <w:bottom w:val="single" w:sz="4" w:space="0" w:color="auto"/>
              <w:right w:val="single" w:sz="4" w:space="0" w:color="auto"/>
            </w:tcBorders>
            <w:shd w:val="clear" w:color="auto" w:fill="auto"/>
            <w:noWrap/>
          </w:tcPr>
          <w:p w14:paraId="0476AE49" w14:textId="77777777" w:rsidR="0054521D" w:rsidRPr="000A3364" w:rsidRDefault="0054521D" w:rsidP="00113A37">
            <w:pPr>
              <w:spacing w:after="0" w:line="240" w:lineRule="auto"/>
              <w:rPr>
                <w:rStyle w:val="11"/>
                <w:b/>
                <w:sz w:val="24"/>
              </w:rPr>
            </w:pPr>
            <w:r>
              <w:rPr>
                <w:rStyle w:val="11"/>
                <w:b/>
                <w:sz w:val="24"/>
              </w:rPr>
              <w:t>Разговоры о важном</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5808D367" w14:textId="77777777" w:rsidR="0054521D" w:rsidRPr="000A3364" w:rsidRDefault="0054521D" w:rsidP="00113A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c>
          <w:tcPr>
            <w:tcW w:w="913" w:type="dxa"/>
            <w:tcBorders>
              <w:top w:val="single" w:sz="4" w:space="0" w:color="auto"/>
              <w:left w:val="single" w:sz="4" w:space="0" w:color="auto"/>
              <w:bottom w:val="single" w:sz="4" w:space="0" w:color="auto"/>
              <w:right w:val="single" w:sz="4" w:space="0" w:color="auto"/>
            </w:tcBorders>
            <w:shd w:val="clear" w:color="auto" w:fill="auto"/>
          </w:tcPr>
          <w:p w14:paraId="65A2E8B0" w14:textId="77777777" w:rsidR="0054521D" w:rsidRPr="000A3364" w:rsidRDefault="0054521D" w:rsidP="00113A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35C592B6" w14:textId="77777777" w:rsidR="0054521D" w:rsidRPr="000A3364" w:rsidRDefault="0054521D" w:rsidP="00113A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c>
          <w:tcPr>
            <w:tcW w:w="946" w:type="dxa"/>
            <w:tcBorders>
              <w:top w:val="single" w:sz="4" w:space="0" w:color="auto"/>
              <w:left w:val="single" w:sz="4" w:space="0" w:color="auto"/>
              <w:bottom w:val="single" w:sz="4" w:space="0" w:color="auto"/>
              <w:right w:val="single" w:sz="4" w:space="0" w:color="auto"/>
            </w:tcBorders>
            <w:shd w:val="clear" w:color="auto" w:fill="auto"/>
          </w:tcPr>
          <w:p w14:paraId="779A23BC" w14:textId="77777777" w:rsidR="0054521D" w:rsidRPr="000A3364" w:rsidRDefault="0054521D" w:rsidP="00113A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6F59D868" w14:textId="77777777" w:rsidR="0054521D" w:rsidRPr="000A3364" w:rsidRDefault="0054521D" w:rsidP="00113A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c>
          <w:tcPr>
            <w:tcW w:w="1128" w:type="dxa"/>
            <w:tcBorders>
              <w:top w:val="single" w:sz="4" w:space="0" w:color="auto"/>
              <w:left w:val="single" w:sz="4" w:space="0" w:color="auto"/>
              <w:bottom w:val="single" w:sz="4" w:space="0" w:color="auto"/>
              <w:right w:val="single" w:sz="4" w:space="0" w:color="auto"/>
            </w:tcBorders>
            <w:shd w:val="clear" w:color="auto" w:fill="auto"/>
          </w:tcPr>
          <w:p w14:paraId="64D00A63" w14:textId="77777777" w:rsidR="0054521D" w:rsidRPr="000A3364" w:rsidRDefault="0054521D" w:rsidP="00113A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5/170</w:t>
            </w:r>
          </w:p>
        </w:tc>
      </w:tr>
      <w:tr w:rsidR="0054521D" w:rsidRPr="000A3364" w14:paraId="5E8A2B7B" w14:textId="77777777" w:rsidTr="00113A37">
        <w:trPr>
          <w:trHeight w:val="240"/>
        </w:trPr>
        <w:tc>
          <w:tcPr>
            <w:tcW w:w="4550" w:type="dxa"/>
            <w:tcBorders>
              <w:top w:val="single" w:sz="4" w:space="0" w:color="auto"/>
              <w:left w:val="single" w:sz="4" w:space="0" w:color="auto"/>
              <w:bottom w:val="single" w:sz="4" w:space="0" w:color="auto"/>
              <w:right w:val="single" w:sz="4" w:space="0" w:color="auto"/>
            </w:tcBorders>
            <w:shd w:val="clear" w:color="auto" w:fill="D9D9D9"/>
            <w:noWrap/>
            <w:hideMark/>
          </w:tcPr>
          <w:p w14:paraId="455598DA" w14:textId="77777777" w:rsidR="0054521D" w:rsidRPr="000A3364" w:rsidRDefault="0054521D" w:rsidP="00113A37">
            <w:pPr>
              <w:spacing w:after="0" w:line="240" w:lineRule="auto"/>
              <w:rPr>
                <w:rFonts w:ascii="Times New Roman" w:hAnsi="Times New Roman" w:cs="Times New Roman"/>
                <w:sz w:val="24"/>
                <w:szCs w:val="24"/>
              </w:rPr>
            </w:pPr>
            <w:r w:rsidRPr="000A3364">
              <w:rPr>
                <w:rStyle w:val="11"/>
                <w:b/>
                <w:sz w:val="24"/>
              </w:rPr>
              <w:t>По учебным предметам</w:t>
            </w:r>
          </w:p>
        </w:tc>
        <w:tc>
          <w:tcPr>
            <w:tcW w:w="883" w:type="dxa"/>
            <w:tcBorders>
              <w:top w:val="single" w:sz="4" w:space="0" w:color="auto"/>
              <w:left w:val="single" w:sz="4" w:space="0" w:color="auto"/>
              <w:bottom w:val="single" w:sz="4" w:space="0" w:color="auto"/>
              <w:right w:val="single" w:sz="4" w:space="0" w:color="auto"/>
            </w:tcBorders>
            <w:shd w:val="clear" w:color="auto" w:fill="D9D9D9"/>
            <w:hideMark/>
          </w:tcPr>
          <w:p w14:paraId="7FD5C1AD" w14:textId="77777777" w:rsidR="0054521D" w:rsidRPr="000A3364" w:rsidRDefault="0054521D" w:rsidP="00113A37">
            <w:pPr>
              <w:spacing w:after="0" w:line="240" w:lineRule="auto"/>
              <w:jc w:val="center"/>
              <w:rPr>
                <w:rFonts w:ascii="Times New Roman" w:hAnsi="Times New Roman" w:cs="Times New Roman"/>
                <w:sz w:val="24"/>
                <w:szCs w:val="24"/>
              </w:rPr>
            </w:pPr>
            <w:r w:rsidRPr="000A3364">
              <w:rPr>
                <w:rFonts w:ascii="Times New Roman" w:hAnsi="Times New Roman" w:cs="Times New Roman"/>
                <w:sz w:val="24"/>
                <w:szCs w:val="24"/>
              </w:rPr>
              <w:t>3/102</w:t>
            </w:r>
          </w:p>
        </w:tc>
        <w:tc>
          <w:tcPr>
            <w:tcW w:w="913" w:type="dxa"/>
            <w:tcBorders>
              <w:top w:val="single" w:sz="4" w:space="0" w:color="auto"/>
              <w:left w:val="single" w:sz="4" w:space="0" w:color="auto"/>
              <w:bottom w:val="single" w:sz="4" w:space="0" w:color="auto"/>
              <w:right w:val="single" w:sz="4" w:space="0" w:color="auto"/>
            </w:tcBorders>
            <w:shd w:val="clear" w:color="auto" w:fill="D9D9D9"/>
            <w:hideMark/>
          </w:tcPr>
          <w:p w14:paraId="46740BEC" w14:textId="77777777" w:rsidR="0054521D" w:rsidRPr="000A3364" w:rsidRDefault="0054521D" w:rsidP="00113A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2/68</w:t>
            </w:r>
          </w:p>
        </w:tc>
        <w:tc>
          <w:tcPr>
            <w:tcW w:w="883" w:type="dxa"/>
            <w:tcBorders>
              <w:top w:val="single" w:sz="4" w:space="0" w:color="auto"/>
              <w:left w:val="single" w:sz="4" w:space="0" w:color="auto"/>
              <w:bottom w:val="single" w:sz="4" w:space="0" w:color="auto"/>
              <w:right w:val="single" w:sz="4" w:space="0" w:color="auto"/>
            </w:tcBorders>
            <w:shd w:val="clear" w:color="auto" w:fill="D9D9D9"/>
            <w:hideMark/>
          </w:tcPr>
          <w:p w14:paraId="6CFA4329" w14:textId="77777777" w:rsidR="0054521D" w:rsidRPr="000A3364" w:rsidRDefault="0054521D" w:rsidP="00113A37">
            <w:pPr>
              <w:spacing w:after="0" w:line="240" w:lineRule="auto"/>
              <w:jc w:val="center"/>
              <w:rPr>
                <w:rFonts w:ascii="Times New Roman" w:hAnsi="Times New Roman" w:cs="Times New Roman"/>
                <w:sz w:val="24"/>
                <w:szCs w:val="24"/>
              </w:rPr>
            </w:pPr>
            <w:r w:rsidRPr="000A3364">
              <w:rPr>
                <w:rFonts w:ascii="Times New Roman" w:hAnsi="Times New Roman" w:cs="Times New Roman"/>
                <w:sz w:val="24"/>
                <w:szCs w:val="24"/>
              </w:rPr>
              <w:t>3/102</w:t>
            </w:r>
          </w:p>
        </w:tc>
        <w:tc>
          <w:tcPr>
            <w:tcW w:w="946" w:type="dxa"/>
            <w:tcBorders>
              <w:top w:val="single" w:sz="4" w:space="0" w:color="auto"/>
              <w:left w:val="single" w:sz="4" w:space="0" w:color="auto"/>
              <w:bottom w:val="single" w:sz="4" w:space="0" w:color="auto"/>
              <w:right w:val="single" w:sz="4" w:space="0" w:color="auto"/>
            </w:tcBorders>
            <w:shd w:val="clear" w:color="auto" w:fill="D9D9D9"/>
            <w:hideMark/>
          </w:tcPr>
          <w:p w14:paraId="57EF6159" w14:textId="77777777" w:rsidR="0054521D" w:rsidRPr="000A3364" w:rsidRDefault="0054521D" w:rsidP="00113A37">
            <w:pPr>
              <w:spacing w:after="0" w:line="240" w:lineRule="auto"/>
              <w:jc w:val="center"/>
              <w:rPr>
                <w:rFonts w:ascii="Times New Roman" w:hAnsi="Times New Roman" w:cs="Times New Roman"/>
                <w:sz w:val="24"/>
                <w:szCs w:val="24"/>
              </w:rPr>
            </w:pPr>
            <w:r w:rsidRPr="000A3364">
              <w:rPr>
                <w:rFonts w:ascii="Times New Roman" w:hAnsi="Times New Roman" w:cs="Times New Roman"/>
                <w:sz w:val="24"/>
                <w:szCs w:val="24"/>
              </w:rPr>
              <w:t>3/102</w:t>
            </w:r>
          </w:p>
        </w:tc>
        <w:tc>
          <w:tcPr>
            <w:tcW w:w="883" w:type="dxa"/>
            <w:tcBorders>
              <w:top w:val="single" w:sz="4" w:space="0" w:color="auto"/>
              <w:left w:val="single" w:sz="4" w:space="0" w:color="auto"/>
              <w:bottom w:val="single" w:sz="4" w:space="0" w:color="auto"/>
              <w:right w:val="single" w:sz="4" w:space="0" w:color="auto"/>
            </w:tcBorders>
            <w:shd w:val="clear" w:color="auto" w:fill="D9D9D9"/>
            <w:hideMark/>
          </w:tcPr>
          <w:p w14:paraId="15766B13" w14:textId="77777777" w:rsidR="0054521D" w:rsidRPr="000A3364" w:rsidRDefault="0054521D" w:rsidP="00113A37">
            <w:pPr>
              <w:spacing w:after="0" w:line="240" w:lineRule="auto"/>
              <w:jc w:val="center"/>
              <w:rPr>
                <w:rFonts w:ascii="Times New Roman" w:hAnsi="Times New Roman" w:cs="Times New Roman"/>
                <w:sz w:val="24"/>
                <w:szCs w:val="24"/>
              </w:rPr>
            </w:pPr>
            <w:r w:rsidRPr="000A3364">
              <w:rPr>
                <w:rFonts w:ascii="Times New Roman" w:hAnsi="Times New Roman" w:cs="Times New Roman"/>
                <w:sz w:val="24"/>
                <w:szCs w:val="24"/>
              </w:rPr>
              <w:t>3/102</w:t>
            </w:r>
          </w:p>
        </w:tc>
        <w:tc>
          <w:tcPr>
            <w:tcW w:w="1128" w:type="dxa"/>
            <w:tcBorders>
              <w:top w:val="single" w:sz="4" w:space="0" w:color="auto"/>
              <w:left w:val="single" w:sz="4" w:space="0" w:color="auto"/>
              <w:bottom w:val="single" w:sz="4" w:space="0" w:color="auto"/>
              <w:right w:val="single" w:sz="4" w:space="0" w:color="auto"/>
            </w:tcBorders>
            <w:shd w:val="clear" w:color="auto" w:fill="D9D9D9"/>
            <w:hideMark/>
          </w:tcPr>
          <w:p w14:paraId="7AF68646" w14:textId="77777777" w:rsidR="0054521D" w:rsidRPr="000A3364" w:rsidRDefault="0054521D" w:rsidP="00113A37">
            <w:pPr>
              <w:spacing w:after="0" w:line="240" w:lineRule="auto"/>
              <w:jc w:val="center"/>
              <w:rPr>
                <w:rFonts w:ascii="Times New Roman" w:hAnsi="Times New Roman" w:cs="Times New Roman"/>
                <w:sz w:val="24"/>
                <w:szCs w:val="24"/>
              </w:rPr>
            </w:pPr>
            <w:r w:rsidRPr="000A3364">
              <w:rPr>
                <w:rFonts w:ascii="Times New Roman" w:hAnsi="Times New Roman" w:cs="Times New Roman"/>
                <w:sz w:val="24"/>
                <w:szCs w:val="24"/>
              </w:rPr>
              <w:t>15/510</w:t>
            </w:r>
          </w:p>
        </w:tc>
      </w:tr>
      <w:tr w:rsidR="00D72390" w:rsidRPr="000A3364" w14:paraId="62099E00" w14:textId="77777777" w:rsidTr="00113A37">
        <w:trPr>
          <w:trHeight w:val="240"/>
        </w:trPr>
        <w:tc>
          <w:tcPr>
            <w:tcW w:w="4550" w:type="dxa"/>
            <w:tcBorders>
              <w:top w:val="single" w:sz="4" w:space="0" w:color="auto"/>
              <w:left w:val="single" w:sz="4" w:space="0" w:color="auto"/>
              <w:bottom w:val="single" w:sz="4" w:space="0" w:color="auto"/>
              <w:right w:val="single" w:sz="4" w:space="0" w:color="000000"/>
            </w:tcBorders>
            <w:shd w:val="clear" w:color="auto" w:fill="FFFFFF"/>
            <w:hideMark/>
          </w:tcPr>
          <w:p w14:paraId="75B2F7DB" w14:textId="77777777" w:rsidR="00D72390" w:rsidRPr="000A3364" w:rsidRDefault="00D72390" w:rsidP="00113A37">
            <w:pPr>
              <w:spacing w:after="0" w:line="240" w:lineRule="auto"/>
              <w:jc w:val="both"/>
              <w:rPr>
                <w:rFonts w:ascii="Times New Roman" w:hAnsi="Times New Roman" w:cs="Times New Roman"/>
                <w:i/>
                <w:sz w:val="24"/>
                <w:szCs w:val="24"/>
              </w:rPr>
            </w:pPr>
            <w:r w:rsidRPr="000A3364">
              <w:rPr>
                <w:rFonts w:ascii="Times New Roman" w:hAnsi="Times New Roman" w:cs="Times New Roman"/>
                <w:i/>
                <w:sz w:val="24"/>
                <w:szCs w:val="24"/>
              </w:rPr>
              <w:t>Родной (тувинский) язык</w:t>
            </w:r>
          </w:p>
        </w:tc>
        <w:tc>
          <w:tcPr>
            <w:tcW w:w="883" w:type="dxa"/>
            <w:tcBorders>
              <w:top w:val="single" w:sz="4" w:space="0" w:color="auto"/>
              <w:left w:val="single" w:sz="4" w:space="0" w:color="auto"/>
              <w:bottom w:val="single" w:sz="4" w:space="0" w:color="auto"/>
              <w:right w:val="single" w:sz="4" w:space="0" w:color="000000"/>
            </w:tcBorders>
            <w:shd w:val="clear" w:color="auto" w:fill="FFFFFF"/>
            <w:hideMark/>
          </w:tcPr>
          <w:p w14:paraId="6DDB7528" w14:textId="77777777" w:rsidR="00D72390" w:rsidRPr="000A3364" w:rsidRDefault="00D72390" w:rsidP="00113A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c>
          <w:tcPr>
            <w:tcW w:w="913" w:type="dxa"/>
            <w:tcBorders>
              <w:top w:val="single" w:sz="4" w:space="0" w:color="auto"/>
              <w:left w:val="single" w:sz="4" w:space="0" w:color="auto"/>
              <w:bottom w:val="single" w:sz="4" w:space="0" w:color="auto"/>
              <w:right w:val="single" w:sz="4" w:space="0" w:color="000000"/>
            </w:tcBorders>
            <w:shd w:val="clear" w:color="auto" w:fill="FFFFFF"/>
            <w:hideMark/>
          </w:tcPr>
          <w:p w14:paraId="172A6F41" w14:textId="77777777" w:rsidR="00D72390" w:rsidRPr="000A3364" w:rsidRDefault="00D72390" w:rsidP="00113A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c>
          <w:tcPr>
            <w:tcW w:w="883" w:type="dxa"/>
            <w:tcBorders>
              <w:top w:val="single" w:sz="4" w:space="0" w:color="auto"/>
              <w:left w:val="single" w:sz="4" w:space="0" w:color="auto"/>
              <w:bottom w:val="single" w:sz="4" w:space="0" w:color="auto"/>
              <w:right w:val="single" w:sz="4" w:space="0" w:color="000000"/>
            </w:tcBorders>
            <w:shd w:val="clear" w:color="auto" w:fill="FFFFFF"/>
            <w:hideMark/>
          </w:tcPr>
          <w:p w14:paraId="51FABD7F" w14:textId="77777777" w:rsidR="00D72390" w:rsidRPr="000A3364" w:rsidRDefault="00D72390" w:rsidP="00113A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c>
          <w:tcPr>
            <w:tcW w:w="946" w:type="dxa"/>
            <w:tcBorders>
              <w:top w:val="single" w:sz="4" w:space="0" w:color="auto"/>
              <w:left w:val="single" w:sz="4" w:space="0" w:color="auto"/>
              <w:bottom w:val="single" w:sz="4" w:space="0" w:color="auto"/>
              <w:right w:val="single" w:sz="4" w:space="0" w:color="000000"/>
            </w:tcBorders>
            <w:shd w:val="clear" w:color="auto" w:fill="FFFFFF"/>
            <w:hideMark/>
          </w:tcPr>
          <w:p w14:paraId="1B448369" w14:textId="77777777" w:rsidR="00D72390" w:rsidRPr="000A3364" w:rsidRDefault="00D72390" w:rsidP="00113A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FFFFFF"/>
            <w:hideMark/>
          </w:tcPr>
          <w:p w14:paraId="2E72178E" w14:textId="77777777" w:rsidR="00D72390" w:rsidRPr="000A3364" w:rsidRDefault="00D72390" w:rsidP="00113A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c>
          <w:tcPr>
            <w:tcW w:w="1128" w:type="dxa"/>
            <w:tcBorders>
              <w:top w:val="single" w:sz="4" w:space="0" w:color="auto"/>
              <w:left w:val="single" w:sz="4" w:space="0" w:color="auto"/>
              <w:bottom w:val="single" w:sz="4" w:space="0" w:color="auto"/>
              <w:right w:val="single" w:sz="4" w:space="0" w:color="000000"/>
            </w:tcBorders>
            <w:shd w:val="clear" w:color="auto" w:fill="FFFFFF"/>
            <w:hideMark/>
          </w:tcPr>
          <w:p w14:paraId="69FE7634" w14:textId="77777777" w:rsidR="00D72390" w:rsidRPr="000A3364" w:rsidRDefault="00D72390" w:rsidP="00113A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5/170</w:t>
            </w:r>
          </w:p>
        </w:tc>
      </w:tr>
      <w:tr w:rsidR="00D72390" w:rsidRPr="000A3364" w14:paraId="586D8270" w14:textId="77777777" w:rsidTr="00113A37">
        <w:trPr>
          <w:trHeight w:val="240"/>
        </w:trPr>
        <w:tc>
          <w:tcPr>
            <w:tcW w:w="4550" w:type="dxa"/>
            <w:tcBorders>
              <w:top w:val="single" w:sz="4" w:space="0" w:color="auto"/>
              <w:left w:val="single" w:sz="4" w:space="0" w:color="auto"/>
              <w:bottom w:val="single" w:sz="4" w:space="0" w:color="auto"/>
              <w:right w:val="single" w:sz="4" w:space="0" w:color="000000"/>
            </w:tcBorders>
            <w:shd w:val="clear" w:color="auto" w:fill="FFFFFF"/>
            <w:hideMark/>
          </w:tcPr>
          <w:p w14:paraId="25FF6288" w14:textId="77777777" w:rsidR="00D72390" w:rsidRPr="000A3364" w:rsidRDefault="00D72390" w:rsidP="00113A37">
            <w:pPr>
              <w:spacing w:after="0" w:line="240" w:lineRule="auto"/>
              <w:jc w:val="both"/>
              <w:rPr>
                <w:rFonts w:ascii="Times New Roman" w:hAnsi="Times New Roman" w:cs="Times New Roman"/>
                <w:i/>
                <w:sz w:val="24"/>
                <w:szCs w:val="24"/>
              </w:rPr>
            </w:pPr>
            <w:r w:rsidRPr="000A3364">
              <w:rPr>
                <w:rFonts w:ascii="Times New Roman" w:hAnsi="Times New Roman" w:cs="Times New Roman"/>
                <w:i/>
                <w:sz w:val="24"/>
                <w:szCs w:val="24"/>
              </w:rPr>
              <w:t>Математика</w:t>
            </w:r>
          </w:p>
        </w:tc>
        <w:tc>
          <w:tcPr>
            <w:tcW w:w="883" w:type="dxa"/>
            <w:tcBorders>
              <w:top w:val="single" w:sz="4" w:space="0" w:color="auto"/>
              <w:left w:val="single" w:sz="4" w:space="0" w:color="auto"/>
              <w:bottom w:val="single" w:sz="4" w:space="0" w:color="auto"/>
              <w:right w:val="single" w:sz="4" w:space="0" w:color="000000"/>
            </w:tcBorders>
            <w:shd w:val="clear" w:color="auto" w:fill="FFFFFF"/>
          </w:tcPr>
          <w:p w14:paraId="5173D0E6" w14:textId="77777777" w:rsidR="00D72390" w:rsidRPr="000A3364" w:rsidRDefault="00D72390" w:rsidP="00113A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c>
          <w:tcPr>
            <w:tcW w:w="913" w:type="dxa"/>
            <w:tcBorders>
              <w:top w:val="single" w:sz="4" w:space="0" w:color="auto"/>
              <w:left w:val="single" w:sz="4" w:space="0" w:color="auto"/>
              <w:bottom w:val="single" w:sz="4" w:space="0" w:color="auto"/>
              <w:right w:val="single" w:sz="4" w:space="0" w:color="000000"/>
            </w:tcBorders>
            <w:shd w:val="clear" w:color="auto" w:fill="FFFFFF"/>
          </w:tcPr>
          <w:p w14:paraId="6321EB0F" w14:textId="77777777" w:rsidR="00D72390" w:rsidRPr="000A3364" w:rsidRDefault="00D72390" w:rsidP="00113A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c>
          <w:tcPr>
            <w:tcW w:w="883" w:type="dxa"/>
            <w:tcBorders>
              <w:top w:val="single" w:sz="4" w:space="0" w:color="auto"/>
              <w:left w:val="single" w:sz="4" w:space="0" w:color="auto"/>
              <w:bottom w:val="single" w:sz="4" w:space="0" w:color="auto"/>
              <w:right w:val="single" w:sz="4" w:space="0" w:color="000000"/>
            </w:tcBorders>
            <w:shd w:val="clear" w:color="auto" w:fill="FFFFFF"/>
          </w:tcPr>
          <w:p w14:paraId="274380AF" w14:textId="77777777" w:rsidR="00D72390" w:rsidRPr="000A3364" w:rsidRDefault="00D72390" w:rsidP="00113A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c>
          <w:tcPr>
            <w:tcW w:w="946" w:type="dxa"/>
            <w:tcBorders>
              <w:top w:val="single" w:sz="4" w:space="0" w:color="auto"/>
              <w:left w:val="single" w:sz="4" w:space="0" w:color="auto"/>
              <w:bottom w:val="single" w:sz="4" w:space="0" w:color="auto"/>
              <w:right w:val="single" w:sz="4" w:space="0" w:color="000000"/>
            </w:tcBorders>
            <w:shd w:val="clear" w:color="auto" w:fill="FFFFFF"/>
            <w:hideMark/>
          </w:tcPr>
          <w:p w14:paraId="63AC7211" w14:textId="77777777" w:rsidR="00D72390" w:rsidRPr="000A3364" w:rsidRDefault="00D72390" w:rsidP="00113A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FFFFFF"/>
            <w:hideMark/>
          </w:tcPr>
          <w:p w14:paraId="69A0F4BA" w14:textId="77777777" w:rsidR="00D72390" w:rsidRPr="000A3364" w:rsidRDefault="00D72390" w:rsidP="00113A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c>
          <w:tcPr>
            <w:tcW w:w="1128" w:type="dxa"/>
            <w:tcBorders>
              <w:top w:val="single" w:sz="4" w:space="0" w:color="auto"/>
              <w:left w:val="single" w:sz="4" w:space="0" w:color="auto"/>
              <w:bottom w:val="single" w:sz="4" w:space="0" w:color="auto"/>
              <w:right w:val="single" w:sz="4" w:space="0" w:color="000000"/>
            </w:tcBorders>
            <w:shd w:val="clear" w:color="auto" w:fill="FFFFFF"/>
            <w:hideMark/>
          </w:tcPr>
          <w:p w14:paraId="5ED97BC1" w14:textId="77777777" w:rsidR="00D72390" w:rsidRPr="000A3364" w:rsidRDefault="00D72390" w:rsidP="00113A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5/170</w:t>
            </w:r>
          </w:p>
        </w:tc>
      </w:tr>
      <w:tr w:rsidR="00D72390" w:rsidRPr="000A3364" w14:paraId="7261726E" w14:textId="77777777" w:rsidTr="00113A37">
        <w:trPr>
          <w:trHeight w:val="525"/>
        </w:trPr>
        <w:tc>
          <w:tcPr>
            <w:tcW w:w="4550" w:type="dxa"/>
            <w:tcBorders>
              <w:top w:val="single" w:sz="4" w:space="0" w:color="auto"/>
              <w:left w:val="single" w:sz="4" w:space="0" w:color="auto"/>
              <w:bottom w:val="single" w:sz="4" w:space="0" w:color="auto"/>
              <w:right w:val="single" w:sz="4" w:space="0" w:color="auto"/>
            </w:tcBorders>
            <w:shd w:val="clear" w:color="auto" w:fill="D9D9D9"/>
            <w:hideMark/>
          </w:tcPr>
          <w:p w14:paraId="7C31EF08" w14:textId="77777777" w:rsidR="00D72390" w:rsidRPr="000A3364" w:rsidRDefault="00D72390" w:rsidP="00113A37">
            <w:pPr>
              <w:spacing w:after="0" w:line="240" w:lineRule="auto"/>
              <w:rPr>
                <w:rFonts w:ascii="Times New Roman" w:hAnsi="Times New Roman" w:cs="Times New Roman"/>
                <w:sz w:val="24"/>
                <w:szCs w:val="24"/>
              </w:rPr>
            </w:pPr>
            <w:r w:rsidRPr="000A3364">
              <w:rPr>
                <w:rStyle w:val="11"/>
                <w:b/>
                <w:sz w:val="24"/>
              </w:rPr>
              <w:t>По формированию функциональной грамотности</w:t>
            </w:r>
          </w:p>
        </w:tc>
        <w:tc>
          <w:tcPr>
            <w:tcW w:w="883" w:type="dxa"/>
            <w:tcBorders>
              <w:top w:val="single" w:sz="4" w:space="0" w:color="auto"/>
              <w:left w:val="single" w:sz="4" w:space="0" w:color="auto"/>
              <w:bottom w:val="single" w:sz="4" w:space="0" w:color="auto"/>
              <w:right w:val="single" w:sz="4" w:space="0" w:color="auto"/>
            </w:tcBorders>
            <w:shd w:val="clear" w:color="auto" w:fill="D9D9D9"/>
            <w:hideMark/>
          </w:tcPr>
          <w:p w14:paraId="22ABF8C6" w14:textId="77777777" w:rsidR="00D72390" w:rsidRPr="000A3364" w:rsidRDefault="00D72390" w:rsidP="00113A37">
            <w:pPr>
              <w:spacing w:after="0" w:line="240" w:lineRule="auto"/>
              <w:jc w:val="center"/>
              <w:rPr>
                <w:rFonts w:ascii="Times New Roman" w:hAnsi="Times New Roman" w:cs="Times New Roman"/>
                <w:sz w:val="24"/>
                <w:szCs w:val="24"/>
              </w:rPr>
            </w:pPr>
            <w:r w:rsidRPr="000A3364">
              <w:rPr>
                <w:rFonts w:ascii="Times New Roman" w:hAnsi="Times New Roman" w:cs="Times New Roman"/>
                <w:sz w:val="24"/>
                <w:szCs w:val="24"/>
              </w:rPr>
              <w:t>1/34</w:t>
            </w:r>
          </w:p>
        </w:tc>
        <w:tc>
          <w:tcPr>
            <w:tcW w:w="913" w:type="dxa"/>
            <w:tcBorders>
              <w:top w:val="single" w:sz="4" w:space="0" w:color="auto"/>
              <w:left w:val="single" w:sz="4" w:space="0" w:color="auto"/>
              <w:bottom w:val="single" w:sz="4" w:space="0" w:color="auto"/>
              <w:right w:val="single" w:sz="4" w:space="0" w:color="auto"/>
            </w:tcBorders>
            <w:shd w:val="clear" w:color="auto" w:fill="D9D9D9"/>
            <w:hideMark/>
          </w:tcPr>
          <w:p w14:paraId="3A7388F0" w14:textId="77777777" w:rsidR="00D72390" w:rsidRPr="000A3364" w:rsidRDefault="00D72390" w:rsidP="00113A37">
            <w:pPr>
              <w:spacing w:after="0" w:line="240" w:lineRule="auto"/>
              <w:jc w:val="center"/>
              <w:rPr>
                <w:rFonts w:ascii="Times New Roman" w:hAnsi="Times New Roman" w:cs="Times New Roman"/>
                <w:sz w:val="24"/>
                <w:szCs w:val="24"/>
              </w:rPr>
            </w:pPr>
            <w:r w:rsidRPr="000A3364">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D9D9D9"/>
            <w:hideMark/>
          </w:tcPr>
          <w:p w14:paraId="7D594430" w14:textId="77777777" w:rsidR="00D72390" w:rsidRPr="000A3364" w:rsidRDefault="00D72390" w:rsidP="00113A37">
            <w:pPr>
              <w:spacing w:after="0" w:line="240" w:lineRule="auto"/>
              <w:jc w:val="center"/>
              <w:rPr>
                <w:rFonts w:ascii="Times New Roman" w:hAnsi="Times New Roman" w:cs="Times New Roman"/>
                <w:sz w:val="24"/>
                <w:szCs w:val="24"/>
              </w:rPr>
            </w:pPr>
            <w:r w:rsidRPr="000A3364">
              <w:rPr>
                <w:rFonts w:ascii="Times New Roman" w:hAnsi="Times New Roman" w:cs="Times New Roman"/>
                <w:bCs/>
                <w:sz w:val="24"/>
                <w:szCs w:val="24"/>
              </w:rPr>
              <w:t>1/34</w:t>
            </w:r>
          </w:p>
        </w:tc>
        <w:tc>
          <w:tcPr>
            <w:tcW w:w="946" w:type="dxa"/>
            <w:tcBorders>
              <w:top w:val="single" w:sz="4" w:space="0" w:color="auto"/>
              <w:left w:val="single" w:sz="4" w:space="0" w:color="auto"/>
              <w:bottom w:val="single" w:sz="4" w:space="0" w:color="auto"/>
              <w:right w:val="single" w:sz="4" w:space="0" w:color="auto"/>
            </w:tcBorders>
            <w:shd w:val="clear" w:color="auto" w:fill="D9D9D9"/>
            <w:hideMark/>
          </w:tcPr>
          <w:p w14:paraId="6499DFF1" w14:textId="77777777" w:rsidR="00D72390" w:rsidRPr="000A3364" w:rsidRDefault="00D72390" w:rsidP="00113A37">
            <w:pPr>
              <w:spacing w:after="0" w:line="240" w:lineRule="auto"/>
              <w:jc w:val="center"/>
              <w:rPr>
                <w:rFonts w:ascii="Times New Roman" w:hAnsi="Times New Roman" w:cs="Times New Roman"/>
                <w:sz w:val="24"/>
                <w:szCs w:val="24"/>
              </w:rPr>
            </w:pPr>
            <w:r w:rsidRPr="000A3364">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D9D9D9"/>
            <w:hideMark/>
          </w:tcPr>
          <w:p w14:paraId="7E312026" w14:textId="77777777" w:rsidR="00D72390" w:rsidRPr="000A3364" w:rsidRDefault="00D72390" w:rsidP="00113A37">
            <w:pPr>
              <w:spacing w:after="0" w:line="240" w:lineRule="auto"/>
              <w:jc w:val="center"/>
              <w:rPr>
                <w:rFonts w:ascii="Times New Roman" w:hAnsi="Times New Roman" w:cs="Times New Roman"/>
                <w:sz w:val="24"/>
                <w:szCs w:val="24"/>
              </w:rPr>
            </w:pPr>
            <w:r w:rsidRPr="000A3364">
              <w:rPr>
                <w:rFonts w:ascii="Times New Roman" w:hAnsi="Times New Roman" w:cs="Times New Roman"/>
                <w:bCs/>
                <w:sz w:val="24"/>
                <w:szCs w:val="24"/>
              </w:rPr>
              <w:t>1/34</w:t>
            </w:r>
          </w:p>
        </w:tc>
        <w:tc>
          <w:tcPr>
            <w:tcW w:w="1128" w:type="dxa"/>
            <w:tcBorders>
              <w:top w:val="single" w:sz="4" w:space="0" w:color="auto"/>
              <w:left w:val="single" w:sz="4" w:space="0" w:color="auto"/>
              <w:bottom w:val="single" w:sz="4" w:space="0" w:color="auto"/>
              <w:right w:val="single" w:sz="4" w:space="0" w:color="auto"/>
            </w:tcBorders>
            <w:shd w:val="clear" w:color="auto" w:fill="D9D9D9"/>
            <w:hideMark/>
          </w:tcPr>
          <w:p w14:paraId="3DAB5ED2" w14:textId="77777777" w:rsidR="00D72390" w:rsidRPr="000A3364" w:rsidRDefault="00D72390" w:rsidP="00113A37">
            <w:pPr>
              <w:spacing w:after="0" w:line="240" w:lineRule="auto"/>
              <w:jc w:val="center"/>
              <w:rPr>
                <w:rFonts w:ascii="Times New Roman" w:hAnsi="Times New Roman" w:cs="Times New Roman"/>
                <w:i/>
                <w:sz w:val="24"/>
                <w:szCs w:val="24"/>
              </w:rPr>
            </w:pPr>
            <w:r w:rsidRPr="000A3364">
              <w:rPr>
                <w:rFonts w:ascii="Times New Roman" w:hAnsi="Times New Roman" w:cs="Times New Roman"/>
                <w:sz w:val="24"/>
                <w:szCs w:val="24"/>
              </w:rPr>
              <w:t>5/170</w:t>
            </w:r>
          </w:p>
        </w:tc>
      </w:tr>
      <w:tr w:rsidR="00D72390" w:rsidRPr="000A3364" w14:paraId="17C170DB" w14:textId="77777777" w:rsidTr="00113A37">
        <w:trPr>
          <w:trHeight w:val="525"/>
        </w:trPr>
        <w:tc>
          <w:tcPr>
            <w:tcW w:w="4550" w:type="dxa"/>
            <w:tcBorders>
              <w:top w:val="single" w:sz="4" w:space="0" w:color="auto"/>
              <w:left w:val="single" w:sz="4" w:space="0" w:color="auto"/>
              <w:bottom w:val="single" w:sz="4" w:space="0" w:color="auto"/>
              <w:right w:val="single" w:sz="4" w:space="0" w:color="auto"/>
            </w:tcBorders>
            <w:shd w:val="clear" w:color="auto" w:fill="auto"/>
          </w:tcPr>
          <w:p w14:paraId="1F6FE57E" w14:textId="77777777" w:rsidR="00D72390" w:rsidRPr="00EC39CB" w:rsidRDefault="00D72390" w:rsidP="00113A37">
            <w:pPr>
              <w:spacing w:after="0" w:line="240" w:lineRule="auto"/>
              <w:rPr>
                <w:rStyle w:val="11"/>
                <w:rFonts w:ascii="Times New Roman" w:hAnsi="Times New Roman" w:cs="Times New Roman"/>
                <w:sz w:val="24"/>
              </w:rPr>
            </w:pPr>
            <w:r w:rsidRPr="00EC39CB">
              <w:rPr>
                <w:rStyle w:val="11"/>
                <w:rFonts w:ascii="Times New Roman" w:hAnsi="Times New Roman" w:cs="Times New Roman"/>
                <w:sz w:val="24"/>
              </w:rPr>
              <w:t>Финансовая грамотность</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22C3CC3F" w14:textId="77777777" w:rsidR="00D72390" w:rsidRPr="000A3364" w:rsidRDefault="00D72390" w:rsidP="00113A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c>
          <w:tcPr>
            <w:tcW w:w="913" w:type="dxa"/>
            <w:tcBorders>
              <w:top w:val="single" w:sz="4" w:space="0" w:color="auto"/>
              <w:left w:val="single" w:sz="4" w:space="0" w:color="auto"/>
              <w:bottom w:val="single" w:sz="4" w:space="0" w:color="auto"/>
              <w:right w:val="single" w:sz="4" w:space="0" w:color="auto"/>
            </w:tcBorders>
            <w:shd w:val="clear" w:color="auto" w:fill="auto"/>
          </w:tcPr>
          <w:p w14:paraId="4C7F4C93" w14:textId="77777777" w:rsidR="00D72390" w:rsidRPr="000A3364" w:rsidRDefault="00D72390" w:rsidP="00113A3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4AA98C60" w14:textId="77777777" w:rsidR="00D72390" w:rsidRPr="000A3364" w:rsidRDefault="00D72390" w:rsidP="00113A37">
            <w:pPr>
              <w:spacing w:after="0" w:line="240" w:lineRule="auto"/>
              <w:jc w:val="center"/>
              <w:rPr>
                <w:rFonts w:ascii="Times New Roman" w:hAnsi="Times New Roman" w:cs="Times New Roman"/>
                <w:bCs/>
                <w:sz w:val="24"/>
                <w:szCs w:val="24"/>
              </w:rPr>
            </w:pPr>
          </w:p>
        </w:tc>
        <w:tc>
          <w:tcPr>
            <w:tcW w:w="946" w:type="dxa"/>
            <w:tcBorders>
              <w:top w:val="single" w:sz="4" w:space="0" w:color="auto"/>
              <w:left w:val="single" w:sz="4" w:space="0" w:color="auto"/>
              <w:bottom w:val="single" w:sz="4" w:space="0" w:color="auto"/>
              <w:right w:val="single" w:sz="4" w:space="0" w:color="auto"/>
            </w:tcBorders>
            <w:shd w:val="clear" w:color="auto" w:fill="auto"/>
          </w:tcPr>
          <w:p w14:paraId="657B2B12" w14:textId="77777777" w:rsidR="00D72390" w:rsidRPr="000A3364" w:rsidRDefault="00D72390" w:rsidP="00113A37">
            <w:pPr>
              <w:spacing w:after="0" w:line="240" w:lineRule="auto"/>
              <w:jc w:val="center"/>
              <w:rPr>
                <w:rFonts w:ascii="Times New Roman" w:hAnsi="Times New Roman" w:cs="Times New Roman"/>
                <w:bCs/>
                <w:sz w:val="24"/>
                <w:szCs w:val="24"/>
              </w:rPr>
            </w:pP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41303678" w14:textId="77777777" w:rsidR="00D72390" w:rsidRPr="000A3364" w:rsidRDefault="00D72390" w:rsidP="00113A3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1/34</w:t>
            </w:r>
          </w:p>
        </w:tc>
        <w:tc>
          <w:tcPr>
            <w:tcW w:w="1128" w:type="dxa"/>
            <w:tcBorders>
              <w:top w:val="single" w:sz="4" w:space="0" w:color="auto"/>
              <w:left w:val="single" w:sz="4" w:space="0" w:color="auto"/>
              <w:bottom w:val="single" w:sz="4" w:space="0" w:color="auto"/>
              <w:right w:val="single" w:sz="4" w:space="0" w:color="auto"/>
            </w:tcBorders>
            <w:shd w:val="clear" w:color="auto" w:fill="auto"/>
          </w:tcPr>
          <w:p w14:paraId="71A666C4" w14:textId="77777777" w:rsidR="00D72390" w:rsidRPr="000A3364" w:rsidRDefault="00D72390" w:rsidP="00113A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3/102</w:t>
            </w:r>
          </w:p>
        </w:tc>
      </w:tr>
      <w:tr w:rsidR="00D72390" w:rsidRPr="000A3364" w14:paraId="6681EADB" w14:textId="77777777" w:rsidTr="00113A37">
        <w:trPr>
          <w:trHeight w:val="525"/>
        </w:trPr>
        <w:tc>
          <w:tcPr>
            <w:tcW w:w="4550" w:type="dxa"/>
            <w:tcBorders>
              <w:top w:val="single" w:sz="4" w:space="0" w:color="auto"/>
              <w:left w:val="single" w:sz="4" w:space="0" w:color="auto"/>
              <w:bottom w:val="single" w:sz="4" w:space="0" w:color="auto"/>
              <w:right w:val="single" w:sz="4" w:space="0" w:color="auto"/>
            </w:tcBorders>
            <w:shd w:val="clear" w:color="auto" w:fill="auto"/>
          </w:tcPr>
          <w:p w14:paraId="73133A94" w14:textId="77777777" w:rsidR="00D72390" w:rsidRPr="00EC39CB" w:rsidRDefault="00D72390" w:rsidP="00113A37">
            <w:pPr>
              <w:spacing w:after="0" w:line="240" w:lineRule="auto"/>
              <w:rPr>
                <w:rStyle w:val="11"/>
                <w:rFonts w:ascii="Times New Roman" w:hAnsi="Times New Roman" w:cs="Times New Roman"/>
                <w:sz w:val="24"/>
              </w:rPr>
            </w:pPr>
            <w:r w:rsidRPr="00EC39CB">
              <w:rPr>
                <w:rStyle w:val="11"/>
                <w:rFonts w:ascii="Times New Roman" w:hAnsi="Times New Roman" w:cs="Times New Roman"/>
                <w:sz w:val="24"/>
              </w:rPr>
              <w:t>Функциональная грамотность</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43BB225F" w14:textId="77777777" w:rsidR="00D72390" w:rsidRPr="000A3364" w:rsidRDefault="00D72390" w:rsidP="00113A37">
            <w:pPr>
              <w:spacing w:after="0" w:line="240" w:lineRule="auto"/>
              <w:jc w:val="center"/>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shd w:val="clear" w:color="auto" w:fill="auto"/>
          </w:tcPr>
          <w:p w14:paraId="7D2271D9" w14:textId="77777777" w:rsidR="00D72390" w:rsidRPr="000A3364" w:rsidRDefault="00D72390" w:rsidP="00113A37">
            <w:pPr>
              <w:spacing w:after="0" w:line="240" w:lineRule="auto"/>
              <w:jc w:val="center"/>
              <w:rPr>
                <w:rFonts w:ascii="Times New Roman" w:hAnsi="Times New Roman" w:cs="Times New Roman"/>
                <w:bCs/>
                <w:sz w:val="24"/>
                <w:szCs w:val="24"/>
              </w:rPr>
            </w:pP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2D767BC8" w14:textId="77777777" w:rsidR="00D72390" w:rsidRPr="000A3364" w:rsidRDefault="00D72390" w:rsidP="00113A3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1/34</w:t>
            </w:r>
          </w:p>
        </w:tc>
        <w:tc>
          <w:tcPr>
            <w:tcW w:w="946" w:type="dxa"/>
            <w:tcBorders>
              <w:top w:val="single" w:sz="4" w:space="0" w:color="auto"/>
              <w:left w:val="single" w:sz="4" w:space="0" w:color="auto"/>
              <w:bottom w:val="single" w:sz="4" w:space="0" w:color="auto"/>
              <w:right w:val="single" w:sz="4" w:space="0" w:color="auto"/>
            </w:tcBorders>
            <w:shd w:val="clear" w:color="auto" w:fill="auto"/>
          </w:tcPr>
          <w:p w14:paraId="35777B81" w14:textId="77777777" w:rsidR="00D72390" w:rsidRPr="000A3364" w:rsidRDefault="00D72390" w:rsidP="00113A3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43C9C128" w14:textId="77777777" w:rsidR="00D72390" w:rsidRPr="000A3364" w:rsidRDefault="00D72390" w:rsidP="00113A3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1/34</w:t>
            </w:r>
          </w:p>
        </w:tc>
        <w:tc>
          <w:tcPr>
            <w:tcW w:w="1128" w:type="dxa"/>
            <w:tcBorders>
              <w:top w:val="single" w:sz="4" w:space="0" w:color="auto"/>
              <w:left w:val="single" w:sz="4" w:space="0" w:color="auto"/>
              <w:bottom w:val="single" w:sz="4" w:space="0" w:color="auto"/>
              <w:right w:val="single" w:sz="4" w:space="0" w:color="auto"/>
            </w:tcBorders>
            <w:shd w:val="clear" w:color="auto" w:fill="auto"/>
          </w:tcPr>
          <w:p w14:paraId="2E03E556" w14:textId="77777777" w:rsidR="00D72390" w:rsidRPr="000A3364" w:rsidRDefault="00D72390" w:rsidP="00113A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3/102</w:t>
            </w:r>
          </w:p>
        </w:tc>
      </w:tr>
      <w:tr w:rsidR="00D72390" w:rsidRPr="000A3364" w14:paraId="43753310" w14:textId="77777777" w:rsidTr="00113A37">
        <w:trPr>
          <w:trHeight w:val="240"/>
        </w:trPr>
        <w:tc>
          <w:tcPr>
            <w:tcW w:w="10186" w:type="dxa"/>
            <w:gridSpan w:val="7"/>
            <w:tcBorders>
              <w:top w:val="single" w:sz="4" w:space="0" w:color="auto"/>
              <w:left w:val="single" w:sz="4" w:space="0" w:color="auto"/>
              <w:bottom w:val="single" w:sz="4" w:space="0" w:color="auto"/>
              <w:right w:val="single" w:sz="4" w:space="0" w:color="auto"/>
            </w:tcBorders>
            <w:shd w:val="clear" w:color="auto" w:fill="D9D9D9"/>
            <w:noWrap/>
          </w:tcPr>
          <w:p w14:paraId="211BD2DD" w14:textId="77777777" w:rsidR="00D72390" w:rsidRPr="00B55589" w:rsidRDefault="00D72390" w:rsidP="00113A37">
            <w:pPr>
              <w:spacing w:after="0" w:line="240" w:lineRule="auto"/>
              <w:jc w:val="center"/>
              <w:rPr>
                <w:rFonts w:ascii="Times New Roman" w:hAnsi="Times New Roman" w:cs="Times New Roman"/>
                <w:b/>
                <w:sz w:val="24"/>
                <w:szCs w:val="24"/>
              </w:rPr>
            </w:pPr>
            <w:r w:rsidRPr="00B55589">
              <w:rPr>
                <w:rFonts w:ascii="Times New Roman" w:hAnsi="Times New Roman" w:cs="Times New Roman"/>
                <w:b/>
                <w:sz w:val="24"/>
                <w:szCs w:val="24"/>
              </w:rPr>
              <w:t>Вариативные</w:t>
            </w:r>
          </w:p>
        </w:tc>
      </w:tr>
      <w:tr w:rsidR="00D72390" w:rsidRPr="000A3364" w14:paraId="7BCE1AC9" w14:textId="77777777" w:rsidTr="00113A37">
        <w:trPr>
          <w:trHeight w:val="240"/>
        </w:trPr>
        <w:tc>
          <w:tcPr>
            <w:tcW w:w="4550" w:type="dxa"/>
            <w:tcBorders>
              <w:top w:val="single" w:sz="4" w:space="0" w:color="auto"/>
              <w:left w:val="single" w:sz="4" w:space="0" w:color="auto"/>
              <w:bottom w:val="single" w:sz="4" w:space="0" w:color="auto"/>
              <w:right w:val="single" w:sz="4" w:space="0" w:color="auto"/>
            </w:tcBorders>
            <w:shd w:val="clear" w:color="auto" w:fill="D9D9D9"/>
            <w:noWrap/>
            <w:hideMark/>
          </w:tcPr>
          <w:p w14:paraId="0234D14C" w14:textId="77777777" w:rsidR="00D72390" w:rsidRPr="000A3364" w:rsidRDefault="00D72390" w:rsidP="00113A37">
            <w:pPr>
              <w:spacing w:after="0" w:line="240" w:lineRule="auto"/>
              <w:rPr>
                <w:rFonts w:ascii="Times New Roman" w:hAnsi="Times New Roman" w:cs="Times New Roman"/>
                <w:sz w:val="24"/>
                <w:szCs w:val="24"/>
              </w:rPr>
            </w:pPr>
            <w:r w:rsidRPr="000A3364">
              <w:rPr>
                <w:rStyle w:val="11"/>
                <w:b/>
                <w:sz w:val="24"/>
              </w:rPr>
              <w:t>По развитию личности</w:t>
            </w:r>
            <w:r>
              <w:rPr>
                <w:rStyle w:val="11"/>
                <w:b/>
                <w:sz w:val="24"/>
              </w:rPr>
              <w:t xml:space="preserve"> и самореализация обучающихся</w:t>
            </w:r>
          </w:p>
        </w:tc>
        <w:tc>
          <w:tcPr>
            <w:tcW w:w="883" w:type="dxa"/>
            <w:tcBorders>
              <w:top w:val="single" w:sz="4" w:space="0" w:color="auto"/>
              <w:left w:val="single" w:sz="4" w:space="0" w:color="auto"/>
              <w:bottom w:val="single" w:sz="4" w:space="0" w:color="auto"/>
              <w:right w:val="single" w:sz="4" w:space="0" w:color="auto"/>
            </w:tcBorders>
            <w:shd w:val="clear" w:color="auto" w:fill="D9D9D9"/>
            <w:hideMark/>
          </w:tcPr>
          <w:p w14:paraId="3F4DF3FA" w14:textId="77777777" w:rsidR="00D72390" w:rsidRPr="000A3364" w:rsidRDefault="00D72390" w:rsidP="00113A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2/68</w:t>
            </w:r>
          </w:p>
        </w:tc>
        <w:tc>
          <w:tcPr>
            <w:tcW w:w="913" w:type="dxa"/>
            <w:tcBorders>
              <w:top w:val="single" w:sz="4" w:space="0" w:color="auto"/>
              <w:left w:val="single" w:sz="4" w:space="0" w:color="auto"/>
              <w:bottom w:val="single" w:sz="4" w:space="0" w:color="auto"/>
              <w:right w:val="single" w:sz="4" w:space="0" w:color="auto"/>
            </w:tcBorders>
            <w:shd w:val="clear" w:color="auto" w:fill="D9D9D9"/>
            <w:hideMark/>
          </w:tcPr>
          <w:p w14:paraId="2C958D79" w14:textId="77777777" w:rsidR="00D72390" w:rsidRPr="000A3364" w:rsidRDefault="00D72390" w:rsidP="00113A37">
            <w:pPr>
              <w:spacing w:after="0" w:line="240" w:lineRule="auto"/>
              <w:jc w:val="center"/>
              <w:rPr>
                <w:rFonts w:ascii="Times New Roman" w:hAnsi="Times New Roman" w:cs="Times New Roman"/>
                <w:sz w:val="24"/>
                <w:szCs w:val="24"/>
              </w:rPr>
            </w:pPr>
            <w:r w:rsidRPr="000A3364">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D9D9D9"/>
            <w:hideMark/>
          </w:tcPr>
          <w:p w14:paraId="006128A9" w14:textId="77777777" w:rsidR="00D72390" w:rsidRPr="000A3364" w:rsidRDefault="00D72390" w:rsidP="00113A37">
            <w:pPr>
              <w:spacing w:after="0" w:line="240" w:lineRule="auto"/>
              <w:jc w:val="center"/>
              <w:rPr>
                <w:rFonts w:ascii="Times New Roman" w:hAnsi="Times New Roman" w:cs="Times New Roman"/>
                <w:sz w:val="24"/>
                <w:szCs w:val="24"/>
              </w:rPr>
            </w:pPr>
            <w:r w:rsidRPr="000A3364">
              <w:rPr>
                <w:rFonts w:ascii="Times New Roman" w:hAnsi="Times New Roman" w:cs="Times New Roman"/>
                <w:bCs/>
                <w:sz w:val="24"/>
                <w:szCs w:val="24"/>
              </w:rPr>
              <w:t>1/34</w:t>
            </w:r>
          </w:p>
        </w:tc>
        <w:tc>
          <w:tcPr>
            <w:tcW w:w="946" w:type="dxa"/>
            <w:tcBorders>
              <w:top w:val="single" w:sz="4" w:space="0" w:color="auto"/>
              <w:left w:val="single" w:sz="4" w:space="0" w:color="auto"/>
              <w:bottom w:val="single" w:sz="4" w:space="0" w:color="auto"/>
              <w:right w:val="single" w:sz="4" w:space="0" w:color="auto"/>
            </w:tcBorders>
            <w:shd w:val="clear" w:color="auto" w:fill="D9D9D9"/>
            <w:hideMark/>
          </w:tcPr>
          <w:p w14:paraId="2A619CBC" w14:textId="77777777" w:rsidR="00D72390" w:rsidRPr="000A3364" w:rsidRDefault="00D72390" w:rsidP="00113A37">
            <w:pPr>
              <w:spacing w:after="0" w:line="240" w:lineRule="auto"/>
              <w:jc w:val="center"/>
              <w:rPr>
                <w:rFonts w:ascii="Times New Roman" w:hAnsi="Times New Roman" w:cs="Times New Roman"/>
                <w:sz w:val="24"/>
                <w:szCs w:val="24"/>
              </w:rPr>
            </w:pPr>
            <w:r w:rsidRPr="000A3364">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D9D9D9"/>
            <w:hideMark/>
          </w:tcPr>
          <w:p w14:paraId="7DC69AC2" w14:textId="77777777" w:rsidR="00D72390" w:rsidRPr="000A3364" w:rsidRDefault="00D72390" w:rsidP="00113A37">
            <w:pPr>
              <w:spacing w:after="0" w:line="240" w:lineRule="auto"/>
              <w:jc w:val="center"/>
              <w:rPr>
                <w:rFonts w:ascii="Times New Roman" w:hAnsi="Times New Roman" w:cs="Times New Roman"/>
                <w:sz w:val="24"/>
                <w:szCs w:val="24"/>
              </w:rPr>
            </w:pPr>
            <w:r w:rsidRPr="000A3364">
              <w:rPr>
                <w:rFonts w:ascii="Times New Roman" w:hAnsi="Times New Roman" w:cs="Times New Roman"/>
                <w:bCs/>
                <w:sz w:val="24"/>
                <w:szCs w:val="24"/>
              </w:rPr>
              <w:t>1/34</w:t>
            </w:r>
          </w:p>
        </w:tc>
        <w:tc>
          <w:tcPr>
            <w:tcW w:w="1128" w:type="dxa"/>
            <w:tcBorders>
              <w:top w:val="single" w:sz="4" w:space="0" w:color="auto"/>
              <w:left w:val="single" w:sz="4" w:space="0" w:color="auto"/>
              <w:bottom w:val="single" w:sz="4" w:space="0" w:color="auto"/>
              <w:right w:val="single" w:sz="4" w:space="0" w:color="auto"/>
            </w:tcBorders>
            <w:shd w:val="clear" w:color="auto" w:fill="D9D9D9"/>
            <w:hideMark/>
          </w:tcPr>
          <w:p w14:paraId="472BF11F" w14:textId="77777777" w:rsidR="00D72390" w:rsidRPr="000A3364" w:rsidRDefault="00D72390" w:rsidP="00113A37">
            <w:pPr>
              <w:spacing w:after="0" w:line="240" w:lineRule="auto"/>
              <w:jc w:val="center"/>
              <w:rPr>
                <w:rFonts w:ascii="Times New Roman" w:hAnsi="Times New Roman" w:cs="Times New Roman"/>
                <w:i/>
                <w:sz w:val="24"/>
                <w:szCs w:val="24"/>
              </w:rPr>
            </w:pPr>
            <w:r w:rsidRPr="000A3364">
              <w:rPr>
                <w:rFonts w:ascii="Times New Roman" w:hAnsi="Times New Roman" w:cs="Times New Roman"/>
                <w:sz w:val="24"/>
                <w:szCs w:val="24"/>
              </w:rPr>
              <w:t>5/170</w:t>
            </w:r>
          </w:p>
        </w:tc>
      </w:tr>
      <w:tr w:rsidR="00D72390" w:rsidRPr="000A3364" w14:paraId="207611BD" w14:textId="77777777" w:rsidTr="00113A37">
        <w:trPr>
          <w:trHeight w:val="240"/>
        </w:trPr>
        <w:tc>
          <w:tcPr>
            <w:tcW w:w="4550" w:type="dxa"/>
            <w:tcBorders>
              <w:top w:val="single" w:sz="4" w:space="0" w:color="auto"/>
              <w:left w:val="single" w:sz="4" w:space="0" w:color="auto"/>
              <w:bottom w:val="single" w:sz="4" w:space="0" w:color="auto"/>
              <w:right w:val="single" w:sz="4" w:space="0" w:color="auto"/>
            </w:tcBorders>
            <w:shd w:val="clear" w:color="auto" w:fill="auto"/>
            <w:noWrap/>
          </w:tcPr>
          <w:p w14:paraId="2CE679C5" w14:textId="77777777" w:rsidR="00D72390" w:rsidRPr="00EC39CB" w:rsidRDefault="00D72390" w:rsidP="00113A37">
            <w:pPr>
              <w:spacing w:after="0" w:line="240" w:lineRule="auto"/>
              <w:rPr>
                <w:rStyle w:val="11"/>
                <w:rFonts w:ascii="Times New Roman" w:hAnsi="Times New Roman" w:cs="Times New Roman"/>
                <w:sz w:val="24"/>
              </w:rPr>
            </w:pPr>
            <w:r>
              <w:rPr>
                <w:rStyle w:val="11"/>
                <w:rFonts w:ascii="Times New Roman" w:hAnsi="Times New Roman" w:cs="Times New Roman"/>
                <w:sz w:val="24"/>
              </w:rPr>
              <w:t>Шахматы</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20DA5203" w14:textId="77777777" w:rsidR="00D72390" w:rsidRDefault="00D72390" w:rsidP="00113A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c>
          <w:tcPr>
            <w:tcW w:w="913" w:type="dxa"/>
            <w:tcBorders>
              <w:top w:val="single" w:sz="4" w:space="0" w:color="auto"/>
              <w:left w:val="single" w:sz="4" w:space="0" w:color="auto"/>
              <w:bottom w:val="single" w:sz="4" w:space="0" w:color="auto"/>
              <w:right w:val="single" w:sz="4" w:space="0" w:color="auto"/>
            </w:tcBorders>
            <w:shd w:val="clear" w:color="auto" w:fill="auto"/>
          </w:tcPr>
          <w:p w14:paraId="7288EF97" w14:textId="77777777" w:rsidR="00D72390" w:rsidRPr="00EC39CB" w:rsidRDefault="00D72390" w:rsidP="00113A3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0A5C5E08" w14:textId="77777777" w:rsidR="00D72390" w:rsidRPr="00EC39CB" w:rsidRDefault="00D72390" w:rsidP="00113A3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1/34</w:t>
            </w:r>
          </w:p>
        </w:tc>
        <w:tc>
          <w:tcPr>
            <w:tcW w:w="946" w:type="dxa"/>
            <w:tcBorders>
              <w:top w:val="single" w:sz="4" w:space="0" w:color="auto"/>
              <w:left w:val="single" w:sz="4" w:space="0" w:color="auto"/>
              <w:bottom w:val="single" w:sz="4" w:space="0" w:color="auto"/>
              <w:right w:val="single" w:sz="4" w:space="0" w:color="auto"/>
            </w:tcBorders>
            <w:shd w:val="clear" w:color="auto" w:fill="auto"/>
          </w:tcPr>
          <w:p w14:paraId="14901B39" w14:textId="77777777" w:rsidR="00D72390" w:rsidRPr="00EC39CB" w:rsidRDefault="00D72390" w:rsidP="00113A37">
            <w:pPr>
              <w:spacing w:after="0" w:line="240" w:lineRule="auto"/>
              <w:jc w:val="center"/>
              <w:rPr>
                <w:rFonts w:ascii="Times New Roman" w:hAnsi="Times New Roman" w:cs="Times New Roman"/>
                <w:bCs/>
                <w:sz w:val="24"/>
                <w:szCs w:val="24"/>
              </w:rPr>
            </w:pP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777103AA" w14:textId="77777777" w:rsidR="00D72390" w:rsidRPr="00EC39CB" w:rsidRDefault="00D72390" w:rsidP="00113A37">
            <w:pPr>
              <w:spacing w:after="0" w:line="240" w:lineRule="auto"/>
              <w:jc w:val="center"/>
              <w:rPr>
                <w:rFonts w:ascii="Times New Roman" w:hAnsi="Times New Roman" w:cs="Times New Roman"/>
                <w:bCs/>
                <w:sz w:val="24"/>
                <w:szCs w:val="24"/>
              </w:rPr>
            </w:pPr>
          </w:p>
        </w:tc>
        <w:tc>
          <w:tcPr>
            <w:tcW w:w="1128" w:type="dxa"/>
            <w:tcBorders>
              <w:top w:val="single" w:sz="4" w:space="0" w:color="auto"/>
              <w:left w:val="single" w:sz="4" w:space="0" w:color="auto"/>
              <w:bottom w:val="single" w:sz="4" w:space="0" w:color="auto"/>
              <w:right w:val="single" w:sz="4" w:space="0" w:color="auto"/>
            </w:tcBorders>
            <w:shd w:val="clear" w:color="auto" w:fill="auto"/>
          </w:tcPr>
          <w:p w14:paraId="45A6862C" w14:textId="77777777" w:rsidR="00D72390" w:rsidRPr="00EC39CB" w:rsidRDefault="00D72390" w:rsidP="00113A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3/68</w:t>
            </w:r>
          </w:p>
        </w:tc>
      </w:tr>
      <w:tr w:rsidR="00D72390" w:rsidRPr="000A3364" w14:paraId="72FDBAED" w14:textId="77777777" w:rsidTr="00113A37">
        <w:trPr>
          <w:trHeight w:val="240"/>
        </w:trPr>
        <w:tc>
          <w:tcPr>
            <w:tcW w:w="4550" w:type="dxa"/>
            <w:tcBorders>
              <w:top w:val="single" w:sz="4" w:space="0" w:color="auto"/>
              <w:left w:val="single" w:sz="4" w:space="0" w:color="auto"/>
              <w:bottom w:val="single" w:sz="4" w:space="0" w:color="auto"/>
              <w:right w:val="single" w:sz="4" w:space="0" w:color="auto"/>
            </w:tcBorders>
            <w:shd w:val="clear" w:color="auto" w:fill="auto"/>
            <w:noWrap/>
          </w:tcPr>
          <w:p w14:paraId="6C934BA3" w14:textId="77777777" w:rsidR="00D72390" w:rsidRPr="00EC39CB" w:rsidRDefault="00D72390" w:rsidP="00113A37">
            <w:pPr>
              <w:spacing w:after="0" w:line="240" w:lineRule="auto"/>
              <w:rPr>
                <w:rStyle w:val="11"/>
                <w:rFonts w:ascii="Times New Roman" w:hAnsi="Times New Roman" w:cs="Times New Roman"/>
                <w:sz w:val="24"/>
              </w:rPr>
            </w:pPr>
            <w:r w:rsidRPr="00EC39CB">
              <w:rPr>
                <w:rStyle w:val="11"/>
                <w:rFonts w:ascii="Times New Roman" w:hAnsi="Times New Roman" w:cs="Times New Roman"/>
                <w:sz w:val="24"/>
              </w:rPr>
              <w:t>Познай себя</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69C98D18" w14:textId="77777777" w:rsidR="00D72390" w:rsidRPr="00EC39CB" w:rsidRDefault="00D72390" w:rsidP="00113A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c>
          <w:tcPr>
            <w:tcW w:w="913" w:type="dxa"/>
            <w:tcBorders>
              <w:top w:val="single" w:sz="4" w:space="0" w:color="auto"/>
              <w:left w:val="single" w:sz="4" w:space="0" w:color="auto"/>
              <w:bottom w:val="single" w:sz="4" w:space="0" w:color="auto"/>
              <w:right w:val="single" w:sz="4" w:space="0" w:color="auto"/>
            </w:tcBorders>
            <w:shd w:val="clear" w:color="auto" w:fill="auto"/>
          </w:tcPr>
          <w:p w14:paraId="7436CCAC" w14:textId="77777777" w:rsidR="00D72390" w:rsidRPr="00EC39CB" w:rsidRDefault="00D72390" w:rsidP="00113A3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7556E575" w14:textId="77777777" w:rsidR="00D72390" w:rsidRPr="00EC39CB" w:rsidRDefault="00D72390" w:rsidP="00113A37">
            <w:pPr>
              <w:spacing w:after="0" w:line="240" w:lineRule="auto"/>
              <w:jc w:val="center"/>
              <w:rPr>
                <w:rFonts w:ascii="Times New Roman" w:hAnsi="Times New Roman" w:cs="Times New Roman"/>
                <w:bCs/>
                <w:sz w:val="24"/>
                <w:szCs w:val="24"/>
              </w:rPr>
            </w:pPr>
          </w:p>
        </w:tc>
        <w:tc>
          <w:tcPr>
            <w:tcW w:w="946" w:type="dxa"/>
            <w:tcBorders>
              <w:top w:val="single" w:sz="4" w:space="0" w:color="auto"/>
              <w:left w:val="single" w:sz="4" w:space="0" w:color="auto"/>
              <w:bottom w:val="single" w:sz="4" w:space="0" w:color="auto"/>
              <w:right w:val="single" w:sz="4" w:space="0" w:color="auto"/>
            </w:tcBorders>
            <w:shd w:val="clear" w:color="auto" w:fill="auto"/>
          </w:tcPr>
          <w:p w14:paraId="21ADA6D4" w14:textId="77777777" w:rsidR="00D72390" w:rsidRPr="00EC39CB" w:rsidRDefault="00D72390" w:rsidP="00113A3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1DE5C718" w14:textId="77777777" w:rsidR="00D72390" w:rsidRPr="00EC39CB" w:rsidRDefault="00D72390" w:rsidP="00113A37">
            <w:pPr>
              <w:spacing w:after="0" w:line="240" w:lineRule="auto"/>
              <w:jc w:val="center"/>
              <w:rPr>
                <w:rFonts w:ascii="Times New Roman" w:hAnsi="Times New Roman" w:cs="Times New Roman"/>
                <w:bCs/>
                <w:sz w:val="24"/>
                <w:szCs w:val="24"/>
              </w:rPr>
            </w:pPr>
          </w:p>
        </w:tc>
        <w:tc>
          <w:tcPr>
            <w:tcW w:w="1128" w:type="dxa"/>
            <w:tcBorders>
              <w:top w:val="single" w:sz="4" w:space="0" w:color="auto"/>
              <w:left w:val="single" w:sz="4" w:space="0" w:color="auto"/>
              <w:bottom w:val="single" w:sz="4" w:space="0" w:color="auto"/>
              <w:right w:val="single" w:sz="4" w:space="0" w:color="auto"/>
            </w:tcBorders>
            <w:shd w:val="clear" w:color="auto" w:fill="auto"/>
          </w:tcPr>
          <w:p w14:paraId="1313A06A" w14:textId="77777777" w:rsidR="00D72390" w:rsidRPr="00EC39CB" w:rsidRDefault="00D72390" w:rsidP="00113A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3/68</w:t>
            </w:r>
          </w:p>
        </w:tc>
      </w:tr>
      <w:tr w:rsidR="00D72390" w:rsidRPr="000A3364" w14:paraId="650266C4" w14:textId="77777777" w:rsidTr="00113A37">
        <w:trPr>
          <w:trHeight w:val="240"/>
        </w:trPr>
        <w:tc>
          <w:tcPr>
            <w:tcW w:w="4550" w:type="dxa"/>
            <w:tcBorders>
              <w:top w:val="single" w:sz="4" w:space="0" w:color="auto"/>
              <w:left w:val="single" w:sz="4" w:space="0" w:color="auto"/>
              <w:bottom w:val="single" w:sz="4" w:space="0" w:color="auto"/>
              <w:right w:val="single" w:sz="4" w:space="0" w:color="auto"/>
            </w:tcBorders>
            <w:shd w:val="clear" w:color="auto" w:fill="D9D9D9"/>
            <w:noWrap/>
            <w:hideMark/>
          </w:tcPr>
          <w:p w14:paraId="0AF90DB0" w14:textId="77777777" w:rsidR="00D72390" w:rsidRPr="000A3364" w:rsidRDefault="00D72390" w:rsidP="00113A37">
            <w:pPr>
              <w:spacing w:after="0" w:line="240" w:lineRule="auto"/>
              <w:rPr>
                <w:rFonts w:ascii="Times New Roman" w:hAnsi="Times New Roman" w:cs="Times New Roman"/>
                <w:sz w:val="24"/>
                <w:szCs w:val="24"/>
              </w:rPr>
            </w:pPr>
            <w:r w:rsidRPr="000A3364">
              <w:rPr>
                <w:rStyle w:val="11"/>
                <w:b/>
                <w:sz w:val="24"/>
              </w:rPr>
              <w:t>Деятельность ученических сообществ и воспитательные мероприятия</w:t>
            </w:r>
          </w:p>
        </w:tc>
        <w:tc>
          <w:tcPr>
            <w:tcW w:w="883" w:type="dxa"/>
            <w:tcBorders>
              <w:top w:val="single" w:sz="4" w:space="0" w:color="auto"/>
              <w:left w:val="single" w:sz="4" w:space="0" w:color="auto"/>
              <w:bottom w:val="single" w:sz="4" w:space="0" w:color="auto"/>
              <w:right w:val="single" w:sz="4" w:space="0" w:color="auto"/>
            </w:tcBorders>
            <w:shd w:val="clear" w:color="auto" w:fill="D9D9D9"/>
            <w:hideMark/>
          </w:tcPr>
          <w:p w14:paraId="0F8EC885" w14:textId="77777777" w:rsidR="00D72390" w:rsidRPr="000A3364" w:rsidRDefault="00D72390" w:rsidP="00113A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c>
          <w:tcPr>
            <w:tcW w:w="913" w:type="dxa"/>
            <w:tcBorders>
              <w:top w:val="single" w:sz="4" w:space="0" w:color="auto"/>
              <w:left w:val="single" w:sz="4" w:space="0" w:color="auto"/>
              <w:bottom w:val="single" w:sz="4" w:space="0" w:color="auto"/>
              <w:right w:val="single" w:sz="4" w:space="0" w:color="auto"/>
            </w:tcBorders>
            <w:shd w:val="clear" w:color="auto" w:fill="D9D9D9"/>
            <w:hideMark/>
          </w:tcPr>
          <w:p w14:paraId="73AF56E7" w14:textId="77777777" w:rsidR="00D72390" w:rsidRPr="000A3364" w:rsidRDefault="00D72390" w:rsidP="00113A37">
            <w:pPr>
              <w:spacing w:after="0" w:line="240" w:lineRule="auto"/>
              <w:jc w:val="center"/>
              <w:rPr>
                <w:rFonts w:ascii="Times New Roman" w:hAnsi="Times New Roman" w:cs="Times New Roman"/>
                <w:sz w:val="24"/>
                <w:szCs w:val="24"/>
              </w:rPr>
            </w:pPr>
            <w:r w:rsidRPr="000A3364">
              <w:rPr>
                <w:rFonts w:ascii="Times New Roman" w:hAnsi="Times New Roman" w:cs="Times New Roman"/>
                <w:sz w:val="24"/>
                <w:szCs w:val="24"/>
              </w:rPr>
              <w:t>2/68</w:t>
            </w:r>
          </w:p>
        </w:tc>
        <w:tc>
          <w:tcPr>
            <w:tcW w:w="883" w:type="dxa"/>
            <w:tcBorders>
              <w:top w:val="single" w:sz="4" w:space="0" w:color="auto"/>
              <w:left w:val="single" w:sz="4" w:space="0" w:color="auto"/>
              <w:bottom w:val="single" w:sz="4" w:space="0" w:color="auto"/>
              <w:right w:val="single" w:sz="4" w:space="0" w:color="auto"/>
            </w:tcBorders>
            <w:shd w:val="clear" w:color="auto" w:fill="D9D9D9"/>
            <w:hideMark/>
          </w:tcPr>
          <w:p w14:paraId="28A5CBCA" w14:textId="77777777" w:rsidR="00D72390" w:rsidRPr="000A3364" w:rsidRDefault="00D72390" w:rsidP="00113A37">
            <w:pPr>
              <w:spacing w:after="0" w:line="240" w:lineRule="auto"/>
              <w:jc w:val="center"/>
              <w:rPr>
                <w:rFonts w:ascii="Times New Roman" w:hAnsi="Times New Roman" w:cs="Times New Roman"/>
                <w:sz w:val="24"/>
                <w:szCs w:val="24"/>
              </w:rPr>
            </w:pPr>
            <w:r w:rsidRPr="000A3364">
              <w:rPr>
                <w:rFonts w:ascii="Times New Roman" w:hAnsi="Times New Roman" w:cs="Times New Roman"/>
                <w:sz w:val="24"/>
                <w:szCs w:val="24"/>
              </w:rPr>
              <w:t>2/68</w:t>
            </w:r>
          </w:p>
        </w:tc>
        <w:tc>
          <w:tcPr>
            <w:tcW w:w="946" w:type="dxa"/>
            <w:tcBorders>
              <w:top w:val="single" w:sz="4" w:space="0" w:color="auto"/>
              <w:left w:val="single" w:sz="4" w:space="0" w:color="auto"/>
              <w:bottom w:val="single" w:sz="4" w:space="0" w:color="auto"/>
              <w:right w:val="single" w:sz="4" w:space="0" w:color="auto"/>
            </w:tcBorders>
            <w:shd w:val="clear" w:color="auto" w:fill="D9D9D9"/>
            <w:hideMark/>
          </w:tcPr>
          <w:p w14:paraId="7B87BF33" w14:textId="77777777" w:rsidR="00D72390" w:rsidRPr="000A3364" w:rsidRDefault="00D72390" w:rsidP="00113A37">
            <w:pPr>
              <w:spacing w:after="0" w:line="240" w:lineRule="auto"/>
              <w:jc w:val="center"/>
              <w:rPr>
                <w:rFonts w:ascii="Times New Roman" w:hAnsi="Times New Roman" w:cs="Times New Roman"/>
                <w:sz w:val="24"/>
                <w:szCs w:val="24"/>
              </w:rPr>
            </w:pPr>
            <w:r w:rsidRPr="000A3364">
              <w:rPr>
                <w:rFonts w:ascii="Times New Roman" w:hAnsi="Times New Roman" w:cs="Times New Roman"/>
                <w:sz w:val="24"/>
                <w:szCs w:val="24"/>
              </w:rPr>
              <w:t>2/68</w:t>
            </w:r>
          </w:p>
        </w:tc>
        <w:tc>
          <w:tcPr>
            <w:tcW w:w="883" w:type="dxa"/>
            <w:tcBorders>
              <w:top w:val="single" w:sz="4" w:space="0" w:color="auto"/>
              <w:left w:val="single" w:sz="4" w:space="0" w:color="auto"/>
              <w:bottom w:val="single" w:sz="4" w:space="0" w:color="auto"/>
              <w:right w:val="single" w:sz="4" w:space="0" w:color="auto"/>
            </w:tcBorders>
            <w:shd w:val="clear" w:color="auto" w:fill="D9D9D9"/>
            <w:hideMark/>
          </w:tcPr>
          <w:p w14:paraId="21BEF7EC" w14:textId="77777777" w:rsidR="00D72390" w:rsidRPr="000A3364" w:rsidRDefault="00D72390" w:rsidP="00113A37">
            <w:pPr>
              <w:spacing w:after="0" w:line="240" w:lineRule="auto"/>
              <w:jc w:val="center"/>
              <w:rPr>
                <w:rFonts w:ascii="Times New Roman" w:hAnsi="Times New Roman" w:cs="Times New Roman"/>
                <w:sz w:val="24"/>
                <w:szCs w:val="24"/>
              </w:rPr>
            </w:pPr>
            <w:r w:rsidRPr="000A3364">
              <w:rPr>
                <w:rFonts w:ascii="Times New Roman" w:hAnsi="Times New Roman" w:cs="Times New Roman"/>
                <w:sz w:val="24"/>
                <w:szCs w:val="24"/>
              </w:rPr>
              <w:t>2/68</w:t>
            </w:r>
          </w:p>
        </w:tc>
        <w:tc>
          <w:tcPr>
            <w:tcW w:w="1128" w:type="dxa"/>
            <w:tcBorders>
              <w:top w:val="single" w:sz="4" w:space="0" w:color="auto"/>
              <w:left w:val="single" w:sz="4" w:space="0" w:color="auto"/>
              <w:bottom w:val="single" w:sz="4" w:space="0" w:color="auto"/>
              <w:right w:val="single" w:sz="4" w:space="0" w:color="auto"/>
            </w:tcBorders>
            <w:shd w:val="clear" w:color="auto" w:fill="D9D9D9"/>
            <w:hideMark/>
          </w:tcPr>
          <w:p w14:paraId="3639DDE5" w14:textId="77777777" w:rsidR="00D72390" w:rsidRPr="000A3364" w:rsidRDefault="00D72390" w:rsidP="00113A37">
            <w:pPr>
              <w:spacing w:after="0" w:line="240" w:lineRule="auto"/>
              <w:jc w:val="center"/>
              <w:rPr>
                <w:rFonts w:ascii="Times New Roman" w:hAnsi="Times New Roman" w:cs="Times New Roman"/>
                <w:i/>
                <w:sz w:val="24"/>
                <w:szCs w:val="24"/>
              </w:rPr>
            </w:pPr>
            <w:r w:rsidRPr="000A3364">
              <w:rPr>
                <w:rFonts w:ascii="Times New Roman" w:hAnsi="Times New Roman" w:cs="Times New Roman"/>
                <w:sz w:val="24"/>
                <w:szCs w:val="24"/>
              </w:rPr>
              <w:t>10/340</w:t>
            </w:r>
          </w:p>
        </w:tc>
      </w:tr>
      <w:tr w:rsidR="00D72390" w:rsidRPr="000A3364" w14:paraId="06F6C2D1" w14:textId="77777777" w:rsidTr="00113A37">
        <w:trPr>
          <w:trHeight w:val="240"/>
        </w:trPr>
        <w:tc>
          <w:tcPr>
            <w:tcW w:w="4550" w:type="dxa"/>
            <w:tcBorders>
              <w:top w:val="single" w:sz="4" w:space="0" w:color="auto"/>
              <w:left w:val="single" w:sz="4" w:space="0" w:color="auto"/>
              <w:bottom w:val="single" w:sz="4" w:space="0" w:color="auto"/>
              <w:right w:val="single" w:sz="4" w:space="0" w:color="auto"/>
            </w:tcBorders>
            <w:shd w:val="clear" w:color="auto" w:fill="FFFFFF"/>
            <w:hideMark/>
          </w:tcPr>
          <w:p w14:paraId="282D5F78" w14:textId="77777777" w:rsidR="00D72390" w:rsidRPr="000A3364" w:rsidRDefault="00D72390" w:rsidP="00113A37">
            <w:pPr>
              <w:spacing w:after="0" w:line="240" w:lineRule="auto"/>
              <w:jc w:val="both"/>
              <w:rPr>
                <w:rFonts w:ascii="Times New Roman" w:hAnsi="Times New Roman" w:cs="Times New Roman"/>
                <w:i/>
                <w:sz w:val="24"/>
                <w:szCs w:val="24"/>
              </w:rPr>
            </w:pPr>
            <w:r w:rsidRPr="000A3364">
              <w:rPr>
                <w:rFonts w:ascii="Times New Roman" w:hAnsi="Times New Roman" w:cs="Times New Roman"/>
                <w:i/>
                <w:sz w:val="24"/>
                <w:szCs w:val="24"/>
              </w:rPr>
              <w:t>Основы духовно-нравственной культуры народов России</w:t>
            </w:r>
          </w:p>
        </w:tc>
        <w:tc>
          <w:tcPr>
            <w:tcW w:w="883" w:type="dxa"/>
            <w:tcBorders>
              <w:top w:val="single" w:sz="4" w:space="0" w:color="auto"/>
              <w:left w:val="single" w:sz="4" w:space="0" w:color="auto"/>
              <w:bottom w:val="single" w:sz="4" w:space="0" w:color="auto"/>
              <w:right w:val="single" w:sz="4" w:space="0" w:color="auto"/>
            </w:tcBorders>
            <w:shd w:val="clear" w:color="auto" w:fill="FFFFFF"/>
            <w:hideMark/>
          </w:tcPr>
          <w:p w14:paraId="6FB45881" w14:textId="77777777" w:rsidR="00D72390" w:rsidRPr="000A3364" w:rsidRDefault="00D72390" w:rsidP="00113A37">
            <w:pPr>
              <w:spacing w:after="0" w:line="240" w:lineRule="auto"/>
              <w:jc w:val="center"/>
              <w:rPr>
                <w:rFonts w:ascii="Times New Roman" w:hAnsi="Times New Roman" w:cs="Times New Roman"/>
                <w:i/>
                <w:sz w:val="24"/>
                <w:szCs w:val="24"/>
              </w:rPr>
            </w:pPr>
            <w:r w:rsidRPr="000A3364">
              <w:rPr>
                <w:rFonts w:ascii="Times New Roman" w:hAnsi="Times New Roman" w:cs="Times New Roman"/>
                <w:i/>
                <w:sz w:val="24"/>
                <w:szCs w:val="24"/>
              </w:rPr>
              <w:t>1/34</w:t>
            </w:r>
          </w:p>
        </w:tc>
        <w:tc>
          <w:tcPr>
            <w:tcW w:w="913" w:type="dxa"/>
            <w:tcBorders>
              <w:top w:val="single" w:sz="4" w:space="0" w:color="auto"/>
              <w:left w:val="single" w:sz="4" w:space="0" w:color="auto"/>
              <w:bottom w:val="single" w:sz="4" w:space="0" w:color="auto"/>
              <w:right w:val="single" w:sz="4" w:space="0" w:color="auto"/>
            </w:tcBorders>
            <w:shd w:val="clear" w:color="auto" w:fill="FFFFFF"/>
            <w:hideMark/>
          </w:tcPr>
          <w:p w14:paraId="74B44BDD" w14:textId="77777777" w:rsidR="00D72390" w:rsidRPr="000A3364" w:rsidRDefault="00D72390" w:rsidP="00113A37">
            <w:pPr>
              <w:spacing w:after="0" w:line="240" w:lineRule="auto"/>
              <w:jc w:val="center"/>
              <w:rPr>
                <w:rFonts w:ascii="Times New Roman" w:hAnsi="Times New Roman" w:cs="Times New Roman"/>
                <w:i/>
                <w:sz w:val="24"/>
                <w:szCs w:val="24"/>
              </w:rPr>
            </w:pPr>
            <w:r w:rsidRPr="000A3364">
              <w:rPr>
                <w:rFonts w:ascii="Times New Roman" w:hAnsi="Times New Roman" w:cs="Times New Roman"/>
                <w:bCs/>
                <w:i/>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FFFFFF"/>
            <w:hideMark/>
          </w:tcPr>
          <w:p w14:paraId="43CF58FE" w14:textId="77777777" w:rsidR="00D72390" w:rsidRPr="000A3364" w:rsidRDefault="00D72390" w:rsidP="00113A37">
            <w:pPr>
              <w:spacing w:after="0" w:line="240" w:lineRule="auto"/>
              <w:jc w:val="center"/>
              <w:rPr>
                <w:rFonts w:ascii="Times New Roman" w:hAnsi="Times New Roman" w:cs="Times New Roman"/>
                <w:i/>
                <w:sz w:val="24"/>
                <w:szCs w:val="24"/>
              </w:rPr>
            </w:pPr>
            <w:r w:rsidRPr="000A3364">
              <w:rPr>
                <w:rFonts w:ascii="Times New Roman" w:hAnsi="Times New Roman" w:cs="Times New Roman"/>
                <w:bCs/>
                <w:i/>
                <w:sz w:val="24"/>
                <w:szCs w:val="24"/>
              </w:rPr>
              <w:t>1/34</w:t>
            </w:r>
          </w:p>
        </w:tc>
        <w:tc>
          <w:tcPr>
            <w:tcW w:w="946" w:type="dxa"/>
            <w:tcBorders>
              <w:top w:val="single" w:sz="4" w:space="0" w:color="auto"/>
              <w:left w:val="single" w:sz="4" w:space="0" w:color="auto"/>
              <w:bottom w:val="single" w:sz="4" w:space="0" w:color="auto"/>
              <w:right w:val="single" w:sz="4" w:space="0" w:color="auto"/>
            </w:tcBorders>
            <w:shd w:val="clear" w:color="auto" w:fill="FFFFFF"/>
            <w:hideMark/>
          </w:tcPr>
          <w:p w14:paraId="0495DDEC" w14:textId="77777777" w:rsidR="00D72390" w:rsidRPr="000A3364" w:rsidRDefault="00D72390" w:rsidP="00113A37">
            <w:pPr>
              <w:spacing w:after="0" w:line="240" w:lineRule="auto"/>
              <w:jc w:val="center"/>
              <w:rPr>
                <w:rFonts w:ascii="Times New Roman" w:hAnsi="Times New Roman" w:cs="Times New Roman"/>
                <w:i/>
                <w:sz w:val="24"/>
                <w:szCs w:val="24"/>
              </w:rPr>
            </w:pPr>
            <w:r w:rsidRPr="000A3364">
              <w:rPr>
                <w:rFonts w:ascii="Times New Roman" w:hAnsi="Times New Roman" w:cs="Times New Roman"/>
                <w:bCs/>
                <w:i/>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FFFFFF"/>
            <w:hideMark/>
          </w:tcPr>
          <w:p w14:paraId="046F4B74" w14:textId="77777777" w:rsidR="00D72390" w:rsidRPr="000A3364" w:rsidRDefault="00D72390" w:rsidP="00113A37">
            <w:pPr>
              <w:spacing w:after="0" w:line="240" w:lineRule="auto"/>
              <w:jc w:val="center"/>
              <w:rPr>
                <w:rFonts w:ascii="Times New Roman" w:hAnsi="Times New Roman" w:cs="Times New Roman"/>
                <w:i/>
                <w:sz w:val="24"/>
                <w:szCs w:val="24"/>
              </w:rPr>
            </w:pPr>
            <w:r w:rsidRPr="000A3364">
              <w:rPr>
                <w:rFonts w:ascii="Times New Roman" w:hAnsi="Times New Roman" w:cs="Times New Roman"/>
                <w:bCs/>
                <w:i/>
                <w:sz w:val="24"/>
                <w:szCs w:val="24"/>
              </w:rPr>
              <w:t>1/34</w:t>
            </w:r>
          </w:p>
        </w:tc>
        <w:tc>
          <w:tcPr>
            <w:tcW w:w="1128" w:type="dxa"/>
            <w:tcBorders>
              <w:top w:val="single" w:sz="4" w:space="0" w:color="auto"/>
              <w:left w:val="single" w:sz="4" w:space="0" w:color="auto"/>
              <w:bottom w:val="single" w:sz="4" w:space="0" w:color="auto"/>
              <w:right w:val="single" w:sz="4" w:space="0" w:color="auto"/>
            </w:tcBorders>
            <w:shd w:val="clear" w:color="auto" w:fill="FFFFFF"/>
            <w:hideMark/>
          </w:tcPr>
          <w:p w14:paraId="3CAE54C4" w14:textId="77777777" w:rsidR="00D72390" w:rsidRPr="000A3364" w:rsidRDefault="00D72390" w:rsidP="00113A37">
            <w:pPr>
              <w:spacing w:after="0" w:line="240" w:lineRule="auto"/>
              <w:jc w:val="center"/>
              <w:rPr>
                <w:rFonts w:ascii="Times New Roman" w:hAnsi="Times New Roman" w:cs="Times New Roman"/>
                <w:i/>
                <w:sz w:val="24"/>
                <w:szCs w:val="24"/>
              </w:rPr>
            </w:pPr>
            <w:r w:rsidRPr="000A3364">
              <w:rPr>
                <w:rFonts w:ascii="Times New Roman" w:hAnsi="Times New Roman" w:cs="Times New Roman"/>
                <w:i/>
                <w:sz w:val="24"/>
                <w:szCs w:val="24"/>
              </w:rPr>
              <w:t>5/170</w:t>
            </w:r>
          </w:p>
        </w:tc>
      </w:tr>
      <w:tr w:rsidR="00D72390" w:rsidRPr="000A3364" w14:paraId="607D0EC6" w14:textId="77777777" w:rsidTr="00113A37">
        <w:trPr>
          <w:trHeight w:val="240"/>
        </w:trPr>
        <w:tc>
          <w:tcPr>
            <w:tcW w:w="4550" w:type="dxa"/>
            <w:tcBorders>
              <w:top w:val="single" w:sz="4" w:space="0" w:color="auto"/>
              <w:left w:val="single" w:sz="4" w:space="0" w:color="auto"/>
              <w:bottom w:val="single" w:sz="4" w:space="0" w:color="auto"/>
              <w:right w:val="single" w:sz="4" w:space="0" w:color="auto"/>
            </w:tcBorders>
            <w:shd w:val="clear" w:color="auto" w:fill="FFFFFF"/>
          </w:tcPr>
          <w:p w14:paraId="439C76B6" w14:textId="77777777" w:rsidR="00D72390" w:rsidRPr="000A3364" w:rsidRDefault="00D72390" w:rsidP="00113A37">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ЮДП</w:t>
            </w:r>
          </w:p>
        </w:tc>
        <w:tc>
          <w:tcPr>
            <w:tcW w:w="883" w:type="dxa"/>
            <w:tcBorders>
              <w:top w:val="single" w:sz="4" w:space="0" w:color="auto"/>
              <w:left w:val="single" w:sz="4" w:space="0" w:color="auto"/>
              <w:bottom w:val="single" w:sz="4" w:space="0" w:color="auto"/>
              <w:right w:val="single" w:sz="4" w:space="0" w:color="auto"/>
            </w:tcBorders>
            <w:shd w:val="clear" w:color="auto" w:fill="FFFFFF"/>
          </w:tcPr>
          <w:p w14:paraId="6482F317" w14:textId="77777777" w:rsidR="00D72390" w:rsidRPr="000A3364" w:rsidRDefault="00D72390" w:rsidP="00113A37">
            <w:pPr>
              <w:spacing w:after="0" w:line="240" w:lineRule="auto"/>
              <w:jc w:val="center"/>
              <w:rPr>
                <w:rFonts w:ascii="Times New Roman" w:hAnsi="Times New Roman" w:cs="Times New Roman"/>
                <w:i/>
                <w:sz w:val="24"/>
                <w:szCs w:val="24"/>
              </w:rPr>
            </w:pPr>
          </w:p>
        </w:tc>
        <w:tc>
          <w:tcPr>
            <w:tcW w:w="913" w:type="dxa"/>
            <w:tcBorders>
              <w:top w:val="single" w:sz="4" w:space="0" w:color="auto"/>
              <w:left w:val="single" w:sz="4" w:space="0" w:color="auto"/>
              <w:bottom w:val="single" w:sz="4" w:space="0" w:color="auto"/>
              <w:right w:val="single" w:sz="4" w:space="0" w:color="auto"/>
            </w:tcBorders>
            <w:shd w:val="clear" w:color="auto" w:fill="FFFFFF"/>
          </w:tcPr>
          <w:p w14:paraId="0EB4A46E" w14:textId="77777777" w:rsidR="00D72390" w:rsidRPr="000A3364" w:rsidRDefault="00D72390" w:rsidP="00113A37">
            <w:pPr>
              <w:spacing w:after="0" w:line="240" w:lineRule="auto"/>
              <w:jc w:val="center"/>
              <w:rPr>
                <w:rFonts w:ascii="Times New Roman" w:hAnsi="Times New Roman" w:cs="Times New Roman"/>
                <w:bCs/>
                <w:i/>
                <w:sz w:val="24"/>
                <w:szCs w:val="24"/>
              </w:rPr>
            </w:pPr>
            <w:r>
              <w:rPr>
                <w:rFonts w:ascii="Times New Roman" w:hAnsi="Times New Roman" w:cs="Times New Roman"/>
                <w:bCs/>
                <w:i/>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FFFFFF"/>
          </w:tcPr>
          <w:p w14:paraId="4314D917" w14:textId="77777777" w:rsidR="00D72390" w:rsidRPr="000A3364" w:rsidRDefault="00D72390" w:rsidP="00113A37">
            <w:pPr>
              <w:spacing w:after="0" w:line="240" w:lineRule="auto"/>
              <w:jc w:val="center"/>
              <w:rPr>
                <w:rFonts w:ascii="Times New Roman" w:hAnsi="Times New Roman" w:cs="Times New Roman"/>
                <w:bCs/>
                <w:i/>
                <w:sz w:val="24"/>
                <w:szCs w:val="24"/>
              </w:rPr>
            </w:pPr>
            <w:r>
              <w:rPr>
                <w:rFonts w:ascii="Times New Roman" w:hAnsi="Times New Roman" w:cs="Times New Roman"/>
                <w:bCs/>
                <w:i/>
                <w:sz w:val="24"/>
                <w:szCs w:val="24"/>
              </w:rPr>
              <w:t>1/34</w:t>
            </w:r>
          </w:p>
        </w:tc>
        <w:tc>
          <w:tcPr>
            <w:tcW w:w="946" w:type="dxa"/>
            <w:tcBorders>
              <w:top w:val="single" w:sz="4" w:space="0" w:color="auto"/>
              <w:left w:val="single" w:sz="4" w:space="0" w:color="auto"/>
              <w:bottom w:val="single" w:sz="4" w:space="0" w:color="auto"/>
              <w:right w:val="single" w:sz="4" w:space="0" w:color="auto"/>
            </w:tcBorders>
            <w:shd w:val="clear" w:color="auto" w:fill="FFFFFF"/>
          </w:tcPr>
          <w:p w14:paraId="11D92BFD" w14:textId="77777777" w:rsidR="00D72390" w:rsidRPr="000A3364" w:rsidRDefault="00D72390" w:rsidP="00113A37">
            <w:pPr>
              <w:spacing w:after="0" w:line="240" w:lineRule="auto"/>
              <w:jc w:val="center"/>
              <w:rPr>
                <w:rFonts w:ascii="Times New Roman" w:hAnsi="Times New Roman" w:cs="Times New Roman"/>
                <w:bCs/>
                <w:i/>
                <w:sz w:val="24"/>
                <w:szCs w:val="24"/>
              </w:rPr>
            </w:pPr>
            <w:r>
              <w:rPr>
                <w:rFonts w:ascii="Times New Roman" w:hAnsi="Times New Roman" w:cs="Times New Roman"/>
                <w:bCs/>
                <w:i/>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FFFFFF"/>
          </w:tcPr>
          <w:p w14:paraId="53793A36" w14:textId="77777777" w:rsidR="00D72390" w:rsidRPr="000A3364" w:rsidRDefault="00D72390" w:rsidP="00113A37">
            <w:pPr>
              <w:spacing w:after="0" w:line="240" w:lineRule="auto"/>
              <w:jc w:val="center"/>
              <w:rPr>
                <w:rFonts w:ascii="Times New Roman" w:hAnsi="Times New Roman" w:cs="Times New Roman"/>
                <w:bCs/>
                <w:i/>
                <w:sz w:val="24"/>
                <w:szCs w:val="24"/>
              </w:rPr>
            </w:pPr>
          </w:p>
        </w:tc>
        <w:tc>
          <w:tcPr>
            <w:tcW w:w="1128" w:type="dxa"/>
            <w:tcBorders>
              <w:top w:val="single" w:sz="4" w:space="0" w:color="auto"/>
              <w:left w:val="single" w:sz="4" w:space="0" w:color="auto"/>
              <w:bottom w:val="single" w:sz="4" w:space="0" w:color="auto"/>
              <w:right w:val="single" w:sz="4" w:space="0" w:color="auto"/>
            </w:tcBorders>
            <w:shd w:val="clear" w:color="auto" w:fill="FFFFFF"/>
          </w:tcPr>
          <w:p w14:paraId="6CBB1762" w14:textId="77777777" w:rsidR="00D72390" w:rsidRPr="000A3364" w:rsidRDefault="00D72390" w:rsidP="00113A37">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3/102</w:t>
            </w:r>
          </w:p>
        </w:tc>
      </w:tr>
      <w:tr w:rsidR="00D72390" w:rsidRPr="000A3364" w14:paraId="5CA5F356" w14:textId="77777777" w:rsidTr="00113A37">
        <w:trPr>
          <w:trHeight w:val="240"/>
        </w:trPr>
        <w:tc>
          <w:tcPr>
            <w:tcW w:w="4550" w:type="dxa"/>
            <w:tcBorders>
              <w:top w:val="single" w:sz="4" w:space="0" w:color="auto"/>
              <w:left w:val="single" w:sz="4" w:space="0" w:color="auto"/>
              <w:bottom w:val="single" w:sz="4" w:space="0" w:color="auto"/>
              <w:right w:val="single" w:sz="4" w:space="0" w:color="auto"/>
            </w:tcBorders>
            <w:shd w:val="clear" w:color="auto" w:fill="D9D9D9"/>
            <w:noWrap/>
            <w:hideMark/>
          </w:tcPr>
          <w:p w14:paraId="38ACABA7" w14:textId="77777777" w:rsidR="00D72390" w:rsidRPr="000A3364" w:rsidRDefault="00D72390" w:rsidP="00113A37">
            <w:pPr>
              <w:spacing w:after="0" w:line="240" w:lineRule="auto"/>
              <w:rPr>
                <w:rFonts w:ascii="Times New Roman" w:hAnsi="Times New Roman" w:cs="Times New Roman"/>
                <w:sz w:val="24"/>
                <w:szCs w:val="24"/>
              </w:rPr>
            </w:pPr>
            <w:r>
              <w:rPr>
                <w:rStyle w:val="11"/>
                <w:b/>
              </w:rPr>
              <w:t>Удовлетворение социальных потребностей</w:t>
            </w:r>
          </w:p>
        </w:tc>
        <w:tc>
          <w:tcPr>
            <w:tcW w:w="883" w:type="dxa"/>
            <w:tcBorders>
              <w:top w:val="single" w:sz="4" w:space="0" w:color="auto"/>
              <w:left w:val="single" w:sz="4" w:space="0" w:color="auto"/>
              <w:bottom w:val="single" w:sz="4" w:space="0" w:color="auto"/>
              <w:right w:val="single" w:sz="4" w:space="0" w:color="auto"/>
            </w:tcBorders>
            <w:shd w:val="clear" w:color="auto" w:fill="D9D9D9"/>
            <w:hideMark/>
          </w:tcPr>
          <w:p w14:paraId="53420AD2" w14:textId="77777777" w:rsidR="00D72390" w:rsidRPr="000A3364" w:rsidRDefault="00D72390" w:rsidP="00113A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2/68</w:t>
            </w:r>
          </w:p>
        </w:tc>
        <w:tc>
          <w:tcPr>
            <w:tcW w:w="913" w:type="dxa"/>
            <w:tcBorders>
              <w:top w:val="single" w:sz="4" w:space="0" w:color="auto"/>
              <w:left w:val="single" w:sz="4" w:space="0" w:color="auto"/>
              <w:bottom w:val="single" w:sz="4" w:space="0" w:color="auto"/>
              <w:right w:val="single" w:sz="4" w:space="0" w:color="auto"/>
            </w:tcBorders>
            <w:shd w:val="clear" w:color="auto" w:fill="D9D9D9"/>
            <w:hideMark/>
          </w:tcPr>
          <w:p w14:paraId="27A5FC5F" w14:textId="77777777" w:rsidR="00D72390" w:rsidRPr="000A3364" w:rsidRDefault="00D72390" w:rsidP="00113A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2/68</w:t>
            </w:r>
          </w:p>
        </w:tc>
        <w:tc>
          <w:tcPr>
            <w:tcW w:w="883" w:type="dxa"/>
            <w:tcBorders>
              <w:top w:val="single" w:sz="4" w:space="0" w:color="auto"/>
              <w:left w:val="single" w:sz="4" w:space="0" w:color="auto"/>
              <w:bottom w:val="single" w:sz="4" w:space="0" w:color="auto"/>
              <w:right w:val="single" w:sz="4" w:space="0" w:color="auto"/>
            </w:tcBorders>
            <w:shd w:val="clear" w:color="auto" w:fill="D9D9D9"/>
            <w:hideMark/>
          </w:tcPr>
          <w:p w14:paraId="25CF9970" w14:textId="77777777" w:rsidR="00D72390" w:rsidRPr="000A3364" w:rsidRDefault="00D72390" w:rsidP="00113A37">
            <w:pPr>
              <w:spacing w:after="0" w:line="240" w:lineRule="auto"/>
              <w:jc w:val="center"/>
              <w:rPr>
                <w:rFonts w:ascii="Times New Roman" w:hAnsi="Times New Roman" w:cs="Times New Roman"/>
                <w:sz w:val="24"/>
                <w:szCs w:val="24"/>
              </w:rPr>
            </w:pPr>
            <w:r w:rsidRPr="000A3364">
              <w:rPr>
                <w:rFonts w:ascii="Times New Roman" w:hAnsi="Times New Roman" w:cs="Times New Roman"/>
                <w:sz w:val="24"/>
                <w:szCs w:val="24"/>
              </w:rPr>
              <w:t>3/102</w:t>
            </w:r>
          </w:p>
        </w:tc>
        <w:tc>
          <w:tcPr>
            <w:tcW w:w="946" w:type="dxa"/>
            <w:tcBorders>
              <w:top w:val="single" w:sz="4" w:space="0" w:color="auto"/>
              <w:left w:val="single" w:sz="4" w:space="0" w:color="auto"/>
              <w:bottom w:val="single" w:sz="4" w:space="0" w:color="auto"/>
              <w:right w:val="single" w:sz="4" w:space="0" w:color="auto"/>
            </w:tcBorders>
            <w:shd w:val="clear" w:color="auto" w:fill="D9D9D9"/>
            <w:hideMark/>
          </w:tcPr>
          <w:p w14:paraId="283E17C2" w14:textId="77777777" w:rsidR="00D72390" w:rsidRPr="000A3364" w:rsidRDefault="00D72390" w:rsidP="00113A37">
            <w:pPr>
              <w:spacing w:after="0" w:line="240" w:lineRule="auto"/>
              <w:jc w:val="center"/>
              <w:rPr>
                <w:rFonts w:ascii="Times New Roman" w:hAnsi="Times New Roman" w:cs="Times New Roman"/>
                <w:sz w:val="24"/>
                <w:szCs w:val="24"/>
              </w:rPr>
            </w:pPr>
            <w:r w:rsidRPr="000A3364">
              <w:rPr>
                <w:rFonts w:ascii="Times New Roman" w:hAnsi="Times New Roman" w:cs="Times New Roman"/>
                <w:sz w:val="24"/>
                <w:szCs w:val="24"/>
              </w:rPr>
              <w:t>3/102</w:t>
            </w:r>
          </w:p>
        </w:tc>
        <w:tc>
          <w:tcPr>
            <w:tcW w:w="883" w:type="dxa"/>
            <w:tcBorders>
              <w:top w:val="single" w:sz="4" w:space="0" w:color="auto"/>
              <w:left w:val="single" w:sz="4" w:space="0" w:color="auto"/>
              <w:bottom w:val="single" w:sz="4" w:space="0" w:color="auto"/>
              <w:right w:val="single" w:sz="4" w:space="0" w:color="auto"/>
            </w:tcBorders>
            <w:shd w:val="clear" w:color="auto" w:fill="D9D9D9"/>
            <w:hideMark/>
          </w:tcPr>
          <w:p w14:paraId="71223E8C" w14:textId="77777777" w:rsidR="00D72390" w:rsidRPr="000A3364" w:rsidRDefault="00D72390" w:rsidP="00113A37">
            <w:pPr>
              <w:spacing w:after="0" w:line="240" w:lineRule="auto"/>
              <w:jc w:val="center"/>
              <w:rPr>
                <w:rFonts w:ascii="Times New Roman" w:hAnsi="Times New Roman" w:cs="Times New Roman"/>
                <w:sz w:val="24"/>
                <w:szCs w:val="24"/>
              </w:rPr>
            </w:pPr>
            <w:r w:rsidRPr="000A3364">
              <w:rPr>
                <w:rFonts w:ascii="Times New Roman" w:hAnsi="Times New Roman" w:cs="Times New Roman"/>
                <w:sz w:val="24"/>
                <w:szCs w:val="24"/>
              </w:rPr>
              <w:t>3/102</w:t>
            </w:r>
          </w:p>
        </w:tc>
        <w:tc>
          <w:tcPr>
            <w:tcW w:w="1128" w:type="dxa"/>
            <w:tcBorders>
              <w:top w:val="single" w:sz="4" w:space="0" w:color="auto"/>
              <w:left w:val="single" w:sz="4" w:space="0" w:color="auto"/>
              <w:bottom w:val="single" w:sz="4" w:space="0" w:color="auto"/>
              <w:right w:val="single" w:sz="4" w:space="0" w:color="auto"/>
            </w:tcBorders>
            <w:shd w:val="clear" w:color="auto" w:fill="D9D9D9"/>
            <w:hideMark/>
          </w:tcPr>
          <w:p w14:paraId="49C66F3A" w14:textId="77777777" w:rsidR="00D72390" w:rsidRPr="000A3364" w:rsidRDefault="00D72390" w:rsidP="00113A37">
            <w:pPr>
              <w:spacing w:after="0" w:line="240" w:lineRule="auto"/>
              <w:jc w:val="center"/>
              <w:rPr>
                <w:rFonts w:ascii="Times New Roman" w:hAnsi="Times New Roman" w:cs="Times New Roman"/>
                <w:sz w:val="24"/>
                <w:szCs w:val="24"/>
              </w:rPr>
            </w:pPr>
            <w:r w:rsidRPr="000A3364">
              <w:rPr>
                <w:rFonts w:ascii="Times New Roman" w:hAnsi="Times New Roman" w:cs="Times New Roman"/>
                <w:sz w:val="24"/>
                <w:szCs w:val="24"/>
              </w:rPr>
              <w:t>15/510</w:t>
            </w:r>
          </w:p>
        </w:tc>
      </w:tr>
      <w:tr w:rsidR="00D72390" w:rsidRPr="000A3364" w14:paraId="3A61A64A" w14:textId="77777777" w:rsidTr="00113A37">
        <w:trPr>
          <w:trHeight w:val="240"/>
        </w:trPr>
        <w:tc>
          <w:tcPr>
            <w:tcW w:w="4550" w:type="dxa"/>
            <w:tcBorders>
              <w:top w:val="single" w:sz="4" w:space="0" w:color="auto"/>
              <w:left w:val="single" w:sz="4" w:space="0" w:color="auto"/>
              <w:bottom w:val="single" w:sz="4" w:space="0" w:color="auto"/>
              <w:right w:val="single" w:sz="4" w:space="0" w:color="auto"/>
            </w:tcBorders>
            <w:shd w:val="clear" w:color="auto" w:fill="auto"/>
            <w:noWrap/>
          </w:tcPr>
          <w:p w14:paraId="65752054" w14:textId="77777777" w:rsidR="00D72390" w:rsidRPr="000A3364" w:rsidRDefault="00D72390" w:rsidP="00113A37">
            <w:pPr>
              <w:spacing w:after="0" w:line="240" w:lineRule="auto"/>
              <w:rPr>
                <w:rStyle w:val="11"/>
                <w:b/>
                <w:sz w:val="24"/>
              </w:rPr>
            </w:pPr>
            <w:r>
              <w:rPr>
                <w:rStyle w:val="11"/>
                <w:b/>
                <w:sz w:val="24"/>
              </w:rPr>
              <w:t>Юнармия</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59661A8B" w14:textId="77777777" w:rsidR="00D72390" w:rsidRPr="000A3364" w:rsidRDefault="00D72390" w:rsidP="00113A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c>
          <w:tcPr>
            <w:tcW w:w="913" w:type="dxa"/>
            <w:tcBorders>
              <w:top w:val="single" w:sz="4" w:space="0" w:color="auto"/>
              <w:left w:val="single" w:sz="4" w:space="0" w:color="auto"/>
              <w:bottom w:val="single" w:sz="4" w:space="0" w:color="auto"/>
              <w:right w:val="single" w:sz="4" w:space="0" w:color="auto"/>
            </w:tcBorders>
            <w:shd w:val="clear" w:color="auto" w:fill="auto"/>
          </w:tcPr>
          <w:p w14:paraId="3D153325" w14:textId="77777777" w:rsidR="00D72390" w:rsidRPr="000A3364" w:rsidRDefault="00D72390" w:rsidP="00113A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7157D473" w14:textId="77777777" w:rsidR="00D72390" w:rsidRPr="000A3364" w:rsidRDefault="00D72390" w:rsidP="00113A37">
            <w:pPr>
              <w:spacing w:after="0" w:line="240" w:lineRule="auto"/>
              <w:jc w:val="center"/>
              <w:rPr>
                <w:rFonts w:ascii="Times New Roman" w:hAnsi="Times New Roman" w:cs="Times New Roman"/>
                <w:sz w:val="24"/>
                <w:szCs w:val="24"/>
              </w:rPr>
            </w:pPr>
          </w:p>
        </w:tc>
        <w:tc>
          <w:tcPr>
            <w:tcW w:w="946" w:type="dxa"/>
            <w:tcBorders>
              <w:top w:val="single" w:sz="4" w:space="0" w:color="auto"/>
              <w:left w:val="single" w:sz="4" w:space="0" w:color="auto"/>
              <w:bottom w:val="single" w:sz="4" w:space="0" w:color="auto"/>
              <w:right w:val="single" w:sz="4" w:space="0" w:color="auto"/>
            </w:tcBorders>
            <w:shd w:val="clear" w:color="auto" w:fill="auto"/>
          </w:tcPr>
          <w:p w14:paraId="517E40F4" w14:textId="77777777" w:rsidR="00D72390" w:rsidRPr="000A3364" w:rsidRDefault="00D72390" w:rsidP="00113A37">
            <w:pPr>
              <w:spacing w:after="0" w:line="240" w:lineRule="auto"/>
              <w:jc w:val="center"/>
              <w:rPr>
                <w:rFonts w:ascii="Times New Roman" w:hAnsi="Times New Roman" w:cs="Times New Roman"/>
                <w:sz w:val="24"/>
                <w:szCs w:val="24"/>
              </w:rPr>
            </w:pP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738EB02C" w14:textId="77777777" w:rsidR="00D72390" w:rsidRPr="000A3364" w:rsidRDefault="00D72390" w:rsidP="00113A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c>
          <w:tcPr>
            <w:tcW w:w="1128" w:type="dxa"/>
            <w:tcBorders>
              <w:top w:val="single" w:sz="4" w:space="0" w:color="auto"/>
              <w:left w:val="single" w:sz="4" w:space="0" w:color="auto"/>
              <w:bottom w:val="single" w:sz="4" w:space="0" w:color="auto"/>
              <w:right w:val="single" w:sz="4" w:space="0" w:color="auto"/>
            </w:tcBorders>
            <w:shd w:val="clear" w:color="auto" w:fill="auto"/>
          </w:tcPr>
          <w:p w14:paraId="44097887" w14:textId="77777777" w:rsidR="00D72390" w:rsidRPr="000A3364" w:rsidRDefault="00D72390" w:rsidP="00113A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3/102</w:t>
            </w:r>
          </w:p>
        </w:tc>
      </w:tr>
      <w:tr w:rsidR="00D72390" w:rsidRPr="000A3364" w14:paraId="27FA305A" w14:textId="77777777" w:rsidTr="00113A37">
        <w:trPr>
          <w:trHeight w:val="240"/>
        </w:trPr>
        <w:tc>
          <w:tcPr>
            <w:tcW w:w="4550" w:type="dxa"/>
            <w:tcBorders>
              <w:top w:val="single" w:sz="4" w:space="0" w:color="auto"/>
              <w:left w:val="single" w:sz="4" w:space="0" w:color="auto"/>
              <w:bottom w:val="single" w:sz="4" w:space="0" w:color="auto"/>
              <w:right w:val="single" w:sz="4" w:space="0" w:color="auto"/>
            </w:tcBorders>
            <w:shd w:val="clear" w:color="auto" w:fill="auto"/>
            <w:noWrap/>
          </w:tcPr>
          <w:p w14:paraId="4F353727" w14:textId="77777777" w:rsidR="00D72390" w:rsidRDefault="00D72390" w:rsidP="00113A37">
            <w:pPr>
              <w:spacing w:after="0" w:line="240" w:lineRule="auto"/>
              <w:rPr>
                <w:rStyle w:val="11"/>
                <w:b/>
                <w:sz w:val="24"/>
              </w:rPr>
            </w:pPr>
            <w:r>
              <w:rPr>
                <w:rStyle w:val="11"/>
                <w:b/>
                <w:sz w:val="24"/>
              </w:rPr>
              <w:t>Хуреш</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4791BDF1" w14:textId="77777777" w:rsidR="00D72390" w:rsidRPr="000A3364" w:rsidRDefault="00D72390" w:rsidP="00113A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c>
          <w:tcPr>
            <w:tcW w:w="913" w:type="dxa"/>
            <w:tcBorders>
              <w:top w:val="single" w:sz="4" w:space="0" w:color="auto"/>
              <w:left w:val="single" w:sz="4" w:space="0" w:color="auto"/>
              <w:bottom w:val="single" w:sz="4" w:space="0" w:color="auto"/>
              <w:right w:val="single" w:sz="4" w:space="0" w:color="auto"/>
            </w:tcBorders>
            <w:shd w:val="clear" w:color="auto" w:fill="auto"/>
          </w:tcPr>
          <w:p w14:paraId="3D309A2C" w14:textId="77777777" w:rsidR="00D72390" w:rsidRPr="000A3364" w:rsidRDefault="00D72390" w:rsidP="00113A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0C9758BD" w14:textId="77777777" w:rsidR="00D72390" w:rsidRDefault="00D72390" w:rsidP="00113A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c>
          <w:tcPr>
            <w:tcW w:w="946" w:type="dxa"/>
            <w:tcBorders>
              <w:top w:val="single" w:sz="4" w:space="0" w:color="auto"/>
              <w:left w:val="single" w:sz="4" w:space="0" w:color="auto"/>
              <w:bottom w:val="single" w:sz="4" w:space="0" w:color="auto"/>
              <w:right w:val="single" w:sz="4" w:space="0" w:color="auto"/>
            </w:tcBorders>
            <w:shd w:val="clear" w:color="auto" w:fill="auto"/>
          </w:tcPr>
          <w:p w14:paraId="2533FA77" w14:textId="77777777" w:rsidR="00D72390" w:rsidRPr="000A3364" w:rsidRDefault="00D72390" w:rsidP="00113A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561C7CB9" w14:textId="77777777" w:rsidR="00D72390" w:rsidRPr="000A3364" w:rsidRDefault="00D72390" w:rsidP="00113A37">
            <w:pPr>
              <w:spacing w:after="0" w:line="240" w:lineRule="auto"/>
              <w:jc w:val="center"/>
              <w:rPr>
                <w:rFonts w:ascii="Times New Roman" w:hAnsi="Times New Roman" w:cs="Times New Roman"/>
                <w:sz w:val="24"/>
                <w:szCs w:val="24"/>
              </w:rPr>
            </w:pPr>
          </w:p>
        </w:tc>
        <w:tc>
          <w:tcPr>
            <w:tcW w:w="1128" w:type="dxa"/>
            <w:tcBorders>
              <w:top w:val="single" w:sz="4" w:space="0" w:color="auto"/>
              <w:left w:val="single" w:sz="4" w:space="0" w:color="auto"/>
              <w:bottom w:val="single" w:sz="4" w:space="0" w:color="auto"/>
              <w:right w:val="single" w:sz="4" w:space="0" w:color="auto"/>
            </w:tcBorders>
            <w:shd w:val="clear" w:color="auto" w:fill="auto"/>
          </w:tcPr>
          <w:p w14:paraId="1DE9A8B7" w14:textId="77777777" w:rsidR="00D72390" w:rsidRPr="000A3364" w:rsidRDefault="00D72390" w:rsidP="00113A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4/136</w:t>
            </w:r>
          </w:p>
        </w:tc>
      </w:tr>
      <w:tr w:rsidR="00D72390" w:rsidRPr="000A3364" w14:paraId="5BE626DD" w14:textId="77777777" w:rsidTr="00113A37">
        <w:trPr>
          <w:trHeight w:val="249"/>
        </w:trPr>
        <w:tc>
          <w:tcPr>
            <w:tcW w:w="4550" w:type="dxa"/>
            <w:tcBorders>
              <w:top w:val="single" w:sz="4" w:space="0" w:color="auto"/>
              <w:left w:val="single" w:sz="4" w:space="0" w:color="auto"/>
              <w:bottom w:val="single" w:sz="4" w:space="0" w:color="auto"/>
              <w:right w:val="single" w:sz="4" w:space="0" w:color="auto"/>
            </w:tcBorders>
            <w:shd w:val="clear" w:color="auto" w:fill="FCD5B4"/>
            <w:hideMark/>
          </w:tcPr>
          <w:p w14:paraId="441DA531" w14:textId="77777777" w:rsidR="00D72390" w:rsidRPr="000A3364" w:rsidRDefault="00D72390" w:rsidP="00113A37">
            <w:pPr>
              <w:spacing w:after="0" w:line="240" w:lineRule="auto"/>
              <w:jc w:val="center"/>
              <w:rPr>
                <w:rFonts w:ascii="Times New Roman" w:hAnsi="Times New Roman" w:cs="Times New Roman"/>
                <w:b/>
                <w:bCs/>
                <w:sz w:val="24"/>
                <w:szCs w:val="24"/>
              </w:rPr>
            </w:pPr>
            <w:r w:rsidRPr="000A3364">
              <w:rPr>
                <w:rFonts w:ascii="Times New Roman" w:hAnsi="Times New Roman" w:cs="Times New Roman"/>
                <w:b/>
                <w:bCs/>
                <w:sz w:val="24"/>
                <w:szCs w:val="24"/>
              </w:rPr>
              <w:t>ИТОГО (от 5 до 10 часов в неделю):</w:t>
            </w:r>
          </w:p>
        </w:tc>
        <w:tc>
          <w:tcPr>
            <w:tcW w:w="883" w:type="dxa"/>
            <w:tcBorders>
              <w:top w:val="single" w:sz="4" w:space="0" w:color="auto"/>
              <w:left w:val="single" w:sz="4" w:space="0" w:color="auto"/>
              <w:bottom w:val="single" w:sz="4" w:space="0" w:color="auto"/>
              <w:right w:val="single" w:sz="4" w:space="0" w:color="auto"/>
            </w:tcBorders>
            <w:shd w:val="clear" w:color="auto" w:fill="FCD5B4"/>
            <w:hideMark/>
          </w:tcPr>
          <w:p w14:paraId="405720FE" w14:textId="77777777" w:rsidR="00D72390" w:rsidRPr="000A3364" w:rsidRDefault="00D72390" w:rsidP="00113A3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9/306</w:t>
            </w:r>
          </w:p>
        </w:tc>
        <w:tc>
          <w:tcPr>
            <w:tcW w:w="913" w:type="dxa"/>
            <w:tcBorders>
              <w:top w:val="single" w:sz="4" w:space="0" w:color="auto"/>
              <w:left w:val="single" w:sz="4" w:space="0" w:color="auto"/>
              <w:bottom w:val="single" w:sz="4" w:space="0" w:color="auto"/>
              <w:right w:val="single" w:sz="4" w:space="0" w:color="auto"/>
            </w:tcBorders>
            <w:shd w:val="clear" w:color="auto" w:fill="FCD5B4"/>
            <w:hideMark/>
          </w:tcPr>
          <w:p w14:paraId="69998218" w14:textId="77777777" w:rsidR="00D72390" w:rsidRPr="000A3364" w:rsidRDefault="00D72390" w:rsidP="00113A3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9/306</w:t>
            </w:r>
          </w:p>
        </w:tc>
        <w:tc>
          <w:tcPr>
            <w:tcW w:w="883" w:type="dxa"/>
            <w:tcBorders>
              <w:top w:val="single" w:sz="4" w:space="0" w:color="auto"/>
              <w:left w:val="single" w:sz="4" w:space="0" w:color="auto"/>
              <w:bottom w:val="single" w:sz="4" w:space="0" w:color="auto"/>
              <w:right w:val="single" w:sz="4" w:space="0" w:color="auto"/>
            </w:tcBorders>
            <w:shd w:val="clear" w:color="auto" w:fill="FCD5B4"/>
            <w:hideMark/>
          </w:tcPr>
          <w:p w14:paraId="4120BA0C" w14:textId="77777777" w:rsidR="00D72390" w:rsidRPr="000A3364" w:rsidRDefault="00D72390" w:rsidP="00113A3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9/306</w:t>
            </w:r>
          </w:p>
        </w:tc>
        <w:tc>
          <w:tcPr>
            <w:tcW w:w="946" w:type="dxa"/>
            <w:tcBorders>
              <w:top w:val="single" w:sz="4" w:space="0" w:color="auto"/>
              <w:left w:val="single" w:sz="4" w:space="0" w:color="auto"/>
              <w:bottom w:val="single" w:sz="4" w:space="0" w:color="auto"/>
              <w:right w:val="single" w:sz="4" w:space="0" w:color="auto"/>
            </w:tcBorders>
            <w:shd w:val="clear" w:color="auto" w:fill="FCD5B4"/>
            <w:hideMark/>
          </w:tcPr>
          <w:p w14:paraId="1F8E2458" w14:textId="77777777" w:rsidR="00D72390" w:rsidRPr="000A3364" w:rsidRDefault="00D72390" w:rsidP="00113A3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9/306</w:t>
            </w:r>
          </w:p>
        </w:tc>
        <w:tc>
          <w:tcPr>
            <w:tcW w:w="883" w:type="dxa"/>
            <w:tcBorders>
              <w:top w:val="single" w:sz="4" w:space="0" w:color="auto"/>
              <w:left w:val="single" w:sz="4" w:space="0" w:color="auto"/>
              <w:bottom w:val="single" w:sz="4" w:space="0" w:color="auto"/>
              <w:right w:val="single" w:sz="4" w:space="0" w:color="auto"/>
            </w:tcBorders>
            <w:shd w:val="clear" w:color="auto" w:fill="FCD5B4"/>
            <w:hideMark/>
          </w:tcPr>
          <w:p w14:paraId="2B151079" w14:textId="77777777" w:rsidR="00D72390" w:rsidRPr="000A3364" w:rsidRDefault="00D72390" w:rsidP="00113A3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9/306</w:t>
            </w:r>
          </w:p>
        </w:tc>
        <w:tc>
          <w:tcPr>
            <w:tcW w:w="1128" w:type="dxa"/>
            <w:tcBorders>
              <w:top w:val="single" w:sz="4" w:space="0" w:color="auto"/>
              <w:left w:val="single" w:sz="4" w:space="0" w:color="auto"/>
              <w:bottom w:val="single" w:sz="4" w:space="0" w:color="auto"/>
              <w:right w:val="single" w:sz="4" w:space="0" w:color="auto"/>
            </w:tcBorders>
            <w:shd w:val="clear" w:color="auto" w:fill="FCD5B4"/>
            <w:hideMark/>
          </w:tcPr>
          <w:p w14:paraId="6225B6E4" w14:textId="77777777" w:rsidR="00D72390" w:rsidRPr="000A3364" w:rsidRDefault="00D72390" w:rsidP="00113A3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45</w:t>
            </w:r>
            <w:r w:rsidRPr="000A3364">
              <w:rPr>
                <w:rFonts w:ascii="Times New Roman" w:hAnsi="Times New Roman" w:cs="Times New Roman"/>
                <w:b/>
                <w:bCs/>
                <w:sz w:val="24"/>
                <w:szCs w:val="24"/>
              </w:rPr>
              <w:t>/1700</w:t>
            </w:r>
          </w:p>
        </w:tc>
      </w:tr>
    </w:tbl>
    <w:p w14:paraId="276DC48D" w14:textId="77777777" w:rsidR="0054521D" w:rsidRDefault="0054521D" w:rsidP="0054521D">
      <w:pPr>
        <w:pStyle w:val="h3-first"/>
        <w:keepNext w:val="0"/>
        <w:widowControl w:val="0"/>
        <w:spacing w:before="0" w:after="0" w:line="240" w:lineRule="auto"/>
        <w:jc w:val="center"/>
        <w:rPr>
          <w:rStyle w:val="11"/>
          <w:sz w:val="28"/>
          <w:szCs w:val="28"/>
        </w:rPr>
      </w:pPr>
    </w:p>
    <w:p w14:paraId="391A2E03" w14:textId="77777777" w:rsidR="0054521D" w:rsidRDefault="0054521D" w:rsidP="0054521D">
      <w:pPr>
        <w:pStyle w:val="h3-first"/>
        <w:keepNext w:val="0"/>
        <w:widowControl w:val="0"/>
        <w:spacing w:before="0" w:after="0" w:line="240" w:lineRule="auto"/>
        <w:jc w:val="center"/>
        <w:rPr>
          <w:rStyle w:val="11"/>
          <w:sz w:val="28"/>
          <w:szCs w:val="28"/>
        </w:rPr>
      </w:pPr>
    </w:p>
    <w:p w14:paraId="3C640C4C" w14:textId="77777777" w:rsidR="00D225F0" w:rsidRDefault="00D225F0" w:rsidP="0054521D">
      <w:pPr>
        <w:pStyle w:val="h3-first"/>
        <w:keepNext w:val="0"/>
        <w:widowControl w:val="0"/>
        <w:spacing w:before="0" w:after="0" w:line="240" w:lineRule="auto"/>
        <w:jc w:val="center"/>
      </w:pPr>
    </w:p>
    <w:sectPr w:rsidR="00D225F0" w:rsidSect="00D225F0">
      <w:footerReference w:type="default" r:id="rId8"/>
      <w:pgSz w:w="11910" w:h="16840"/>
      <w:pgMar w:top="851" w:right="851" w:bottom="851" w:left="1134" w:header="0" w:footer="3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C5733" w14:textId="77777777" w:rsidR="0048122C" w:rsidRDefault="0048122C" w:rsidP="00D506E4">
      <w:pPr>
        <w:spacing w:after="0" w:line="240" w:lineRule="auto"/>
      </w:pPr>
      <w:r>
        <w:separator/>
      </w:r>
    </w:p>
  </w:endnote>
  <w:endnote w:type="continuationSeparator" w:id="0">
    <w:p w14:paraId="734EF7A5" w14:textId="77777777" w:rsidR="0048122C" w:rsidRDefault="0048122C" w:rsidP="00D50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8846466"/>
      <w:docPartObj>
        <w:docPartGallery w:val="Page Numbers (Bottom of Page)"/>
        <w:docPartUnique/>
      </w:docPartObj>
    </w:sdtPr>
    <w:sdtContent>
      <w:p w14:paraId="3C4ABE18" w14:textId="77777777" w:rsidR="00AC2CAD" w:rsidRDefault="00AC2CAD">
        <w:pPr>
          <w:pStyle w:val="a8"/>
          <w:jc w:val="center"/>
        </w:pPr>
        <w:r>
          <w:fldChar w:fldCharType="begin"/>
        </w:r>
        <w:r>
          <w:instrText>PAGE   \* MERGEFORMAT</w:instrText>
        </w:r>
        <w:r>
          <w:fldChar w:fldCharType="separate"/>
        </w:r>
        <w:r w:rsidR="00663381">
          <w:rPr>
            <w:noProof/>
          </w:rPr>
          <w:t>16</w:t>
        </w:r>
        <w:r>
          <w:fldChar w:fldCharType="end"/>
        </w:r>
      </w:p>
    </w:sdtContent>
  </w:sdt>
  <w:p w14:paraId="1A6B7EA1" w14:textId="77777777" w:rsidR="00AC2CAD" w:rsidRDefault="00AC2CAD"/>
  <w:p w14:paraId="28E5AD26" w14:textId="77777777" w:rsidR="00AC2CAD" w:rsidRDefault="00AC2C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C15AD" w14:textId="77777777" w:rsidR="0048122C" w:rsidRDefault="0048122C" w:rsidP="00D506E4">
      <w:pPr>
        <w:spacing w:after="0" w:line="240" w:lineRule="auto"/>
      </w:pPr>
      <w:r>
        <w:separator/>
      </w:r>
    </w:p>
  </w:footnote>
  <w:footnote w:type="continuationSeparator" w:id="0">
    <w:p w14:paraId="10D5E64C" w14:textId="77777777" w:rsidR="0048122C" w:rsidRDefault="0048122C" w:rsidP="00D506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277"/>
    <w:multiLevelType w:val="multilevel"/>
    <w:tmpl w:val="FFFFFFFF"/>
    <w:lvl w:ilvl="0">
      <w:start w:val="1"/>
      <w:numFmt w:val="bullet"/>
      <w:lvlText w:val="■"/>
      <w:lvlJc w:val="left"/>
      <w:pPr>
        <w:ind w:left="0" w:firstLine="0"/>
      </w:pPr>
      <w:rPr>
        <w:rFonts w:ascii="Arial" w:hAnsi="Arial"/>
        <w:b w:val="0"/>
        <w:i w:val="0"/>
        <w:smallCaps w:val="0"/>
        <w:strike w:val="0"/>
        <w:dstrike w:val="0"/>
        <w:color w:val="231E20"/>
        <w:spacing w:val="0"/>
        <w:w w:val="100"/>
        <w:position w:val="0"/>
        <w:sz w:val="14"/>
        <w:u w:val="none"/>
        <w:effect w:val="none"/>
      </w:rPr>
    </w:lvl>
    <w:lvl w:ilvl="1">
      <w:start w:val="1"/>
      <w:numFmt w:val="bullet"/>
      <w:lvlText w:val="■"/>
      <w:lvlJc w:val="left"/>
      <w:pPr>
        <w:ind w:left="0" w:firstLine="0"/>
      </w:pPr>
      <w:rPr>
        <w:rFonts w:ascii="Arial" w:hAnsi="Arial"/>
        <w:b w:val="0"/>
        <w:i w:val="0"/>
        <w:smallCaps w:val="0"/>
        <w:strike w:val="0"/>
        <w:dstrike w:val="0"/>
        <w:color w:val="231E20"/>
        <w:spacing w:val="0"/>
        <w:w w:val="100"/>
        <w:position w:val="0"/>
        <w:sz w:val="14"/>
        <w:u w:val="none"/>
        <w:effect w:val="none"/>
      </w:rPr>
    </w:lvl>
    <w:lvl w:ilvl="2">
      <w:start w:val="1"/>
      <w:numFmt w:val="bullet"/>
      <w:lvlText w:val="■"/>
      <w:lvlJc w:val="left"/>
      <w:pPr>
        <w:ind w:left="0" w:firstLine="0"/>
      </w:pPr>
      <w:rPr>
        <w:rFonts w:ascii="Arial" w:hAnsi="Arial"/>
        <w:b w:val="0"/>
        <w:i w:val="0"/>
        <w:smallCaps w:val="0"/>
        <w:strike w:val="0"/>
        <w:dstrike w:val="0"/>
        <w:color w:val="231E20"/>
        <w:spacing w:val="0"/>
        <w:w w:val="100"/>
        <w:position w:val="0"/>
        <w:sz w:val="14"/>
        <w:u w:val="none"/>
        <w:effect w:val="none"/>
      </w:rPr>
    </w:lvl>
    <w:lvl w:ilvl="3">
      <w:start w:val="1"/>
      <w:numFmt w:val="bullet"/>
      <w:lvlText w:val="■"/>
      <w:lvlJc w:val="left"/>
      <w:pPr>
        <w:ind w:left="0" w:firstLine="0"/>
      </w:pPr>
      <w:rPr>
        <w:rFonts w:ascii="Arial" w:hAnsi="Arial"/>
        <w:b w:val="0"/>
        <w:i w:val="0"/>
        <w:smallCaps w:val="0"/>
        <w:strike w:val="0"/>
        <w:dstrike w:val="0"/>
        <w:color w:val="231E20"/>
        <w:spacing w:val="0"/>
        <w:w w:val="100"/>
        <w:position w:val="0"/>
        <w:sz w:val="14"/>
        <w:u w:val="none"/>
        <w:effect w:val="none"/>
      </w:rPr>
    </w:lvl>
    <w:lvl w:ilvl="4">
      <w:start w:val="1"/>
      <w:numFmt w:val="bullet"/>
      <w:lvlText w:val="■"/>
      <w:lvlJc w:val="left"/>
      <w:pPr>
        <w:ind w:left="0" w:firstLine="0"/>
      </w:pPr>
      <w:rPr>
        <w:rFonts w:ascii="Arial" w:hAnsi="Arial"/>
        <w:b w:val="0"/>
        <w:i w:val="0"/>
        <w:smallCaps w:val="0"/>
        <w:strike w:val="0"/>
        <w:dstrike w:val="0"/>
        <w:color w:val="231E20"/>
        <w:spacing w:val="0"/>
        <w:w w:val="100"/>
        <w:position w:val="0"/>
        <w:sz w:val="14"/>
        <w:u w:val="none"/>
        <w:effect w:val="none"/>
      </w:rPr>
    </w:lvl>
    <w:lvl w:ilvl="5">
      <w:start w:val="1"/>
      <w:numFmt w:val="bullet"/>
      <w:lvlText w:val="■"/>
      <w:lvlJc w:val="left"/>
      <w:pPr>
        <w:ind w:left="0" w:firstLine="0"/>
      </w:pPr>
      <w:rPr>
        <w:rFonts w:ascii="Arial" w:hAnsi="Arial"/>
        <w:b w:val="0"/>
        <w:i w:val="0"/>
        <w:smallCaps w:val="0"/>
        <w:strike w:val="0"/>
        <w:dstrike w:val="0"/>
        <w:color w:val="231E20"/>
        <w:spacing w:val="0"/>
        <w:w w:val="100"/>
        <w:position w:val="0"/>
        <w:sz w:val="14"/>
        <w:u w:val="none"/>
        <w:effect w:val="none"/>
      </w:rPr>
    </w:lvl>
    <w:lvl w:ilvl="6">
      <w:start w:val="1"/>
      <w:numFmt w:val="bullet"/>
      <w:lvlText w:val="■"/>
      <w:lvlJc w:val="left"/>
      <w:pPr>
        <w:ind w:left="0" w:firstLine="0"/>
      </w:pPr>
      <w:rPr>
        <w:rFonts w:ascii="Arial" w:hAnsi="Arial"/>
        <w:b w:val="0"/>
        <w:i w:val="0"/>
        <w:smallCaps w:val="0"/>
        <w:strike w:val="0"/>
        <w:dstrike w:val="0"/>
        <w:color w:val="231E20"/>
        <w:spacing w:val="0"/>
        <w:w w:val="100"/>
        <w:position w:val="0"/>
        <w:sz w:val="14"/>
        <w:u w:val="none"/>
        <w:effect w:val="none"/>
      </w:rPr>
    </w:lvl>
    <w:lvl w:ilvl="7">
      <w:start w:val="1"/>
      <w:numFmt w:val="bullet"/>
      <w:lvlText w:val="■"/>
      <w:lvlJc w:val="left"/>
      <w:pPr>
        <w:ind w:left="0" w:firstLine="0"/>
      </w:pPr>
      <w:rPr>
        <w:rFonts w:ascii="Arial" w:hAnsi="Arial"/>
        <w:b w:val="0"/>
        <w:i w:val="0"/>
        <w:smallCaps w:val="0"/>
        <w:strike w:val="0"/>
        <w:dstrike w:val="0"/>
        <w:color w:val="231E20"/>
        <w:spacing w:val="0"/>
        <w:w w:val="100"/>
        <w:position w:val="0"/>
        <w:sz w:val="14"/>
        <w:u w:val="none"/>
        <w:effect w:val="none"/>
      </w:rPr>
    </w:lvl>
    <w:lvl w:ilvl="8">
      <w:start w:val="1"/>
      <w:numFmt w:val="bullet"/>
      <w:lvlText w:val="■"/>
      <w:lvlJc w:val="left"/>
      <w:pPr>
        <w:ind w:left="0" w:firstLine="0"/>
      </w:pPr>
      <w:rPr>
        <w:rFonts w:ascii="Arial" w:hAnsi="Arial"/>
        <w:b w:val="0"/>
        <w:i w:val="0"/>
        <w:smallCaps w:val="0"/>
        <w:strike w:val="0"/>
        <w:dstrike w:val="0"/>
        <w:color w:val="231E20"/>
        <w:spacing w:val="0"/>
        <w:w w:val="100"/>
        <w:position w:val="0"/>
        <w:sz w:val="14"/>
        <w:u w:val="none"/>
        <w:effect w:val="none"/>
      </w:rPr>
    </w:lvl>
  </w:abstractNum>
  <w:abstractNum w:abstractNumId="1" w15:restartNumberingAfterBreak="0">
    <w:nsid w:val="12805F23"/>
    <w:multiLevelType w:val="multilevel"/>
    <w:tmpl w:val="B5F4D088"/>
    <w:lvl w:ilvl="0">
      <w:start w:val="2"/>
      <w:numFmt w:val="decimal"/>
      <w:lvlText w:val="%1"/>
      <w:lvlJc w:val="left"/>
      <w:pPr>
        <w:ind w:left="1303" w:hanging="631"/>
        <w:jc w:val="left"/>
      </w:pPr>
      <w:rPr>
        <w:rFonts w:hint="default"/>
        <w:lang w:val="ru-RU" w:eastAsia="en-US" w:bidi="ar-SA"/>
      </w:rPr>
    </w:lvl>
    <w:lvl w:ilvl="1">
      <w:start w:val="1"/>
      <w:numFmt w:val="decimal"/>
      <w:lvlText w:val="%1.%2"/>
      <w:lvlJc w:val="left"/>
      <w:pPr>
        <w:ind w:left="1303" w:hanging="631"/>
        <w:jc w:val="left"/>
      </w:pPr>
      <w:rPr>
        <w:rFonts w:hint="default"/>
        <w:lang w:val="ru-RU" w:eastAsia="en-US" w:bidi="ar-SA"/>
      </w:rPr>
    </w:lvl>
    <w:lvl w:ilvl="2">
      <w:start w:val="1"/>
      <w:numFmt w:val="decimal"/>
      <w:lvlText w:val="%1.%2.%3"/>
      <w:lvlJc w:val="left"/>
      <w:pPr>
        <w:ind w:left="1303" w:hanging="631"/>
        <w:jc w:val="left"/>
      </w:pPr>
      <w:rPr>
        <w:rFonts w:ascii="Times New Roman" w:eastAsia="Times New Roman" w:hAnsi="Times New Roman" w:cs="Times New Roman" w:hint="default"/>
        <w:b/>
        <w:bCs/>
        <w:i w:val="0"/>
        <w:iCs w:val="0"/>
        <w:spacing w:val="-3"/>
        <w:w w:val="100"/>
        <w:sz w:val="28"/>
        <w:szCs w:val="28"/>
        <w:lang w:val="ru-RU" w:eastAsia="en-US" w:bidi="ar-SA"/>
      </w:rPr>
    </w:lvl>
    <w:lvl w:ilvl="3">
      <w:start w:val="1"/>
      <w:numFmt w:val="decimal"/>
      <w:lvlText w:val="%4."/>
      <w:lvlJc w:val="left"/>
      <w:pPr>
        <w:ind w:left="672" w:hanging="850"/>
        <w:jc w:val="left"/>
      </w:pPr>
      <w:rPr>
        <w:rFonts w:ascii="Times New Roman" w:eastAsia="Times New Roman" w:hAnsi="Times New Roman" w:cs="Times New Roman" w:hint="default"/>
        <w:b/>
        <w:bCs/>
        <w:i w:val="0"/>
        <w:iCs w:val="0"/>
        <w:spacing w:val="0"/>
        <w:w w:val="100"/>
        <w:sz w:val="28"/>
        <w:szCs w:val="28"/>
        <w:lang w:val="ru-RU" w:eastAsia="en-US" w:bidi="ar-SA"/>
      </w:rPr>
    </w:lvl>
    <w:lvl w:ilvl="4">
      <w:numFmt w:val="bullet"/>
      <w:lvlText w:val="•"/>
      <w:lvlJc w:val="left"/>
      <w:pPr>
        <w:ind w:left="4642" w:hanging="850"/>
      </w:pPr>
      <w:rPr>
        <w:rFonts w:hint="default"/>
        <w:lang w:val="ru-RU" w:eastAsia="en-US" w:bidi="ar-SA"/>
      </w:rPr>
    </w:lvl>
    <w:lvl w:ilvl="5">
      <w:numFmt w:val="bullet"/>
      <w:lvlText w:val="•"/>
      <w:lvlJc w:val="left"/>
      <w:pPr>
        <w:ind w:left="5756" w:hanging="850"/>
      </w:pPr>
      <w:rPr>
        <w:rFonts w:hint="default"/>
        <w:lang w:val="ru-RU" w:eastAsia="en-US" w:bidi="ar-SA"/>
      </w:rPr>
    </w:lvl>
    <w:lvl w:ilvl="6">
      <w:numFmt w:val="bullet"/>
      <w:lvlText w:val="•"/>
      <w:lvlJc w:val="left"/>
      <w:pPr>
        <w:ind w:left="6870" w:hanging="850"/>
      </w:pPr>
      <w:rPr>
        <w:rFonts w:hint="default"/>
        <w:lang w:val="ru-RU" w:eastAsia="en-US" w:bidi="ar-SA"/>
      </w:rPr>
    </w:lvl>
    <w:lvl w:ilvl="7">
      <w:numFmt w:val="bullet"/>
      <w:lvlText w:val="•"/>
      <w:lvlJc w:val="left"/>
      <w:pPr>
        <w:ind w:left="7984" w:hanging="850"/>
      </w:pPr>
      <w:rPr>
        <w:rFonts w:hint="default"/>
        <w:lang w:val="ru-RU" w:eastAsia="en-US" w:bidi="ar-SA"/>
      </w:rPr>
    </w:lvl>
    <w:lvl w:ilvl="8">
      <w:numFmt w:val="bullet"/>
      <w:lvlText w:val="•"/>
      <w:lvlJc w:val="left"/>
      <w:pPr>
        <w:ind w:left="9098" w:hanging="850"/>
      </w:pPr>
      <w:rPr>
        <w:rFonts w:hint="default"/>
        <w:lang w:val="ru-RU" w:eastAsia="en-US" w:bidi="ar-SA"/>
      </w:rPr>
    </w:lvl>
  </w:abstractNum>
  <w:abstractNum w:abstractNumId="2" w15:restartNumberingAfterBreak="0">
    <w:nsid w:val="19B14012"/>
    <w:multiLevelType w:val="multilevel"/>
    <w:tmpl w:val="9B2209E2"/>
    <w:lvl w:ilvl="0">
      <w:start w:val="1"/>
      <w:numFmt w:val="decimal"/>
      <w:lvlText w:val="%1"/>
      <w:lvlJc w:val="left"/>
      <w:pPr>
        <w:ind w:left="672" w:hanging="424"/>
      </w:pPr>
      <w:rPr>
        <w:rFonts w:hint="default"/>
        <w:lang w:val="ru-RU" w:eastAsia="en-US" w:bidi="ar-SA"/>
      </w:rPr>
    </w:lvl>
    <w:lvl w:ilvl="1">
      <w:start w:val="1"/>
      <w:numFmt w:val="decimal"/>
      <w:lvlText w:val="%1.%2."/>
      <w:lvlJc w:val="left"/>
      <w:pPr>
        <w:ind w:left="672" w:hanging="424"/>
      </w:pPr>
      <w:rPr>
        <w:rFonts w:ascii="Times New Roman" w:eastAsia="Times New Roman" w:hAnsi="Times New Roman" w:cs="Times New Roman" w:hint="default"/>
        <w:b/>
        <w:bCs/>
        <w:i w:val="0"/>
        <w:iCs w:val="0"/>
        <w:w w:val="100"/>
        <w:sz w:val="26"/>
        <w:szCs w:val="26"/>
        <w:lang w:val="ru-RU" w:eastAsia="en-US" w:bidi="ar-SA"/>
      </w:rPr>
    </w:lvl>
    <w:lvl w:ilvl="2">
      <w:start w:val="1"/>
      <w:numFmt w:val="decimal"/>
      <w:lvlText w:val="%1.%2.%3"/>
      <w:lvlJc w:val="left"/>
      <w:pPr>
        <w:ind w:left="672" w:hanging="876"/>
      </w:pPr>
      <w:rPr>
        <w:rFonts w:hint="default"/>
        <w:spacing w:val="-4"/>
        <w:w w:val="100"/>
        <w:lang w:val="ru-RU" w:eastAsia="en-US" w:bidi="ar-SA"/>
      </w:rPr>
    </w:lvl>
    <w:lvl w:ilvl="3">
      <w:numFmt w:val="bullet"/>
      <w:lvlText w:val="•"/>
      <w:lvlJc w:val="left"/>
      <w:pPr>
        <w:ind w:left="3873" w:hanging="876"/>
      </w:pPr>
      <w:rPr>
        <w:rFonts w:hint="default"/>
        <w:lang w:val="ru-RU" w:eastAsia="en-US" w:bidi="ar-SA"/>
      </w:rPr>
    </w:lvl>
    <w:lvl w:ilvl="4">
      <w:numFmt w:val="bullet"/>
      <w:lvlText w:val="•"/>
      <w:lvlJc w:val="left"/>
      <w:pPr>
        <w:ind w:left="4938" w:hanging="876"/>
      </w:pPr>
      <w:rPr>
        <w:rFonts w:hint="default"/>
        <w:lang w:val="ru-RU" w:eastAsia="en-US" w:bidi="ar-SA"/>
      </w:rPr>
    </w:lvl>
    <w:lvl w:ilvl="5">
      <w:numFmt w:val="bullet"/>
      <w:lvlText w:val="•"/>
      <w:lvlJc w:val="left"/>
      <w:pPr>
        <w:ind w:left="6003" w:hanging="876"/>
      </w:pPr>
      <w:rPr>
        <w:rFonts w:hint="default"/>
        <w:lang w:val="ru-RU" w:eastAsia="en-US" w:bidi="ar-SA"/>
      </w:rPr>
    </w:lvl>
    <w:lvl w:ilvl="6">
      <w:numFmt w:val="bullet"/>
      <w:lvlText w:val="•"/>
      <w:lvlJc w:val="left"/>
      <w:pPr>
        <w:ind w:left="7067" w:hanging="876"/>
      </w:pPr>
      <w:rPr>
        <w:rFonts w:hint="default"/>
        <w:lang w:val="ru-RU" w:eastAsia="en-US" w:bidi="ar-SA"/>
      </w:rPr>
    </w:lvl>
    <w:lvl w:ilvl="7">
      <w:numFmt w:val="bullet"/>
      <w:lvlText w:val="•"/>
      <w:lvlJc w:val="left"/>
      <w:pPr>
        <w:ind w:left="8132" w:hanging="876"/>
      </w:pPr>
      <w:rPr>
        <w:rFonts w:hint="default"/>
        <w:lang w:val="ru-RU" w:eastAsia="en-US" w:bidi="ar-SA"/>
      </w:rPr>
    </w:lvl>
    <w:lvl w:ilvl="8">
      <w:numFmt w:val="bullet"/>
      <w:lvlText w:val="•"/>
      <w:lvlJc w:val="left"/>
      <w:pPr>
        <w:ind w:left="9197" w:hanging="876"/>
      </w:pPr>
      <w:rPr>
        <w:rFonts w:hint="default"/>
        <w:lang w:val="ru-RU" w:eastAsia="en-US" w:bidi="ar-SA"/>
      </w:rPr>
    </w:lvl>
  </w:abstractNum>
  <w:abstractNum w:abstractNumId="3" w15:restartNumberingAfterBreak="0">
    <w:nsid w:val="23CF6B76"/>
    <w:multiLevelType w:val="hybridMultilevel"/>
    <w:tmpl w:val="8F6804BC"/>
    <w:lvl w:ilvl="0" w:tplc="980EDC42">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51ED2A61"/>
    <w:multiLevelType w:val="multilevel"/>
    <w:tmpl w:val="E8B27FD6"/>
    <w:lvl w:ilvl="0">
      <w:start w:val="2"/>
      <w:numFmt w:val="decimal"/>
      <w:lvlText w:val="%1"/>
      <w:lvlJc w:val="left"/>
      <w:pPr>
        <w:ind w:left="672" w:hanging="682"/>
        <w:jc w:val="left"/>
      </w:pPr>
      <w:rPr>
        <w:rFonts w:hint="default"/>
        <w:lang w:val="ru-RU" w:eastAsia="en-US" w:bidi="ar-SA"/>
      </w:rPr>
    </w:lvl>
    <w:lvl w:ilvl="1">
      <w:start w:val="1"/>
      <w:numFmt w:val="decimal"/>
      <w:lvlText w:val="%1.%2."/>
      <w:lvlJc w:val="left"/>
      <w:pPr>
        <w:ind w:left="672" w:hanging="682"/>
        <w:jc w:val="right"/>
      </w:pPr>
      <w:rPr>
        <w:rFonts w:ascii="Times New Roman" w:eastAsia="Times New Roman" w:hAnsi="Times New Roman" w:cs="Times New Roman" w:hint="default"/>
        <w:b/>
        <w:bCs/>
        <w:i w:val="0"/>
        <w:iCs w:val="0"/>
        <w:spacing w:val="-1"/>
        <w:w w:val="100"/>
        <w:sz w:val="28"/>
        <w:szCs w:val="28"/>
        <w:lang w:val="ru-RU" w:eastAsia="en-US" w:bidi="ar-SA"/>
      </w:rPr>
    </w:lvl>
    <w:lvl w:ilvl="2">
      <w:start w:val="1"/>
      <w:numFmt w:val="decimal"/>
      <w:lvlText w:val="%1.%2.%3"/>
      <w:lvlJc w:val="left"/>
      <w:pPr>
        <w:ind w:left="3675" w:hanging="540"/>
        <w:jc w:val="left"/>
      </w:pPr>
      <w:rPr>
        <w:rFonts w:ascii="Times New Roman" w:eastAsia="Times New Roman" w:hAnsi="Times New Roman" w:cs="Times New Roman" w:hint="default"/>
        <w:b/>
        <w:bCs/>
        <w:i w:val="0"/>
        <w:iCs w:val="0"/>
        <w:w w:val="100"/>
        <w:sz w:val="24"/>
        <w:szCs w:val="24"/>
        <w:lang w:val="ru-RU" w:eastAsia="en-US" w:bidi="ar-SA"/>
      </w:rPr>
    </w:lvl>
    <w:lvl w:ilvl="3">
      <w:start w:val="1"/>
      <w:numFmt w:val="decimal"/>
      <w:lvlText w:val="%4."/>
      <w:lvlJc w:val="left"/>
      <w:pPr>
        <w:ind w:left="6235" w:hanging="281"/>
        <w:jc w:val="right"/>
      </w:pPr>
      <w:rPr>
        <w:rFonts w:ascii="Times New Roman" w:eastAsia="Times New Roman" w:hAnsi="Times New Roman" w:cs="Times New Roman" w:hint="default"/>
        <w:b/>
        <w:bCs/>
        <w:i w:val="0"/>
        <w:iCs w:val="0"/>
        <w:w w:val="100"/>
        <w:sz w:val="28"/>
        <w:szCs w:val="28"/>
        <w:lang w:val="ru-RU" w:eastAsia="en-US" w:bidi="ar-SA"/>
      </w:rPr>
    </w:lvl>
    <w:lvl w:ilvl="4">
      <w:numFmt w:val="bullet"/>
      <w:lvlText w:val="•"/>
      <w:lvlJc w:val="left"/>
      <w:pPr>
        <w:ind w:left="6566" w:hanging="281"/>
      </w:pPr>
      <w:rPr>
        <w:rFonts w:hint="default"/>
        <w:lang w:val="ru-RU" w:eastAsia="en-US" w:bidi="ar-SA"/>
      </w:rPr>
    </w:lvl>
    <w:lvl w:ilvl="5">
      <w:numFmt w:val="bullet"/>
      <w:lvlText w:val="•"/>
      <w:lvlJc w:val="left"/>
      <w:pPr>
        <w:ind w:left="7359" w:hanging="281"/>
      </w:pPr>
      <w:rPr>
        <w:rFonts w:hint="default"/>
        <w:lang w:val="ru-RU" w:eastAsia="en-US" w:bidi="ar-SA"/>
      </w:rPr>
    </w:lvl>
    <w:lvl w:ilvl="6">
      <w:numFmt w:val="bullet"/>
      <w:lvlText w:val="•"/>
      <w:lvlJc w:val="left"/>
      <w:pPr>
        <w:ind w:left="8153" w:hanging="281"/>
      </w:pPr>
      <w:rPr>
        <w:rFonts w:hint="default"/>
        <w:lang w:val="ru-RU" w:eastAsia="en-US" w:bidi="ar-SA"/>
      </w:rPr>
    </w:lvl>
    <w:lvl w:ilvl="7">
      <w:numFmt w:val="bullet"/>
      <w:lvlText w:val="•"/>
      <w:lvlJc w:val="left"/>
      <w:pPr>
        <w:ind w:left="8946" w:hanging="281"/>
      </w:pPr>
      <w:rPr>
        <w:rFonts w:hint="default"/>
        <w:lang w:val="ru-RU" w:eastAsia="en-US" w:bidi="ar-SA"/>
      </w:rPr>
    </w:lvl>
    <w:lvl w:ilvl="8">
      <w:numFmt w:val="bullet"/>
      <w:lvlText w:val="•"/>
      <w:lvlJc w:val="left"/>
      <w:pPr>
        <w:ind w:left="9739" w:hanging="281"/>
      </w:pPr>
      <w:rPr>
        <w:rFonts w:hint="default"/>
        <w:lang w:val="ru-RU" w:eastAsia="en-US" w:bidi="ar-SA"/>
      </w:rPr>
    </w:lvl>
  </w:abstractNum>
  <w:abstractNum w:abstractNumId="5" w15:restartNumberingAfterBreak="0">
    <w:nsid w:val="59DF0196"/>
    <w:multiLevelType w:val="hybridMultilevel"/>
    <w:tmpl w:val="2B7C9B1E"/>
    <w:lvl w:ilvl="0" w:tplc="55E460C4">
      <w:numFmt w:val="bullet"/>
      <w:lvlText w:val="-"/>
      <w:lvlJc w:val="left"/>
      <w:pPr>
        <w:ind w:left="672" w:hanging="262"/>
      </w:pPr>
      <w:rPr>
        <w:rFonts w:ascii="Times New Roman" w:eastAsia="Times New Roman" w:hAnsi="Times New Roman" w:cs="Times New Roman" w:hint="default"/>
        <w:b w:val="0"/>
        <w:bCs w:val="0"/>
        <w:i w:val="0"/>
        <w:iCs w:val="0"/>
        <w:w w:val="100"/>
        <w:sz w:val="28"/>
        <w:szCs w:val="28"/>
        <w:lang w:val="ru-RU" w:eastAsia="en-US" w:bidi="ar-SA"/>
      </w:rPr>
    </w:lvl>
    <w:lvl w:ilvl="1" w:tplc="A33E26EE">
      <w:numFmt w:val="bullet"/>
      <w:lvlText w:val="•"/>
      <w:lvlJc w:val="left"/>
      <w:pPr>
        <w:ind w:left="1744" w:hanging="262"/>
      </w:pPr>
      <w:rPr>
        <w:rFonts w:hint="default"/>
        <w:lang w:val="ru-RU" w:eastAsia="en-US" w:bidi="ar-SA"/>
      </w:rPr>
    </w:lvl>
    <w:lvl w:ilvl="2" w:tplc="E8989F9E">
      <w:numFmt w:val="bullet"/>
      <w:lvlText w:val="•"/>
      <w:lvlJc w:val="left"/>
      <w:pPr>
        <w:ind w:left="2809" w:hanging="262"/>
      </w:pPr>
      <w:rPr>
        <w:rFonts w:hint="default"/>
        <w:lang w:val="ru-RU" w:eastAsia="en-US" w:bidi="ar-SA"/>
      </w:rPr>
    </w:lvl>
    <w:lvl w:ilvl="3" w:tplc="FDD20822">
      <w:numFmt w:val="bullet"/>
      <w:lvlText w:val="•"/>
      <w:lvlJc w:val="left"/>
      <w:pPr>
        <w:ind w:left="3873" w:hanging="262"/>
      </w:pPr>
      <w:rPr>
        <w:rFonts w:hint="default"/>
        <w:lang w:val="ru-RU" w:eastAsia="en-US" w:bidi="ar-SA"/>
      </w:rPr>
    </w:lvl>
    <w:lvl w:ilvl="4" w:tplc="668CA412">
      <w:numFmt w:val="bullet"/>
      <w:lvlText w:val="•"/>
      <w:lvlJc w:val="left"/>
      <w:pPr>
        <w:ind w:left="4938" w:hanging="262"/>
      </w:pPr>
      <w:rPr>
        <w:rFonts w:hint="default"/>
        <w:lang w:val="ru-RU" w:eastAsia="en-US" w:bidi="ar-SA"/>
      </w:rPr>
    </w:lvl>
    <w:lvl w:ilvl="5" w:tplc="F83CA24A">
      <w:numFmt w:val="bullet"/>
      <w:lvlText w:val="•"/>
      <w:lvlJc w:val="left"/>
      <w:pPr>
        <w:ind w:left="6003" w:hanging="262"/>
      </w:pPr>
      <w:rPr>
        <w:rFonts w:hint="default"/>
        <w:lang w:val="ru-RU" w:eastAsia="en-US" w:bidi="ar-SA"/>
      </w:rPr>
    </w:lvl>
    <w:lvl w:ilvl="6" w:tplc="5AA629CA">
      <w:numFmt w:val="bullet"/>
      <w:lvlText w:val="•"/>
      <w:lvlJc w:val="left"/>
      <w:pPr>
        <w:ind w:left="7067" w:hanging="262"/>
      </w:pPr>
      <w:rPr>
        <w:rFonts w:hint="default"/>
        <w:lang w:val="ru-RU" w:eastAsia="en-US" w:bidi="ar-SA"/>
      </w:rPr>
    </w:lvl>
    <w:lvl w:ilvl="7" w:tplc="8054988C">
      <w:numFmt w:val="bullet"/>
      <w:lvlText w:val="•"/>
      <w:lvlJc w:val="left"/>
      <w:pPr>
        <w:ind w:left="8132" w:hanging="262"/>
      </w:pPr>
      <w:rPr>
        <w:rFonts w:hint="default"/>
        <w:lang w:val="ru-RU" w:eastAsia="en-US" w:bidi="ar-SA"/>
      </w:rPr>
    </w:lvl>
    <w:lvl w:ilvl="8" w:tplc="DBDC2C9E">
      <w:numFmt w:val="bullet"/>
      <w:lvlText w:val="•"/>
      <w:lvlJc w:val="left"/>
      <w:pPr>
        <w:ind w:left="9197" w:hanging="262"/>
      </w:pPr>
      <w:rPr>
        <w:rFonts w:hint="default"/>
        <w:lang w:val="ru-RU" w:eastAsia="en-US" w:bidi="ar-SA"/>
      </w:rPr>
    </w:lvl>
  </w:abstractNum>
  <w:abstractNum w:abstractNumId="6" w15:restartNumberingAfterBreak="0">
    <w:nsid w:val="5B3C65AE"/>
    <w:multiLevelType w:val="hybridMultilevel"/>
    <w:tmpl w:val="2E361312"/>
    <w:lvl w:ilvl="0" w:tplc="47D64F92">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15:restartNumberingAfterBreak="0">
    <w:nsid w:val="71BE4391"/>
    <w:multiLevelType w:val="hybridMultilevel"/>
    <w:tmpl w:val="8FBCBD38"/>
    <w:lvl w:ilvl="0" w:tplc="94E8F084">
      <w:numFmt w:val="bullet"/>
      <w:lvlText w:val="-"/>
      <w:lvlJc w:val="left"/>
      <w:pPr>
        <w:ind w:left="1239" w:hanging="164"/>
      </w:pPr>
      <w:rPr>
        <w:rFonts w:ascii="Times New Roman" w:eastAsia="Times New Roman" w:hAnsi="Times New Roman" w:cs="Times New Roman" w:hint="default"/>
        <w:b w:val="0"/>
        <w:bCs w:val="0"/>
        <w:i w:val="0"/>
        <w:iCs w:val="0"/>
        <w:w w:val="100"/>
        <w:sz w:val="28"/>
        <w:szCs w:val="28"/>
        <w:lang w:val="ru-RU" w:eastAsia="en-US" w:bidi="ar-SA"/>
      </w:rPr>
    </w:lvl>
    <w:lvl w:ilvl="1" w:tplc="9064D408">
      <w:numFmt w:val="bullet"/>
      <w:lvlText w:val="•"/>
      <w:lvlJc w:val="left"/>
      <w:pPr>
        <w:ind w:left="2248" w:hanging="164"/>
      </w:pPr>
      <w:rPr>
        <w:rFonts w:hint="default"/>
        <w:lang w:val="ru-RU" w:eastAsia="en-US" w:bidi="ar-SA"/>
      </w:rPr>
    </w:lvl>
    <w:lvl w:ilvl="2" w:tplc="C71891E4">
      <w:numFmt w:val="bullet"/>
      <w:lvlText w:val="•"/>
      <w:lvlJc w:val="left"/>
      <w:pPr>
        <w:ind w:left="3257" w:hanging="164"/>
      </w:pPr>
      <w:rPr>
        <w:rFonts w:hint="default"/>
        <w:lang w:val="ru-RU" w:eastAsia="en-US" w:bidi="ar-SA"/>
      </w:rPr>
    </w:lvl>
    <w:lvl w:ilvl="3" w:tplc="61265836">
      <w:numFmt w:val="bullet"/>
      <w:lvlText w:val="•"/>
      <w:lvlJc w:val="left"/>
      <w:pPr>
        <w:ind w:left="4265" w:hanging="164"/>
      </w:pPr>
      <w:rPr>
        <w:rFonts w:hint="default"/>
        <w:lang w:val="ru-RU" w:eastAsia="en-US" w:bidi="ar-SA"/>
      </w:rPr>
    </w:lvl>
    <w:lvl w:ilvl="4" w:tplc="6E80876A">
      <w:numFmt w:val="bullet"/>
      <w:lvlText w:val="•"/>
      <w:lvlJc w:val="left"/>
      <w:pPr>
        <w:ind w:left="5274" w:hanging="164"/>
      </w:pPr>
      <w:rPr>
        <w:rFonts w:hint="default"/>
        <w:lang w:val="ru-RU" w:eastAsia="en-US" w:bidi="ar-SA"/>
      </w:rPr>
    </w:lvl>
    <w:lvl w:ilvl="5" w:tplc="72F21F02">
      <w:numFmt w:val="bullet"/>
      <w:lvlText w:val="•"/>
      <w:lvlJc w:val="left"/>
      <w:pPr>
        <w:ind w:left="6283" w:hanging="164"/>
      </w:pPr>
      <w:rPr>
        <w:rFonts w:hint="default"/>
        <w:lang w:val="ru-RU" w:eastAsia="en-US" w:bidi="ar-SA"/>
      </w:rPr>
    </w:lvl>
    <w:lvl w:ilvl="6" w:tplc="F9DC1264">
      <w:numFmt w:val="bullet"/>
      <w:lvlText w:val="•"/>
      <w:lvlJc w:val="left"/>
      <w:pPr>
        <w:ind w:left="7291" w:hanging="164"/>
      </w:pPr>
      <w:rPr>
        <w:rFonts w:hint="default"/>
        <w:lang w:val="ru-RU" w:eastAsia="en-US" w:bidi="ar-SA"/>
      </w:rPr>
    </w:lvl>
    <w:lvl w:ilvl="7" w:tplc="EABE11A2">
      <w:numFmt w:val="bullet"/>
      <w:lvlText w:val="•"/>
      <w:lvlJc w:val="left"/>
      <w:pPr>
        <w:ind w:left="8300" w:hanging="164"/>
      </w:pPr>
      <w:rPr>
        <w:rFonts w:hint="default"/>
        <w:lang w:val="ru-RU" w:eastAsia="en-US" w:bidi="ar-SA"/>
      </w:rPr>
    </w:lvl>
    <w:lvl w:ilvl="8" w:tplc="F604A4F6">
      <w:numFmt w:val="bullet"/>
      <w:lvlText w:val="•"/>
      <w:lvlJc w:val="left"/>
      <w:pPr>
        <w:ind w:left="9309" w:hanging="164"/>
      </w:pPr>
      <w:rPr>
        <w:rFonts w:hint="default"/>
        <w:lang w:val="ru-RU" w:eastAsia="en-US" w:bidi="ar-SA"/>
      </w:rPr>
    </w:lvl>
  </w:abstractNum>
  <w:abstractNum w:abstractNumId="8" w15:restartNumberingAfterBreak="0">
    <w:nsid w:val="72EF1BC4"/>
    <w:multiLevelType w:val="multilevel"/>
    <w:tmpl w:val="71FC720C"/>
    <w:lvl w:ilvl="0">
      <w:start w:val="1"/>
      <w:numFmt w:val="decimal"/>
      <w:lvlText w:val="%1."/>
      <w:lvlJc w:val="left"/>
      <w:pPr>
        <w:ind w:left="720" w:hanging="360"/>
      </w:pPr>
      <w:rPr>
        <w:rFonts w:hint="default"/>
        <w:b/>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7EAE3F0B"/>
    <w:multiLevelType w:val="multilevel"/>
    <w:tmpl w:val="2C7608AA"/>
    <w:lvl w:ilvl="0">
      <w:start w:val="2"/>
      <w:numFmt w:val="decimal"/>
      <w:lvlText w:val="%1"/>
      <w:lvlJc w:val="left"/>
      <w:pPr>
        <w:ind w:left="672" w:hanging="726"/>
        <w:jc w:val="left"/>
      </w:pPr>
      <w:rPr>
        <w:rFonts w:hint="default"/>
        <w:lang w:val="ru-RU" w:eastAsia="en-US" w:bidi="ar-SA"/>
      </w:rPr>
    </w:lvl>
    <w:lvl w:ilvl="1">
      <w:start w:val="1"/>
      <w:numFmt w:val="decimal"/>
      <w:lvlText w:val="%1.%2."/>
      <w:lvlJc w:val="left"/>
      <w:pPr>
        <w:ind w:left="672" w:hanging="726"/>
        <w:jc w:val="left"/>
      </w:pPr>
      <w:rPr>
        <w:rFonts w:ascii="Times New Roman" w:eastAsia="Times New Roman" w:hAnsi="Times New Roman" w:cs="Times New Roman" w:hint="default"/>
        <w:b/>
        <w:bCs/>
        <w:i w:val="0"/>
        <w:iCs w:val="0"/>
        <w:w w:val="100"/>
        <w:sz w:val="28"/>
        <w:szCs w:val="28"/>
        <w:lang w:val="ru-RU" w:eastAsia="en-US" w:bidi="ar-SA"/>
      </w:rPr>
    </w:lvl>
    <w:lvl w:ilvl="2">
      <w:numFmt w:val="bullet"/>
      <w:lvlText w:val="■"/>
      <w:lvlJc w:val="left"/>
      <w:pPr>
        <w:ind w:left="672" w:hanging="428"/>
      </w:pPr>
      <w:rPr>
        <w:rFonts w:ascii="Arial" w:eastAsia="Arial" w:hAnsi="Arial" w:cs="Arial" w:hint="default"/>
        <w:b w:val="0"/>
        <w:bCs w:val="0"/>
        <w:i w:val="0"/>
        <w:iCs w:val="0"/>
        <w:color w:val="221E1F"/>
        <w:w w:val="99"/>
        <w:sz w:val="14"/>
        <w:szCs w:val="14"/>
        <w:lang w:val="ru-RU" w:eastAsia="en-US" w:bidi="ar-SA"/>
      </w:rPr>
    </w:lvl>
    <w:lvl w:ilvl="3">
      <w:numFmt w:val="bullet"/>
      <w:lvlText w:val="•"/>
      <w:lvlJc w:val="left"/>
      <w:pPr>
        <w:ind w:left="3873" w:hanging="428"/>
      </w:pPr>
      <w:rPr>
        <w:rFonts w:hint="default"/>
        <w:lang w:val="ru-RU" w:eastAsia="en-US" w:bidi="ar-SA"/>
      </w:rPr>
    </w:lvl>
    <w:lvl w:ilvl="4">
      <w:numFmt w:val="bullet"/>
      <w:lvlText w:val="•"/>
      <w:lvlJc w:val="left"/>
      <w:pPr>
        <w:ind w:left="4938" w:hanging="428"/>
      </w:pPr>
      <w:rPr>
        <w:rFonts w:hint="default"/>
        <w:lang w:val="ru-RU" w:eastAsia="en-US" w:bidi="ar-SA"/>
      </w:rPr>
    </w:lvl>
    <w:lvl w:ilvl="5">
      <w:numFmt w:val="bullet"/>
      <w:lvlText w:val="•"/>
      <w:lvlJc w:val="left"/>
      <w:pPr>
        <w:ind w:left="6003" w:hanging="428"/>
      </w:pPr>
      <w:rPr>
        <w:rFonts w:hint="default"/>
        <w:lang w:val="ru-RU" w:eastAsia="en-US" w:bidi="ar-SA"/>
      </w:rPr>
    </w:lvl>
    <w:lvl w:ilvl="6">
      <w:numFmt w:val="bullet"/>
      <w:lvlText w:val="•"/>
      <w:lvlJc w:val="left"/>
      <w:pPr>
        <w:ind w:left="7067" w:hanging="428"/>
      </w:pPr>
      <w:rPr>
        <w:rFonts w:hint="default"/>
        <w:lang w:val="ru-RU" w:eastAsia="en-US" w:bidi="ar-SA"/>
      </w:rPr>
    </w:lvl>
    <w:lvl w:ilvl="7">
      <w:numFmt w:val="bullet"/>
      <w:lvlText w:val="•"/>
      <w:lvlJc w:val="left"/>
      <w:pPr>
        <w:ind w:left="8132" w:hanging="428"/>
      </w:pPr>
      <w:rPr>
        <w:rFonts w:hint="default"/>
        <w:lang w:val="ru-RU" w:eastAsia="en-US" w:bidi="ar-SA"/>
      </w:rPr>
    </w:lvl>
    <w:lvl w:ilvl="8">
      <w:numFmt w:val="bullet"/>
      <w:lvlText w:val="•"/>
      <w:lvlJc w:val="left"/>
      <w:pPr>
        <w:ind w:left="9197" w:hanging="428"/>
      </w:pPr>
      <w:rPr>
        <w:rFonts w:hint="default"/>
        <w:lang w:val="ru-RU" w:eastAsia="en-US" w:bidi="ar-SA"/>
      </w:rPr>
    </w:lvl>
  </w:abstractNum>
  <w:num w:numId="1" w16cid:durableId="1035236301">
    <w:abstractNumId w:val="8"/>
  </w:num>
  <w:num w:numId="2" w16cid:durableId="1169566574">
    <w:abstractNumId w:val="2"/>
  </w:num>
  <w:num w:numId="3" w16cid:durableId="1837378436">
    <w:abstractNumId w:val="7"/>
  </w:num>
  <w:num w:numId="4" w16cid:durableId="97022501">
    <w:abstractNumId w:val="1"/>
  </w:num>
  <w:num w:numId="5" w16cid:durableId="1427116834">
    <w:abstractNumId w:val="5"/>
  </w:num>
  <w:num w:numId="6" w16cid:durableId="753818424">
    <w:abstractNumId w:val="9"/>
  </w:num>
  <w:num w:numId="7" w16cid:durableId="2091659523">
    <w:abstractNumId w:val="4"/>
  </w:num>
  <w:num w:numId="8" w16cid:durableId="2126466143">
    <w:abstractNumId w:val="0"/>
  </w:num>
  <w:num w:numId="9" w16cid:durableId="11191793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732475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295D"/>
    <w:rsid w:val="0000006B"/>
    <w:rsid w:val="000547D1"/>
    <w:rsid w:val="001162D0"/>
    <w:rsid w:val="00116D44"/>
    <w:rsid w:val="00163C70"/>
    <w:rsid w:val="00175ED1"/>
    <w:rsid w:val="00182319"/>
    <w:rsid w:val="0020614F"/>
    <w:rsid w:val="002064D1"/>
    <w:rsid w:val="00312229"/>
    <w:rsid w:val="00361BAB"/>
    <w:rsid w:val="003A55BB"/>
    <w:rsid w:val="00431295"/>
    <w:rsid w:val="0048122C"/>
    <w:rsid w:val="004A69DE"/>
    <w:rsid w:val="004E5311"/>
    <w:rsid w:val="0050295D"/>
    <w:rsid w:val="005314FF"/>
    <w:rsid w:val="0054521D"/>
    <w:rsid w:val="00597D35"/>
    <w:rsid w:val="005A4ADC"/>
    <w:rsid w:val="005D405A"/>
    <w:rsid w:val="005F1518"/>
    <w:rsid w:val="00663381"/>
    <w:rsid w:val="006708CA"/>
    <w:rsid w:val="00684067"/>
    <w:rsid w:val="007E6BC6"/>
    <w:rsid w:val="00885227"/>
    <w:rsid w:val="008A5927"/>
    <w:rsid w:val="00911877"/>
    <w:rsid w:val="0093292C"/>
    <w:rsid w:val="00977AB5"/>
    <w:rsid w:val="00A900C0"/>
    <w:rsid w:val="00AC2CAD"/>
    <w:rsid w:val="00AD3EC5"/>
    <w:rsid w:val="00B841CB"/>
    <w:rsid w:val="00CA1C0E"/>
    <w:rsid w:val="00D225F0"/>
    <w:rsid w:val="00D506E4"/>
    <w:rsid w:val="00D72390"/>
    <w:rsid w:val="00DA72B8"/>
    <w:rsid w:val="00E94589"/>
    <w:rsid w:val="00EB3A07"/>
    <w:rsid w:val="00F40A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0C0D0"/>
  <w15:docId w15:val="{6EE46804-ED51-4750-B6C6-240BF09C8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47D1"/>
    <w:pPr>
      <w:spacing w:after="200" w:line="276" w:lineRule="auto"/>
    </w:pPr>
    <w:rPr>
      <w:rFonts w:eastAsiaTheme="minorEastAsia"/>
      <w:lang w:eastAsia="ru-RU"/>
    </w:rPr>
  </w:style>
  <w:style w:type="paragraph" w:styleId="1">
    <w:name w:val="heading 1"/>
    <w:basedOn w:val="a"/>
    <w:link w:val="10"/>
    <w:uiPriority w:val="1"/>
    <w:qFormat/>
    <w:rsid w:val="003A55BB"/>
    <w:pPr>
      <w:widowControl w:val="0"/>
      <w:autoSpaceDE w:val="0"/>
      <w:autoSpaceDN w:val="0"/>
      <w:spacing w:after="0" w:line="240" w:lineRule="auto"/>
      <w:ind w:left="672" w:firstLine="566"/>
      <w:jc w:val="both"/>
      <w:outlineLvl w:val="0"/>
    </w:pPr>
    <w:rPr>
      <w:rFonts w:ascii="Times New Roman" w:eastAsia="Times New Roman" w:hAnsi="Times New Roman" w:cs="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0547D1"/>
    <w:pPr>
      <w:ind w:left="720"/>
      <w:contextualSpacing/>
    </w:pPr>
    <w:rPr>
      <w:rFonts w:ascii="Calibri" w:eastAsia="Times New Roman" w:hAnsi="Calibri" w:cs="Times New Roman"/>
    </w:rPr>
  </w:style>
  <w:style w:type="paragraph" w:customStyle="1" w:styleId="Default">
    <w:name w:val="Default"/>
    <w:rsid w:val="000547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0547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No Spacing"/>
    <w:uiPriority w:val="1"/>
    <w:qFormat/>
    <w:rsid w:val="000547D1"/>
    <w:pPr>
      <w:spacing w:after="0" w:line="240" w:lineRule="auto"/>
    </w:pPr>
    <w:rPr>
      <w:rFonts w:ascii="Calibri" w:eastAsia="Times New Roman" w:hAnsi="Calibri" w:cs="Times New Roman"/>
      <w:lang w:eastAsia="ru-RU"/>
    </w:rPr>
  </w:style>
  <w:style w:type="paragraph" w:customStyle="1" w:styleId="Heading">
    <w:name w:val="Heading"/>
    <w:rsid w:val="000547D1"/>
    <w:pPr>
      <w:widowControl w:val="0"/>
      <w:autoSpaceDE w:val="0"/>
      <w:autoSpaceDN w:val="0"/>
      <w:adjustRightInd w:val="0"/>
      <w:spacing w:after="0" w:line="240" w:lineRule="auto"/>
    </w:pPr>
    <w:rPr>
      <w:rFonts w:ascii="Arial" w:eastAsia="Times New Roman" w:hAnsi="Arial" w:cs="Arial"/>
      <w:b/>
      <w:bCs/>
      <w:lang w:eastAsia="ru-RU"/>
    </w:rPr>
  </w:style>
  <w:style w:type="character" w:customStyle="1" w:styleId="dash041e0431044b0447043d044b0439char1">
    <w:name w:val="dash041e_0431_044b_0447_043d_044b_0439__char1"/>
    <w:rsid w:val="000547D1"/>
    <w:rPr>
      <w:rFonts w:ascii="Times New Roman" w:hAnsi="Times New Roman" w:cs="Times New Roman"/>
      <w:sz w:val="24"/>
      <w:szCs w:val="24"/>
      <w:u w:val="none"/>
      <w:effect w:val="none"/>
    </w:rPr>
  </w:style>
  <w:style w:type="table" w:styleId="a5">
    <w:name w:val="Table Grid"/>
    <w:basedOn w:val="a1"/>
    <w:uiPriority w:val="59"/>
    <w:rsid w:val="00D506E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unhideWhenUsed/>
    <w:rsid w:val="00D506E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506E4"/>
    <w:rPr>
      <w:rFonts w:eastAsiaTheme="minorEastAsia"/>
      <w:lang w:eastAsia="ru-RU"/>
    </w:rPr>
  </w:style>
  <w:style w:type="paragraph" w:styleId="a8">
    <w:name w:val="footer"/>
    <w:basedOn w:val="a"/>
    <w:link w:val="a9"/>
    <w:uiPriority w:val="99"/>
    <w:unhideWhenUsed/>
    <w:rsid w:val="00D506E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506E4"/>
    <w:rPr>
      <w:rFonts w:eastAsiaTheme="minorEastAsia"/>
      <w:lang w:eastAsia="ru-RU"/>
    </w:rPr>
  </w:style>
  <w:style w:type="paragraph" w:styleId="aa">
    <w:name w:val="Balloon Text"/>
    <w:basedOn w:val="a"/>
    <w:link w:val="ab"/>
    <w:uiPriority w:val="99"/>
    <w:semiHidden/>
    <w:unhideWhenUsed/>
    <w:rsid w:val="00D506E4"/>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506E4"/>
    <w:rPr>
      <w:rFonts w:ascii="Segoe UI" w:eastAsiaTheme="minorEastAsia" w:hAnsi="Segoe UI" w:cs="Segoe UI"/>
      <w:sz w:val="18"/>
      <w:szCs w:val="18"/>
      <w:lang w:eastAsia="ru-RU"/>
    </w:rPr>
  </w:style>
  <w:style w:type="character" w:customStyle="1" w:styleId="10">
    <w:name w:val="Заголовок 1 Знак"/>
    <w:basedOn w:val="a0"/>
    <w:link w:val="1"/>
    <w:uiPriority w:val="1"/>
    <w:rsid w:val="003A55BB"/>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3A55B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c">
    <w:name w:val="Body Text"/>
    <w:basedOn w:val="a"/>
    <w:link w:val="ad"/>
    <w:uiPriority w:val="1"/>
    <w:qFormat/>
    <w:rsid w:val="003A55BB"/>
    <w:pPr>
      <w:widowControl w:val="0"/>
      <w:autoSpaceDE w:val="0"/>
      <w:autoSpaceDN w:val="0"/>
      <w:spacing w:after="0" w:line="240" w:lineRule="auto"/>
      <w:ind w:left="672" w:firstLine="566"/>
      <w:jc w:val="both"/>
    </w:pPr>
    <w:rPr>
      <w:rFonts w:ascii="Times New Roman" w:eastAsia="Times New Roman" w:hAnsi="Times New Roman" w:cs="Times New Roman"/>
      <w:sz w:val="28"/>
      <w:szCs w:val="28"/>
      <w:lang w:eastAsia="en-US"/>
    </w:rPr>
  </w:style>
  <w:style w:type="character" w:customStyle="1" w:styleId="ad">
    <w:name w:val="Основной текст Знак"/>
    <w:basedOn w:val="a0"/>
    <w:link w:val="ac"/>
    <w:uiPriority w:val="1"/>
    <w:rsid w:val="003A55BB"/>
    <w:rPr>
      <w:rFonts w:ascii="Times New Roman" w:eastAsia="Times New Roman" w:hAnsi="Times New Roman" w:cs="Times New Roman"/>
      <w:sz w:val="28"/>
      <w:szCs w:val="28"/>
    </w:rPr>
  </w:style>
  <w:style w:type="paragraph" w:customStyle="1" w:styleId="TableParagraph">
    <w:name w:val="Table Paragraph"/>
    <w:basedOn w:val="a"/>
    <w:uiPriority w:val="1"/>
    <w:qFormat/>
    <w:rsid w:val="003A55BB"/>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h3-first">
    <w:name w:val="h3-first"/>
    <w:basedOn w:val="a"/>
    <w:uiPriority w:val="99"/>
    <w:rsid w:val="00EB3A07"/>
    <w:pPr>
      <w:keepNext/>
      <w:suppressAutoHyphens/>
      <w:autoSpaceDE w:val="0"/>
      <w:autoSpaceDN w:val="0"/>
      <w:adjustRightInd w:val="0"/>
      <w:spacing w:before="120" w:after="240" w:line="240" w:lineRule="atLeast"/>
    </w:pPr>
    <w:rPr>
      <w:rFonts w:ascii="Times New Roman" w:hAnsi="Times New Roman" w:cs="OfficinaSansExtraBoldITC-Reg"/>
      <w:b/>
      <w:bCs/>
      <w:color w:val="000000"/>
      <w:position w:val="6"/>
    </w:rPr>
  </w:style>
  <w:style w:type="character" w:customStyle="1" w:styleId="11">
    <w:name w:val="Основной текст Знак1"/>
    <w:uiPriority w:val="99"/>
    <w:rsid w:val="00EB3A07"/>
  </w:style>
  <w:style w:type="character" w:customStyle="1" w:styleId="Bold">
    <w:name w:val="Bold"/>
    <w:uiPriority w:val="99"/>
    <w:rsid w:val="00EB3A07"/>
    <w:rPr>
      <w:rFonts w:ascii="Times New Roman" w:hAnsi="Times New Roman" w:cs="Times New Roman" w:hint="default"/>
      <w:b/>
      <w:bCs/>
    </w:rPr>
  </w:style>
  <w:style w:type="character" w:customStyle="1" w:styleId="BoldItalic">
    <w:name w:val="Bold_Italic"/>
    <w:uiPriority w:val="99"/>
    <w:rsid w:val="00EB3A07"/>
    <w:rPr>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29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1</Pages>
  <Words>4736</Words>
  <Characters>27001</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Ak-Chyraa1</dc:creator>
  <cp:keywords/>
  <dc:description/>
  <cp:lastModifiedBy>Завуч</cp:lastModifiedBy>
  <cp:revision>15</cp:revision>
  <cp:lastPrinted>2021-09-04T14:00:00Z</cp:lastPrinted>
  <dcterms:created xsi:type="dcterms:W3CDTF">2021-09-04T13:32:00Z</dcterms:created>
  <dcterms:modified xsi:type="dcterms:W3CDTF">2022-12-09T11:53:00Z</dcterms:modified>
</cp:coreProperties>
</file>